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EB97" w14:textId="77777777" w:rsidR="00875B6F" w:rsidRPr="00327B2D" w:rsidRDefault="001F545F" w:rsidP="00696879">
      <w:pPr>
        <w:pStyle w:val="Title"/>
        <w:spacing w:line="440" w:lineRule="atLeast"/>
        <w:ind w:right="-576"/>
        <w:jc w:val="right"/>
        <w:rPr>
          <w:rFonts w:cs="Arial"/>
          <w:b w:val="0"/>
          <w:bCs/>
          <w:smallCaps/>
          <w:color w:val="000090"/>
          <w:sz w:val="32"/>
        </w:rPr>
      </w:pPr>
      <w:r w:rsidRPr="00327B2D">
        <w:rPr>
          <w:rFonts w:cs="Arial"/>
          <w:b w:val="0"/>
          <w:bCs/>
          <w:i w:val="0"/>
          <w:iCs/>
          <w:noProof/>
        </w:rPr>
        <w:drawing>
          <wp:anchor distT="0" distB="0" distL="114300" distR="114300" simplePos="0" relativeHeight="251693056" behindDoc="0" locked="0" layoutInCell="1" allowOverlap="1" wp14:anchorId="5F07436F" wp14:editId="34B2E958">
            <wp:simplePos x="0" y="0"/>
            <wp:positionH relativeFrom="column">
              <wp:posOffset>5135336</wp:posOffset>
            </wp:positionH>
            <wp:positionV relativeFrom="paragraph">
              <wp:posOffset>-228600</wp:posOffset>
            </wp:positionV>
            <wp:extent cx="891540" cy="1872615"/>
            <wp:effectExtent l="0" t="0" r="0" b="0"/>
            <wp:wrapNone/>
            <wp:docPr id="20" name="Picture 2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56" cy="187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9F7" w:rsidRPr="00327B2D">
        <w:rPr>
          <w:rFonts w:cs="Arial"/>
          <w:b w:val="0"/>
          <w:bCs/>
          <w:smallCaps/>
          <w:noProof/>
          <w:color w:val="000090"/>
          <w:sz w:val="32"/>
        </w:rPr>
        <w:drawing>
          <wp:anchor distT="0" distB="0" distL="114300" distR="114300" simplePos="0" relativeHeight="251695104" behindDoc="0" locked="0" layoutInCell="1" allowOverlap="1" wp14:anchorId="4EAE9DA6" wp14:editId="1BE2CA7D">
            <wp:simplePos x="0" y="0"/>
            <wp:positionH relativeFrom="column">
              <wp:posOffset>-231873</wp:posOffset>
            </wp:positionH>
            <wp:positionV relativeFrom="paragraph">
              <wp:posOffset>-257810</wp:posOffset>
            </wp:positionV>
            <wp:extent cx="1306205" cy="1640352"/>
            <wp:effectExtent l="0" t="0" r="190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7199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6205" cy="1640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7F592" w14:textId="77777777" w:rsidR="00875B6F" w:rsidRPr="00327B2D" w:rsidRDefault="00696879" w:rsidP="00875B6F">
      <w:pPr>
        <w:pStyle w:val="Title"/>
        <w:spacing w:line="440" w:lineRule="atLeast"/>
        <w:ind w:right="-576"/>
        <w:jc w:val="right"/>
        <w:rPr>
          <w:rFonts w:cs="Arial"/>
          <w:b w:val="0"/>
          <w:bCs/>
          <w:smallCaps/>
          <w:color w:val="000090"/>
          <w:sz w:val="32"/>
        </w:rPr>
      </w:pPr>
      <w:r w:rsidRPr="00327B2D">
        <w:rPr>
          <w:rFonts w:cs="Arial"/>
          <w:b w:val="0"/>
          <w:bCs/>
          <w:smallCaps/>
          <w:color w:val="000090"/>
          <w:sz w:val="32"/>
        </w:rPr>
        <w:t xml:space="preserve"> </w:t>
      </w:r>
    </w:p>
    <w:p w14:paraId="26E4A34E" w14:textId="77777777" w:rsidR="00CF4E19" w:rsidRPr="00327B2D" w:rsidRDefault="00696879" w:rsidP="00CF4E19">
      <w:pPr>
        <w:pStyle w:val="Title"/>
        <w:spacing w:line="440" w:lineRule="atLeast"/>
        <w:rPr>
          <w:rFonts w:cs="Arial"/>
          <w:b w:val="0"/>
          <w:bCs/>
          <w:iCs/>
        </w:rPr>
      </w:pPr>
      <w:r w:rsidRPr="00327B2D">
        <w:rPr>
          <w:rFonts w:cs="Arial"/>
          <w:b w:val="0"/>
          <w:bCs/>
          <w:iCs/>
        </w:rPr>
        <w:t>Curriculum vitae</w:t>
      </w:r>
    </w:p>
    <w:p w14:paraId="2C59A2D5" w14:textId="77777777" w:rsidR="00343492" w:rsidRPr="00327B2D" w:rsidRDefault="003F5C81" w:rsidP="00E22B68">
      <w:pPr>
        <w:jc w:val="center"/>
        <w:rPr>
          <w:rFonts w:ascii="Helvetica" w:hAnsi="Helvetica" w:cs="Arial"/>
          <w:b/>
          <w:bCs/>
          <w:smallCaps/>
          <w:color w:val="000090"/>
          <w:sz w:val="32"/>
        </w:rPr>
      </w:pPr>
      <w:r w:rsidRPr="00327B2D">
        <w:rPr>
          <w:rFonts w:ascii="Helvetica" w:hAnsi="Helvetica"/>
          <w:noProof/>
          <w:color w:val="000090"/>
        </w:rPr>
        <w:drawing>
          <wp:anchor distT="0" distB="0" distL="114300" distR="114300" simplePos="0" relativeHeight="251661312" behindDoc="0" locked="0" layoutInCell="1" allowOverlap="1" wp14:anchorId="667EE770" wp14:editId="2D819F36">
            <wp:simplePos x="0" y="0"/>
            <wp:positionH relativeFrom="column">
              <wp:posOffset>2357120</wp:posOffset>
            </wp:positionH>
            <wp:positionV relativeFrom="paragraph">
              <wp:posOffset>344805</wp:posOffset>
            </wp:positionV>
            <wp:extent cx="1146810" cy="236220"/>
            <wp:effectExtent l="0" t="0" r="0" b="0"/>
            <wp:wrapThrough wrapText="bothSides">
              <wp:wrapPolygon edited="0">
                <wp:start x="0" y="0"/>
                <wp:lineTo x="0" y="18581"/>
                <wp:lineTo x="21050" y="18581"/>
                <wp:lineTo x="21050" y="0"/>
                <wp:lineTo x="0" y="0"/>
              </wp:wrapPolygon>
            </wp:wrapThrough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 w:history="1">
        <w:r w:rsidR="002A2408" w:rsidRPr="00327B2D">
          <w:rPr>
            <w:rStyle w:val="Hyperlink"/>
            <w:rFonts w:ascii="Helvetica" w:hAnsi="Helvetica" w:cs="Arial"/>
            <w:b/>
            <w:bCs/>
            <w:smallCaps/>
            <w:color w:val="000090"/>
            <w:sz w:val="32"/>
            <w:u w:val="none"/>
          </w:rPr>
          <w:t>Scott JN</w:t>
        </w:r>
        <w:r w:rsidR="00C93002" w:rsidRPr="00327B2D">
          <w:rPr>
            <w:rStyle w:val="Hyperlink"/>
            <w:rFonts w:ascii="Helvetica" w:hAnsi="Helvetica" w:cs="Arial"/>
            <w:b/>
            <w:bCs/>
            <w:smallCaps/>
            <w:color w:val="000090"/>
            <w:sz w:val="32"/>
            <w:u w:val="none"/>
          </w:rPr>
          <w:t xml:space="preserve"> McNabb, PhD,</w:t>
        </w:r>
        <w:r w:rsidR="00C74F96" w:rsidRPr="00327B2D">
          <w:rPr>
            <w:rStyle w:val="Hyperlink"/>
            <w:rFonts w:ascii="Helvetica" w:hAnsi="Helvetica" w:cs="Arial"/>
            <w:b/>
            <w:bCs/>
            <w:smallCaps/>
            <w:color w:val="000090"/>
            <w:sz w:val="32"/>
            <w:u w:val="none"/>
          </w:rPr>
          <w:t xml:space="preserve"> </w:t>
        </w:r>
        <w:r w:rsidR="00C93002" w:rsidRPr="00327B2D">
          <w:rPr>
            <w:rStyle w:val="Hyperlink"/>
            <w:rFonts w:ascii="Helvetica" w:hAnsi="Helvetica" w:cs="Arial"/>
            <w:b/>
            <w:bCs/>
            <w:smallCaps/>
            <w:color w:val="000090"/>
            <w:sz w:val="32"/>
            <w:u w:val="none"/>
          </w:rPr>
          <w:t>MS</w:t>
        </w:r>
      </w:hyperlink>
    </w:p>
    <w:p w14:paraId="05C88166" w14:textId="77777777" w:rsidR="00343492" w:rsidRPr="00327B2D" w:rsidRDefault="006C664A" w:rsidP="00343492">
      <w:pPr>
        <w:rPr>
          <w:rFonts w:ascii="Helvetica" w:hAnsi="Helvetica" w:cs="Arial"/>
          <w:b/>
          <w:i/>
          <w:color w:val="6D6D6D"/>
          <w:sz w:val="16"/>
          <w:szCs w:val="16"/>
        </w:rPr>
      </w:pPr>
      <w:r w:rsidRPr="00327B2D">
        <w:rPr>
          <w:rFonts w:ascii="Helvetica" w:hAnsi="Helvetica" w:cs="Arial"/>
          <w:b/>
          <w:i/>
          <w:color w:val="6D6D6D"/>
          <w:sz w:val="16"/>
          <w:szCs w:val="16"/>
        </w:rPr>
        <w:t xml:space="preserve">    </w:t>
      </w:r>
      <w:r w:rsidR="00C3211F" w:rsidRPr="00327B2D">
        <w:rPr>
          <w:rFonts w:ascii="Helvetica" w:hAnsi="Helvetica" w:cs="Arial"/>
          <w:b/>
          <w:i/>
          <w:color w:val="6D6D6D"/>
          <w:sz w:val="16"/>
          <w:szCs w:val="16"/>
        </w:rPr>
        <w:t xml:space="preserve">    </w:t>
      </w:r>
      <w:r w:rsidRPr="00327B2D">
        <w:rPr>
          <w:rFonts w:ascii="Helvetica" w:hAnsi="Helvetica" w:cs="Arial"/>
          <w:b/>
          <w:i/>
          <w:color w:val="6D6D6D"/>
          <w:sz w:val="16"/>
          <w:szCs w:val="16"/>
        </w:rPr>
        <w:t xml:space="preserve">          </w:t>
      </w:r>
      <w:r w:rsidR="00C3211F" w:rsidRPr="00327B2D">
        <w:rPr>
          <w:rFonts w:ascii="Helvetica" w:hAnsi="Helvetica" w:cs="Arial"/>
          <w:b/>
          <w:i/>
          <w:color w:val="6D6D6D"/>
          <w:sz w:val="16"/>
          <w:szCs w:val="16"/>
        </w:rPr>
        <w:t xml:space="preserve">  </w:t>
      </w:r>
    </w:p>
    <w:p w14:paraId="7818EC7C" w14:textId="77777777" w:rsidR="00E22B68" w:rsidRPr="00327B2D" w:rsidRDefault="00E22B68" w:rsidP="00E22B68">
      <w:pPr>
        <w:ind w:firstLine="720"/>
        <w:jc w:val="right"/>
        <w:rPr>
          <w:rFonts w:ascii="Helvetica" w:hAnsi="Helvetica" w:cs="Arial"/>
          <w:b/>
          <w:i/>
          <w:color w:val="6D6D6D"/>
          <w:sz w:val="16"/>
          <w:szCs w:val="16"/>
        </w:rPr>
      </w:pPr>
      <w:r w:rsidRPr="00327B2D">
        <w:rPr>
          <w:rFonts w:ascii="Helvetica" w:hAnsi="Helvetica" w:cs="Arial"/>
          <w:b/>
          <w:i/>
          <w:color w:val="6D6D6D"/>
          <w:sz w:val="16"/>
          <w:szCs w:val="16"/>
        </w:rPr>
        <w:t xml:space="preserve">        </w:t>
      </w:r>
    </w:p>
    <w:p w14:paraId="6F35475B" w14:textId="77777777" w:rsidR="00E22B68" w:rsidRPr="00327B2D" w:rsidRDefault="00AC386E" w:rsidP="00E22B68">
      <w:pPr>
        <w:ind w:firstLine="720"/>
        <w:jc w:val="right"/>
        <w:rPr>
          <w:rFonts w:ascii="Helvetica" w:hAnsi="Helvetica" w:cs="Arial"/>
          <w:b/>
          <w:i/>
          <w:color w:val="6D6D6D"/>
          <w:sz w:val="16"/>
          <w:szCs w:val="16"/>
        </w:rPr>
      </w:pPr>
      <w:r w:rsidRPr="00327B2D">
        <w:rPr>
          <w:rFonts w:ascii="Helvetica" w:hAnsi="Helvetica"/>
          <w:noProof/>
        </w:rPr>
        <w:drawing>
          <wp:anchor distT="0" distB="0" distL="114300" distR="114300" simplePos="0" relativeHeight="251699200" behindDoc="0" locked="0" layoutInCell="1" allowOverlap="1" wp14:anchorId="60C5A731" wp14:editId="19ABF512">
            <wp:simplePos x="0" y="0"/>
            <wp:positionH relativeFrom="column">
              <wp:posOffset>1349815</wp:posOffset>
            </wp:positionH>
            <wp:positionV relativeFrom="paragraph">
              <wp:posOffset>14508</wp:posOffset>
            </wp:positionV>
            <wp:extent cx="664633" cy="354846"/>
            <wp:effectExtent l="0" t="0" r="0" b="1270"/>
            <wp:wrapNone/>
            <wp:docPr id="24" name="Picture 24" descr="Description: public_health_practice_-_FINAL_LOGO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public_health_practice_-_FINAL_LOGO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33" cy="35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F6711" w14:textId="77777777" w:rsidR="00BB4A15" w:rsidRPr="00327B2D" w:rsidRDefault="00AC386E" w:rsidP="00D067AB">
      <w:pPr>
        <w:ind w:firstLine="720"/>
        <w:jc w:val="center"/>
        <w:rPr>
          <w:rFonts w:ascii="Helvetica" w:hAnsi="Helvetica" w:cs="Arial"/>
          <w:sz w:val="26"/>
          <w:szCs w:val="26"/>
        </w:rPr>
      </w:pPr>
      <w:r w:rsidRPr="00327B2D">
        <w:rPr>
          <w:rFonts w:ascii="Helvetica" w:hAnsi="Helvetica" w:cs="Arial"/>
          <w:b/>
          <w:color w:val="6D6D6D"/>
          <w:sz w:val="16"/>
          <w:szCs w:val="16"/>
        </w:rPr>
        <w:t xml:space="preserve">   </w:t>
      </w:r>
      <w:r w:rsidR="00C3211F" w:rsidRPr="00327B2D">
        <w:rPr>
          <w:rFonts w:ascii="Helvetica" w:hAnsi="Helvetica" w:cs="Arial"/>
          <w:b/>
          <w:color w:val="6D6D6D"/>
          <w:sz w:val="16"/>
          <w:szCs w:val="16"/>
        </w:rPr>
        <w:t>Follow</w:t>
      </w:r>
      <w:r w:rsidR="00E22B68" w:rsidRPr="00327B2D">
        <w:rPr>
          <w:rFonts w:ascii="Helvetica" w:hAnsi="Helvetica" w:cs="Arial"/>
          <w:b/>
          <w:color w:val="6D6D6D"/>
          <w:sz w:val="16"/>
          <w:szCs w:val="16"/>
        </w:rPr>
        <w:t xml:space="preserve"> Public Health Practice, </w:t>
      </w:r>
      <w:r w:rsidR="00C3211F" w:rsidRPr="00327B2D">
        <w:rPr>
          <w:rFonts w:ascii="Helvetica" w:hAnsi="Helvetica" w:cs="Arial"/>
          <w:b/>
          <w:color w:val="6D6D6D"/>
          <w:sz w:val="16"/>
          <w:szCs w:val="16"/>
        </w:rPr>
        <w:t>LLC </w:t>
      </w:r>
      <w:r w:rsidR="00C3211F" w:rsidRPr="00327B2D">
        <w:rPr>
          <w:rFonts w:ascii="Helvetica" w:hAnsi="Helvetica" w:cs="Arial"/>
          <w:noProof/>
          <w:color w:val="0000E9"/>
          <w:sz w:val="26"/>
          <w:szCs w:val="26"/>
        </w:rPr>
        <w:drawing>
          <wp:inline distT="0" distB="0" distL="0" distR="0" wp14:anchorId="74E56716" wp14:editId="1FB0B5FF">
            <wp:extent cx="198755" cy="198755"/>
            <wp:effectExtent l="0" t="0" r="4445" b="4445"/>
            <wp:docPr id="5" name="Picture 3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11F" w:rsidRPr="00327B2D">
        <w:rPr>
          <w:rFonts w:ascii="Helvetica" w:hAnsi="Helvetica" w:cs="Arial"/>
          <w:sz w:val="26"/>
          <w:szCs w:val="26"/>
        </w:rPr>
        <w:t> </w:t>
      </w:r>
      <w:r w:rsidR="00C3211F" w:rsidRPr="00327B2D">
        <w:rPr>
          <w:rFonts w:ascii="Helvetica" w:hAnsi="Helvetica" w:cs="Arial"/>
          <w:noProof/>
          <w:color w:val="0000E9"/>
          <w:sz w:val="26"/>
          <w:szCs w:val="26"/>
        </w:rPr>
        <w:drawing>
          <wp:inline distT="0" distB="0" distL="0" distR="0" wp14:anchorId="5942CCFB" wp14:editId="72BE8EC0">
            <wp:extent cx="198755" cy="198755"/>
            <wp:effectExtent l="0" t="0" r="4445" b="4445"/>
            <wp:docPr id="15" name="Picture 3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11F" w:rsidRPr="00327B2D">
        <w:rPr>
          <w:rFonts w:ascii="Helvetica" w:hAnsi="Helvetica" w:cs="Arial"/>
          <w:sz w:val="26"/>
          <w:szCs w:val="26"/>
        </w:rPr>
        <w:t> </w:t>
      </w:r>
      <w:r w:rsidR="00C3211F" w:rsidRPr="00327B2D">
        <w:rPr>
          <w:rFonts w:ascii="Helvetica" w:hAnsi="Helvetica" w:cs="Arial"/>
          <w:noProof/>
          <w:sz w:val="26"/>
          <w:szCs w:val="26"/>
        </w:rPr>
        <w:drawing>
          <wp:inline distT="0" distB="0" distL="0" distR="0" wp14:anchorId="1377463A" wp14:editId="61CDD6E4">
            <wp:extent cx="198755" cy="198755"/>
            <wp:effectExtent l="0" t="0" r="4445" b="4445"/>
            <wp:docPr id="19" name="Picture 38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38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1DE81" w14:textId="77777777" w:rsidR="003F5C81" w:rsidRPr="00327B2D" w:rsidRDefault="003F5C81" w:rsidP="00C3211F">
      <w:pPr>
        <w:pStyle w:val="Heading2"/>
        <w:ind w:left="-720"/>
        <w:jc w:val="right"/>
        <w:rPr>
          <w:rFonts w:cs="Arial"/>
          <w:sz w:val="26"/>
          <w:szCs w:val="26"/>
        </w:rPr>
      </w:pPr>
    </w:p>
    <w:p w14:paraId="5C61C0D8" w14:textId="617BBE66" w:rsidR="00696879" w:rsidRPr="00327B2D" w:rsidRDefault="0029547B" w:rsidP="00816B88">
      <w:pPr>
        <w:pBdr>
          <w:top w:val="single" w:sz="4" w:space="7" w:color="auto"/>
          <w:left w:val="single" w:sz="4" w:space="30" w:color="auto"/>
          <w:bottom w:val="single" w:sz="4" w:space="1" w:color="auto"/>
          <w:right w:val="single" w:sz="4" w:space="31" w:color="auto"/>
        </w:pBdr>
        <w:shd w:val="clear" w:color="auto" w:fill="CCCCCC"/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</w:pPr>
      <w:r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>Business</w:t>
      </w:r>
      <w:r w:rsidR="002D79DA"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 xml:space="preserve">   </w:t>
      </w:r>
      <w:r w:rsidR="006C0BD8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ab/>
      </w:r>
      <w:r w:rsidR="002D79DA"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 xml:space="preserve">                  </w:t>
      </w:r>
      <w:hyperlink r:id="rId22" w:anchor="SJMCNAB" w:history="1">
        <w:r w:rsidR="00696879" w:rsidRPr="00327B2D">
          <w:rPr>
            <w:rStyle w:val="Hyperlink"/>
            <w:rFonts w:ascii="Helvetica" w:hAnsi="Helvetica" w:cs="Arial"/>
            <w:b/>
            <w:smallCaps/>
            <w:color w:val="17365D" w:themeColor="text2" w:themeShade="BF"/>
            <w:sz w:val="23"/>
            <w:szCs w:val="23"/>
            <w:u w:val="none"/>
          </w:rPr>
          <w:t>Emory University, Rollins School of Public Health</w:t>
        </w:r>
      </w:hyperlink>
    </w:p>
    <w:p w14:paraId="2D301156" w14:textId="77777777" w:rsidR="0029547B" w:rsidRPr="00327B2D" w:rsidRDefault="00696879" w:rsidP="00816B88">
      <w:pPr>
        <w:pBdr>
          <w:top w:val="single" w:sz="4" w:space="7" w:color="auto"/>
          <w:left w:val="single" w:sz="4" w:space="30" w:color="auto"/>
          <w:bottom w:val="single" w:sz="4" w:space="1" w:color="auto"/>
          <w:right w:val="single" w:sz="4" w:space="31" w:color="auto"/>
        </w:pBdr>
        <w:shd w:val="clear" w:color="auto" w:fill="CCCCCC"/>
        <w:ind w:left="3600" w:hanging="3600"/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</w:pPr>
      <w:r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 xml:space="preserve">                                           </w:t>
      </w:r>
      <w:r w:rsidR="002D79DA"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 xml:space="preserve">     </w:t>
      </w:r>
      <w:hyperlink r:id="rId23" w:history="1">
        <w:r w:rsidRPr="00327B2D">
          <w:rPr>
            <w:rStyle w:val="Hyperlink"/>
            <w:rFonts w:ascii="Helvetica" w:hAnsi="Helvetica" w:cs="Arial"/>
            <w:b/>
            <w:smallCaps/>
            <w:color w:val="17365D" w:themeColor="text2" w:themeShade="BF"/>
            <w:sz w:val="23"/>
            <w:szCs w:val="23"/>
            <w:u w:val="none"/>
          </w:rPr>
          <w:t>Public Health Practice, LLC</w:t>
        </w:r>
      </w:hyperlink>
    </w:p>
    <w:p w14:paraId="2815D52E" w14:textId="77777777" w:rsidR="00251B9F" w:rsidRPr="00327B2D" w:rsidRDefault="00696879" w:rsidP="00251B9F">
      <w:pPr>
        <w:pBdr>
          <w:top w:val="single" w:sz="4" w:space="7" w:color="auto"/>
          <w:left w:val="single" w:sz="4" w:space="30" w:color="auto"/>
          <w:bottom w:val="single" w:sz="4" w:space="1" w:color="auto"/>
          <w:right w:val="single" w:sz="4" w:space="31" w:color="auto"/>
        </w:pBdr>
        <w:shd w:val="clear" w:color="auto" w:fill="CCCCCC"/>
        <w:spacing w:before="240"/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</w:pPr>
      <w:r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 xml:space="preserve">Address   </w:t>
      </w:r>
      <w:r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ab/>
      </w:r>
      <w:r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ab/>
      </w:r>
      <w:r w:rsidR="001A6707"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 xml:space="preserve">    </w:t>
      </w:r>
      <w:hyperlink r:id="rId24" w:history="1">
        <w:r w:rsidR="00251B9F" w:rsidRPr="00327B2D">
          <w:rPr>
            <w:rStyle w:val="Hyperlink"/>
            <w:rFonts w:ascii="Helvetica" w:hAnsi="Helvetica" w:cs="Arial"/>
            <w:b/>
            <w:smallCaps/>
            <w:color w:val="17365D" w:themeColor="text2" w:themeShade="BF"/>
            <w:sz w:val="23"/>
            <w:szCs w:val="23"/>
            <w:u w:val="none"/>
          </w:rPr>
          <w:t>127 Rhododendron Dr., Highlands, NC 28741</w:t>
        </w:r>
      </w:hyperlink>
      <w:r w:rsidR="0085418C" w:rsidRPr="00327B2D">
        <w:rPr>
          <w:rStyle w:val="Hyperlink"/>
          <w:rFonts w:ascii="Helvetica" w:hAnsi="Helvetica" w:cs="Arial"/>
          <w:b/>
          <w:smallCaps/>
          <w:color w:val="17365D" w:themeColor="text2" w:themeShade="BF"/>
          <w:sz w:val="23"/>
          <w:szCs w:val="23"/>
          <w:u w:val="none"/>
        </w:rPr>
        <w:t>-7337</w:t>
      </w:r>
    </w:p>
    <w:p w14:paraId="689FFD61" w14:textId="0565D8F8" w:rsidR="00D97785" w:rsidRPr="00327B2D" w:rsidRDefault="00A41470" w:rsidP="00A41470">
      <w:pPr>
        <w:pBdr>
          <w:top w:val="single" w:sz="4" w:space="7" w:color="auto"/>
          <w:left w:val="single" w:sz="4" w:space="30" w:color="auto"/>
          <w:bottom w:val="single" w:sz="4" w:space="1" w:color="auto"/>
          <w:right w:val="single" w:sz="4" w:space="31" w:color="auto"/>
        </w:pBdr>
        <w:shd w:val="clear" w:color="auto" w:fill="CCCCCC"/>
        <w:spacing w:before="120"/>
        <w:jc w:val="both"/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</w:pPr>
      <w:r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>Communications</w:t>
      </w:r>
      <w:r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ab/>
        <w:t xml:space="preserve">     </w:t>
      </w:r>
      <w:r w:rsidR="000530FE"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>United States</w:t>
      </w:r>
      <w:r w:rsidR="00D97785"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 xml:space="preserve"> </w:t>
      </w:r>
      <w:r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>(</w:t>
      </w:r>
      <w:r w:rsidR="00391EA7"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>M</w:t>
      </w:r>
      <w:r w:rsidR="001A6707"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 xml:space="preserve">) </w:t>
      </w:r>
      <w:r w:rsidR="00696879"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>404.725.8000</w:t>
      </w:r>
    </w:p>
    <w:p w14:paraId="5CC870DE" w14:textId="77777777" w:rsidR="00810962" w:rsidRPr="00327B2D" w:rsidRDefault="00D97785" w:rsidP="00E369DA">
      <w:pPr>
        <w:pBdr>
          <w:top w:val="single" w:sz="4" w:space="7" w:color="auto"/>
          <w:left w:val="single" w:sz="4" w:space="30" w:color="auto"/>
          <w:bottom w:val="single" w:sz="4" w:space="1" w:color="auto"/>
          <w:right w:val="single" w:sz="4" w:space="31" w:color="auto"/>
        </w:pBdr>
        <w:shd w:val="clear" w:color="auto" w:fill="CCCCCC"/>
        <w:ind w:firstLine="720"/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</w:pPr>
      <w:r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 xml:space="preserve">                                  </w:t>
      </w:r>
      <w:r w:rsidR="00EA7143"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>Riyad</w:t>
      </w:r>
      <w:r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 xml:space="preserve">h </w:t>
      </w:r>
      <w:r w:rsidR="00810962"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>(966)</w:t>
      </w:r>
      <w:r w:rsidR="00A41470"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 xml:space="preserve"> </w:t>
      </w:r>
      <w:r w:rsidR="005570E4"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>0502260740</w:t>
      </w:r>
    </w:p>
    <w:p w14:paraId="109ECD71" w14:textId="77777777" w:rsidR="00D97785" w:rsidRPr="00327B2D" w:rsidRDefault="00D97785" w:rsidP="00A41470">
      <w:pPr>
        <w:pBdr>
          <w:top w:val="single" w:sz="4" w:space="7" w:color="auto"/>
          <w:left w:val="single" w:sz="4" w:space="30" w:color="auto"/>
          <w:bottom w:val="single" w:sz="4" w:space="1" w:color="auto"/>
          <w:right w:val="single" w:sz="4" w:space="31" w:color="auto"/>
        </w:pBdr>
        <w:shd w:val="clear" w:color="auto" w:fill="CCCCCC"/>
        <w:jc w:val="both"/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</w:pPr>
      <w:r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ab/>
      </w:r>
      <w:r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ab/>
      </w:r>
      <w:r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ab/>
      </w:r>
      <w:r w:rsidR="00E369DA"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 xml:space="preserve">     Nigeria (234) 09038203150</w:t>
      </w:r>
    </w:p>
    <w:p w14:paraId="373C24E5" w14:textId="77777777" w:rsidR="00E369DA" w:rsidRPr="00327B2D" w:rsidRDefault="00E369DA" w:rsidP="00A41470">
      <w:pPr>
        <w:pBdr>
          <w:top w:val="single" w:sz="4" w:space="7" w:color="auto"/>
          <w:left w:val="single" w:sz="4" w:space="30" w:color="auto"/>
          <w:bottom w:val="single" w:sz="4" w:space="1" w:color="auto"/>
          <w:right w:val="single" w:sz="4" w:space="31" w:color="auto"/>
        </w:pBdr>
        <w:shd w:val="clear" w:color="auto" w:fill="CCCCCC"/>
        <w:jc w:val="both"/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</w:pPr>
    </w:p>
    <w:p w14:paraId="29B198FC" w14:textId="50D11F89" w:rsidR="003A3F98" w:rsidRPr="004A5388" w:rsidRDefault="0036754D" w:rsidP="004A5388">
      <w:pPr>
        <w:pBdr>
          <w:top w:val="single" w:sz="4" w:space="7" w:color="auto"/>
          <w:left w:val="single" w:sz="4" w:space="30" w:color="auto"/>
          <w:bottom w:val="single" w:sz="4" w:space="1" w:color="auto"/>
          <w:right w:val="single" w:sz="4" w:space="31" w:color="auto"/>
        </w:pBdr>
        <w:shd w:val="clear" w:color="auto" w:fill="CCCCCC"/>
        <w:ind w:firstLine="720"/>
        <w:jc w:val="both"/>
        <w:rPr>
          <w:rFonts w:ascii="Helvetica" w:hAnsi="Helvetica" w:cs="Arial"/>
          <w:b/>
          <w:smallCaps/>
          <w:color w:val="17365D" w:themeColor="text2" w:themeShade="BF"/>
          <w:sz w:val="23"/>
          <w:szCs w:val="23"/>
          <w:lang w:val="pt-BR"/>
        </w:rPr>
      </w:pPr>
      <w:r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  <w:lang w:val="pt-BR"/>
        </w:rPr>
        <w:t xml:space="preserve">           </w:t>
      </w:r>
      <w:r w:rsidR="00A41470"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  <w:lang w:val="pt-BR"/>
        </w:rPr>
        <w:t xml:space="preserve">                       </w:t>
      </w:r>
      <w:hyperlink r:id="rId25" w:history="1">
        <w:r w:rsidR="003A3F98" w:rsidRPr="004A5388">
          <w:rPr>
            <w:rStyle w:val="Hyperlink"/>
            <w:rFonts w:ascii="Helvetica" w:hAnsi="Helvetica" w:cs="Arial"/>
            <w:b/>
            <w:smallCaps/>
            <w:color w:val="002060"/>
            <w:sz w:val="23"/>
            <w:szCs w:val="23"/>
            <w:u w:val="none"/>
            <w:lang w:val="pt-BR"/>
          </w:rPr>
          <w:t>scottjnmcnabb@emory.edu</w:t>
        </w:r>
      </w:hyperlink>
      <w:r w:rsidR="004A5388" w:rsidRPr="004A5388">
        <w:rPr>
          <w:rFonts w:ascii="Helvetica" w:hAnsi="Helvetica" w:cs="Arial"/>
          <w:b/>
          <w:smallCaps/>
          <w:color w:val="002060"/>
          <w:sz w:val="23"/>
          <w:szCs w:val="23"/>
          <w:lang w:val="pt-BR"/>
        </w:rPr>
        <w:t xml:space="preserve"> </w:t>
      </w:r>
      <w:r w:rsidR="006C0BD8">
        <w:rPr>
          <w:rFonts w:ascii="Helvetica" w:hAnsi="Helvetica" w:cs="Arial"/>
          <w:b/>
          <w:smallCaps/>
          <w:color w:val="17365D" w:themeColor="text2" w:themeShade="BF"/>
          <w:sz w:val="23"/>
          <w:szCs w:val="23"/>
          <w:lang w:val="pt-BR"/>
        </w:rPr>
        <w:t>//</w:t>
      </w:r>
      <w:r w:rsidR="0030620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  <w:lang w:val="pt-BR"/>
        </w:rPr>
        <w:t>/</w:t>
      </w:r>
      <w:r w:rsidR="006C0BD8">
        <w:rPr>
          <w:rFonts w:ascii="Helvetica" w:hAnsi="Helvetica" w:cs="Arial"/>
          <w:b/>
          <w:smallCaps/>
          <w:color w:val="17365D" w:themeColor="text2" w:themeShade="BF"/>
          <w:sz w:val="23"/>
          <w:szCs w:val="23"/>
          <w:lang w:val="pt-BR"/>
        </w:rPr>
        <w:t xml:space="preserve"> </w:t>
      </w:r>
      <w:r w:rsidR="004A5388">
        <w:rPr>
          <w:rFonts w:ascii="Helvetica" w:hAnsi="Helvetica" w:cs="Arial"/>
          <w:b/>
          <w:smallCaps/>
          <w:color w:val="17365D" w:themeColor="text2" w:themeShade="BF"/>
          <w:sz w:val="23"/>
          <w:szCs w:val="23"/>
          <w:lang w:val="pt-BR"/>
        </w:rPr>
        <w:t>scottjnmcnabb@gmail.com</w:t>
      </w:r>
    </w:p>
    <w:p w14:paraId="19738935" w14:textId="77777777" w:rsidR="002D79DA" w:rsidRPr="00327B2D" w:rsidRDefault="0029547B" w:rsidP="00816B88">
      <w:pPr>
        <w:pBdr>
          <w:top w:val="single" w:sz="4" w:space="7" w:color="auto"/>
          <w:left w:val="single" w:sz="4" w:space="30" w:color="auto"/>
          <w:bottom w:val="single" w:sz="4" w:space="1" w:color="auto"/>
          <w:right w:val="single" w:sz="4" w:space="31" w:color="auto"/>
        </w:pBdr>
        <w:shd w:val="clear" w:color="auto" w:fill="CCCCCC"/>
        <w:spacing w:before="120"/>
        <w:ind w:left="2880" w:hanging="2880"/>
        <w:jc w:val="both"/>
        <w:rPr>
          <w:rFonts w:ascii="Helvetica" w:hAnsi="Helvetica" w:cs="Arial"/>
          <w:b/>
          <w:smallCaps/>
          <w:color w:val="17365D" w:themeColor="text2" w:themeShade="BF"/>
          <w:lang w:val="pt-BR"/>
        </w:rPr>
      </w:pPr>
      <w:r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  <w:lang w:val="pt-BR"/>
        </w:rPr>
        <w:t>Webpages</w:t>
      </w:r>
      <w:r w:rsidR="00407BA6"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  <w:lang w:val="pt-BR"/>
        </w:rPr>
        <w:t xml:space="preserve"> </w:t>
      </w:r>
      <w:r w:rsidR="00C8548E"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  <w:lang w:val="pt-BR"/>
        </w:rPr>
        <w:t xml:space="preserve"> </w:t>
      </w:r>
      <w:r w:rsidR="00407BA6"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  <w:lang w:val="pt-BR"/>
        </w:rPr>
        <w:t xml:space="preserve">                        </w:t>
      </w:r>
      <w:r w:rsidR="00407BA6" w:rsidRPr="00327B2D">
        <w:rPr>
          <w:rFonts w:ascii="Helvetica" w:hAnsi="Helvetica" w:cs="Arial"/>
          <w:b/>
          <w:smallCaps/>
          <w:color w:val="17365D" w:themeColor="text2" w:themeShade="BF"/>
          <w:sz w:val="16"/>
          <w:szCs w:val="16"/>
          <w:lang w:val="pt-BR"/>
        </w:rPr>
        <w:t xml:space="preserve"> </w:t>
      </w:r>
      <w:r w:rsidR="00C8548E" w:rsidRPr="00327B2D">
        <w:rPr>
          <w:rFonts w:ascii="Helvetica" w:hAnsi="Helvetica" w:cs="Arial"/>
          <w:b/>
          <w:smallCaps/>
          <w:color w:val="17365D" w:themeColor="text2" w:themeShade="BF"/>
          <w:sz w:val="16"/>
          <w:szCs w:val="16"/>
          <w:lang w:val="pt-BR"/>
        </w:rPr>
        <w:t>https://sph.emory.edu/faculty/profile/index.php?FID=scott%20jn-mcnabb-574</w:t>
      </w:r>
    </w:p>
    <w:p w14:paraId="00636696" w14:textId="77777777" w:rsidR="00390B4E" w:rsidRPr="00327B2D" w:rsidRDefault="002D79DA" w:rsidP="00816B88">
      <w:pPr>
        <w:pBdr>
          <w:top w:val="single" w:sz="4" w:space="7" w:color="auto"/>
          <w:left w:val="single" w:sz="4" w:space="30" w:color="auto"/>
          <w:bottom w:val="single" w:sz="4" w:space="1" w:color="auto"/>
          <w:right w:val="single" w:sz="4" w:space="31" w:color="auto"/>
        </w:pBdr>
        <w:shd w:val="clear" w:color="auto" w:fill="CCCCCC"/>
        <w:ind w:left="2448" w:hanging="2448"/>
        <w:rPr>
          <w:rFonts w:ascii="Helvetica" w:hAnsi="Helvetica" w:cs="Arial"/>
          <w:b/>
          <w:smallCaps/>
          <w:color w:val="17365D" w:themeColor="text2" w:themeShade="BF"/>
          <w:sz w:val="11"/>
          <w:szCs w:val="11"/>
          <w:lang w:val="pt-BR"/>
        </w:rPr>
      </w:pPr>
      <w:r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  <w:lang w:val="pt-BR"/>
        </w:rPr>
        <w:t xml:space="preserve"> </w:t>
      </w:r>
      <w:r w:rsidR="00BC79CC"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  <w:lang w:val="pt-BR"/>
        </w:rPr>
        <w:tab/>
      </w:r>
      <w:hyperlink r:id="rId26" w:history="1">
        <w:r w:rsidR="00AE07C7" w:rsidRPr="00327B2D">
          <w:rPr>
            <w:rStyle w:val="Hyperlink"/>
            <w:rFonts w:ascii="Helvetica" w:hAnsi="Helvetica" w:cs="Arial"/>
            <w:b/>
            <w:smallCaps/>
            <w:color w:val="17365D" w:themeColor="text2" w:themeShade="BF"/>
            <w:sz w:val="18"/>
            <w:szCs w:val="18"/>
            <w:u w:val="none"/>
            <w:lang w:val="pt-BR"/>
          </w:rPr>
          <w:t>S McNabb Google Scholar</w:t>
        </w:r>
      </w:hyperlink>
      <w:r w:rsidR="008F1503"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  <w:lang w:val="pt-BR"/>
        </w:rPr>
        <w:t xml:space="preserve"> </w:t>
      </w:r>
      <w:r w:rsidR="00C8548E" w:rsidRPr="00327B2D">
        <w:rPr>
          <w:rFonts w:ascii="Helvetica" w:hAnsi="Helvetica" w:cs="Arial"/>
          <w:b/>
          <w:smallCaps/>
          <w:color w:val="17365D" w:themeColor="text2" w:themeShade="BF"/>
          <w:sz w:val="13"/>
          <w:szCs w:val="13"/>
          <w:lang w:val="pt-BR"/>
        </w:rPr>
        <w:t>https://scholar.google.com/citations?user=fzMHGFEAAAAJ&amp;hl=en</w:t>
      </w:r>
    </w:p>
    <w:p w14:paraId="0063420B" w14:textId="77777777" w:rsidR="00696879" w:rsidRPr="00327B2D" w:rsidRDefault="001A6707" w:rsidP="00816B88">
      <w:pPr>
        <w:pBdr>
          <w:top w:val="single" w:sz="4" w:space="7" w:color="auto"/>
          <w:left w:val="single" w:sz="4" w:space="30" w:color="auto"/>
          <w:bottom w:val="single" w:sz="4" w:space="1" w:color="auto"/>
          <w:right w:val="single" w:sz="4" w:space="31" w:color="auto"/>
        </w:pBdr>
        <w:shd w:val="clear" w:color="auto" w:fill="CCCCCC"/>
        <w:spacing w:before="120"/>
        <w:jc w:val="both"/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</w:pPr>
      <w:r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>Married</w:t>
      </w:r>
      <w:r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ab/>
      </w:r>
      <w:r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ab/>
        <w:t xml:space="preserve">      </w:t>
      </w:r>
      <w:r w:rsidR="009E063A"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>Charlene Ann, CPA</w:t>
      </w:r>
    </w:p>
    <w:p w14:paraId="7AE9404A" w14:textId="77777777" w:rsidR="00696879" w:rsidRPr="00327B2D" w:rsidRDefault="001A6707" w:rsidP="00816B88">
      <w:pPr>
        <w:pBdr>
          <w:top w:val="single" w:sz="4" w:space="7" w:color="auto"/>
          <w:left w:val="single" w:sz="4" w:space="30" w:color="auto"/>
          <w:bottom w:val="single" w:sz="4" w:space="1" w:color="auto"/>
          <w:right w:val="single" w:sz="4" w:space="31" w:color="auto"/>
        </w:pBdr>
        <w:shd w:val="clear" w:color="auto" w:fill="CCCCCC"/>
        <w:jc w:val="both"/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</w:pPr>
      <w:r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>Children</w:t>
      </w:r>
      <w:r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ab/>
      </w:r>
      <w:r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ab/>
        <w:t xml:space="preserve">      </w:t>
      </w:r>
      <w:r w:rsidR="00696879"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>Patrick Neal</w:t>
      </w:r>
    </w:p>
    <w:p w14:paraId="61544A1C" w14:textId="77777777" w:rsidR="00696879" w:rsidRPr="00327B2D" w:rsidRDefault="001A6707" w:rsidP="00816B88">
      <w:pPr>
        <w:pBdr>
          <w:top w:val="single" w:sz="4" w:space="7" w:color="auto"/>
          <w:left w:val="single" w:sz="4" w:space="30" w:color="auto"/>
          <w:bottom w:val="single" w:sz="4" w:space="1" w:color="auto"/>
          <w:right w:val="single" w:sz="4" w:space="31" w:color="auto"/>
        </w:pBdr>
        <w:shd w:val="clear" w:color="auto" w:fill="CCCCCC"/>
        <w:jc w:val="both"/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</w:pPr>
      <w:r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 xml:space="preserve">                                                 </w:t>
      </w:r>
      <w:r w:rsidR="00696879"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>Marion Elizabeth</w:t>
      </w:r>
      <w:r w:rsidR="008A4BF9" w:rsidRPr="00327B2D">
        <w:rPr>
          <w:rFonts w:ascii="Helvetica" w:hAnsi="Helvetica" w:cs="Arial"/>
          <w:b/>
          <w:smallCaps/>
          <w:color w:val="17365D" w:themeColor="text2" w:themeShade="BF"/>
          <w:sz w:val="23"/>
          <w:szCs w:val="23"/>
        </w:rPr>
        <w:t>, DrPH, MPH</w:t>
      </w:r>
    </w:p>
    <w:p w14:paraId="79ABF666" w14:textId="77777777" w:rsidR="00696879" w:rsidRPr="00327B2D" w:rsidRDefault="00696879" w:rsidP="004B3C10">
      <w:pPr>
        <w:pStyle w:val="Heading2"/>
        <w:spacing w:before="240" w:after="120"/>
        <w:ind w:left="-720"/>
        <w:jc w:val="left"/>
        <w:rPr>
          <w:rFonts w:cs="Arial"/>
          <w:bCs/>
          <w:iCs/>
          <w:color w:val="001196"/>
          <w:sz w:val="26"/>
        </w:rPr>
      </w:pPr>
      <w:r w:rsidRPr="00327B2D">
        <w:rPr>
          <w:rFonts w:cs="Arial"/>
          <w:bCs/>
          <w:iCs/>
          <w:color w:val="001196"/>
          <w:sz w:val="26"/>
        </w:rPr>
        <w:t>Professional Experience</w:t>
      </w:r>
    </w:p>
    <w:p w14:paraId="5518AC47" w14:textId="77777777" w:rsidR="00696879" w:rsidRPr="00327B2D" w:rsidRDefault="006B3AF3" w:rsidP="00EA0083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  <w:iCs/>
        </w:rPr>
      </w:pPr>
      <w:r w:rsidRPr="00327B2D">
        <w:rPr>
          <w:rFonts w:ascii="Helvetica" w:hAnsi="Helvetica" w:cs="Arial"/>
          <w:bCs/>
          <w:iCs/>
        </w:rPr>
        <w:t>201</w:t>
      </w:r>
      <w:r w:rsidR="00970CCC" w:rsidRPr="00327B2D">
        <w:rPr>
          <w:rFonts w:ascii="Helvetica" w:hAnsi="Helvetica" w:cs="Arial"/>
          <w:bCs/>
          <w:iCs/>
        </w:rPr>
        <w:t>2</w:t>
      </w:r>
      <w:r w:rsidR="00B644F7" w:rsidRPr="00327B2D">
        <w:rPr>
          <w:rFonts w:ascii="Helvetica" w:hAnsi="Helvetica" w:cs="Arial"/>
          <w:bCs/>
          <w:iCs/>
        </w:rPr>
        <w:t xml:space="preserve"> </w:t>
      </w:r>
      <w:r w:rsidR="00B644F7" w:rsidRPr="00327B2D">
        <w:rPr>
          <w:rFonts w:ascii="Helvetica" w:hAnsi="Helvetica" w:cs="Arial"/>
          <w:bCs/>
          <w:sz w:val="16"/>
          <w:szCs w:val="16"/>
        </w:rPr>
        <w:t>– current</w:t>
      </w:r>
      <w:r w:rsidR="0006083C" w:rsidRPr="00327B2D">
        <w:rPr>
          <w:rFonts w:ascii="Helvetica" w:hAnsi="Helvetica" w:cs="Arial"/>
          <w:bCs/>
          <w:iCs/>
          <w:color w:val="000090"/>
        </w:rPr>
        <w:tab/>
      </w:r>
      <w:hyperlink r:id="rId27" w:history="1">
        <w:r w:rsidR="005A6744" w:rsidRPr="00327B2D">
          <w:rPr>
            <w:rStyle w:val="Hyperlink"/>
            <w:rFonts w:ascii="Helvetica" w:hAnsi="Helvetica" w:cs="Arial"/>
            <w:b/>
            <w:bCs/>
            <w:iCs/>
            <w:color w:val="000090"/>
            <w:u w:val="none"/>
          </w:rPr>
          <w:t xml:space="preserve">Research </w:t>
        </w:r>
        <w:r w:rsidR="00696879" w:rsidRPr="00327B2D">
          <w:rPr>
            <w:rStyle w:val="Hyperlink"/>
            <w:rFonts w:ascii="Helvetica" w:hAnsi="Helvetica" w:cs="Arial"/>
            <w:b/>
            <w:bCs/>
            <w:iCs/>
            <w:color w:val="000090"/>
            <w:u w:val="none"/>
          </w:rPr>
          <w:t>Professor</w:t>
        </w:r>
      </w:hyperlink>
      <w:r w:rsidR="00696879" w:rsidRPr="00327B2D">
        <w:rPr>
          <w:rFonts w:ascii="Helvetica" w:hAnsi="Helvetica" w:cs="Arial"/>
          <w:bCs/>
          <w:iCs/>
          <w:color w:val="000090"/>
        </w:rPr>
        <w:t>,</w:t>
      </w:r>
      <w:r w:rsidR="00696879" w:rsidRPr="00327B2D">
        <w:rPr>
          <w:rFonts w:ascii="Helvetica" w:hAnsi="Helvetica" w:cs="Arial"/>
          <w:bCs/>
          <w:iCs/>
        </w:rPr>
        <w:t xml:space="preserve"> Hubert Department of Global Health and Department of Epidemiology, Emory University, Roll</w:t>
      </w:r>
      <w:r w:rsidR="002D79DA" w:rsidRPr="00327B2D">
        <w:rPr>
          <w:rFonts w:ascii="Helvetica" w:hAnsi="Helvetica" w:cs="Arial"/>
          <w:bCs/>
          <w:iCs/>
        </w:rPr>
        <w:t xml:space="preserve">ins School of Public Health; </w:t>
      </w:r>
      <w:r w:rsidR="00696879" w:rsidRPr="00327B2D">
        <w:rPr>
          <w:rFonts w:ascii="Helvetica" w:hAnsi="Helvetica" w:cs="Arial"/>
          <w:bCs/>
          <w:iCs/>
        </w:rPr>
        <w:t xml:space="preserve">Managing Partner, </w:t>
      </w:r>
      <w:hyperlink r:id="rId28" w:history="1">
        <w:r w:rsidR="00696879" w:rsidRPr="00327B2D">
          <w:rPr>
            <w:rStyle w:val="Hyperlink"/>
            <w:rFonts w:ascii="Helvetica" w:hAnsi="Helvetica" w:cs="Arial"/>
            <w:b/>
            <w:bCs/>
            <w:iCs/>
            <w:color w:val="000090"/>
            <w:u w:val="none"/>
          </w:rPr>
          <w:t>Public Health Practice, LLC</w:t>
        </w:r>
      </w:hyperlink>
    </w:p>
    <w:p w14:paraId="2E95F823" w14:textId="1FDC2CB2" w:rsidR="00EE7A65" w:rsidRPr="00327B2D" w:rsidRDefault="00E22B68" w:rsidP="009A68E1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/>
          <w:bCs/>
          <w:iCs/>
          <w:color w:val="000090"/>
        </w:rPr>
      </w:pPr>
      <w:r w:rsidRPr="00327B2D">
        <w:rPr>
          <w:rFonts w:ascii="Helvetica" w:hAnsi="Helvetica" w:cs="Arial"/>
          <w:bCs/>
          <w:iCs/>
        </w:rPr>
        <w:t xml:space="preserve">2011 </w:t>
      </w:r>
      <w:r w:rsidR="00B644F7" w:rsidRPr="00327B2D">
        <w:rPr>
          <w:rFonts w:ascii="Helvetica" w:hAnsi="Helvetica" w:cs="Arial"/>
          <w:bCs/>
          <w:sz w:val="16"/>
          <w:szCs w:val="16"/>
        </w:rPr>
        <w:t>– current</w:t>
      </w:r>
      <w:r w:rsidR="00B644F7" w:rsidRPr="00327B2D">
        <w:rPr>
          <w:rFonts w:ascii="Helvetica" w:hAnsi="Helvetica" w:cs="Arial"/>
          <w:bCs/>
          <w:iCs/>
        </w:rPr>
        <w:t xml:space="preserve">  </w:t>
      </w:r>
      <w:r w:rsidRPr="00327B2D">
        <w:rPr>
          <w:rFonts w:ascii="Helvetica" w:hAnsi="Helvetica" w:cs="Arial"/>
          <w:bCs/>
          <w:iCs/>
        </w:rPr>
        <w:t>Adjunc</w:t>
      </w:r>
      <w:r w:rsidR="00970CCC" w:rsidRPr="00327B2D">
        <w:rPr>
          <w:rFonts w:ascii="Helvetica" w:hAnsi="Helvetica" w:cs="Arial"/>
          <w:bCs/>
          <w:iCs/>
        </w:rPr>
        <w:t xml:space="preserve">t Professor, </w:t>
      </w:r>
      <w:hyperlink r:id="rId29" w:history="1">
        <w:r w:rsidR="00970CCC" w:rsidRPr="00327B2D">
          <w:rPr>
            <w:rStyle w:val="Hyperlink"/>
            <w:rFonts w:ascii="Helvetica" w:hAnsi="Helvetica" w:cs="Arial"/>
            <w:b/>
            <w:bCs/>
            <w:iCs/>
            <w:color w:val="000090"/>
            <w:u w:val="none"/>
          </w:rPr>
          <w:t>Department of Epidemiology and Biostatis</w:t>
        </w:r>
        <w:r w:rsidR="006C664A" w:rsidRPr="00327B2D">
          <w:rPr>
            <w:rStyle w:val="Hyperlink"/>
            <w:rFonts w:ascii="Helvetica" w:hAnsi="Helvetica" w:cs="Arial"/>
            <w:b/>
            <w:bCs/>
            <w:iCs/>
            <w:color w:val="000090"/>
            <w:u w:val="none"/>
          </w:rPr>
          <w:t>tics, College of</w:t>
        </w:r>
        <w:r w:rsidR="009A68E1" w:rsidRPr="00327B2D">
          <w:rPr>
            <w:rStyle w:val="Hyperlink"/>
            <w:rFonts w:ascii="Helvetica" w:hAnsi="Helvetica" w:cs="Arial"/>
            <w:b/>
            <w:bCs/>
            <w:iCs/>
            <w:color w:val="000090"/>
            <w:u w:val="none"/>
          </w:rPr>
          <w:t xml:space="preserve"> </w:t>
        </w:r>
        <w:r w:rsidR="00237BB9" w:rsidRPr="00327B2D">
          <w:rPr>
            <w:rStyle w:val="Hyperlink"/>
            <w:rFonts w:ascii="Helvetica" w:hAnsi="Helvetica" w:cs="Arial"/>
            <w:b/>
            <w:bCs/>
            <w:iCs/>
            <w:color w:val="000090"/>
            <w:u w:val="none"/>
          </w:rPr>
          <w:t>Public</w:t>
        </w:r>
        <w:r w:rsidR="00E11E3F" w:rsidRPr="00327B2D">
          <w:rPr>
            <w:rStyle w:val="Hyperlink"/>
            <w:rFonts w:ascii="Helvetica" w:hAnsi="Helvetica" w:cs="Arial"/>
            <w:b/>
            <w:bCs/>
            <w:iCs/>
            <w:color w:val="000090"/>
            <w:u w:val="none"/>
          </w:rPr>
          <w:t xml:space="preserve"> </w:t>
        </w:r>
        <w:r w:rsidR="006C664A" w:rsidRPr="00327B2D">
          <w:rPr>
            <w:rStyle w:val="Hyperlink"/>
            <w:rFonts w:ascii="Helvetica" w:hAnsi="Helvetica" w:cs="Arial"/>
            <w:b/>
            <w:bCs/>
            <w:iCs/>
            <w:color w:val="000090"/>
            <w:u w:val="none"/>
          </w:rPr>
          <w:t>Health and Health Informatics</w:t>
        </w:r>
      </w:hyperlink>
      <w:r w:rsidR="006C664A" w:rsidRPr="00327B2D">
        <w:rPr>
          <w:rFonts w:ascii="Helvetica" w:hAnsi="Helvetica" w:cs="Arial"/>
          <w:bCs/>
          <w:iCs/>
        </w:rPr>
        <w:t xml:space="preserve">, King Saud Bin </w:t>
      </w:r>
      <w:proofErr w:type="spellStart"/>
      <w:r w:rsidR="006C664A" w:rsidRPr="00327B2D">
        <w:rPr>
          <w:rFonts w:ascii="Helvetica" w:hAnsi="Helvetica" w:cs="Arial"/>
          <w:bCs/>
          <w:iCs/>
        </w:rPr>
        <w:t>Abdulaziz</w:t>
      </w:r>
      <w:proofErr w:type="spellEnd"/>
      <w:r w:rsidR="006C664A" w:rsidRPr="00327B2D">
        <w:rPr>
          <w:rFonts w:ascii="Helvetica" w:hAnsi="Helvetica" w:cs="Arial"/>
          <w:bCs/>
          <w:iCs/>
        </w:rPr>
        <w:t xml:space="preserve"> University for </w:t>
      </w:r>
      <w:r w:rsidR="00E11E3F" w:rsidRPr="00327B2D">
        <w:rPr>
          <w:rFonts w:ascii="Helvetica" w:hAnsi="Helvetica" w:cs="Arial"/>
          <w:bCs/>
          <w:iCs/>
        </w:rPr>
        <w:br/>
      </w:r>
      <w:r w:rsidR="00FD5114" w:rsidRPr="00327B2D">
        <w:rPr>
          <w:rFonts w:ascii="Helvetica" w:hAnsi="Helvetica" w:cs="Arial"/>
          <w:bCs/>
          <w:iCs/>
        </w:rPr>
        <w:t>Health Sciences</w:t>
      </w:r>
      <w:r w:rsidR="00E11E3F" w:rsidRPr="00327B2D">
        <w:rPr>
          <w:rFonts w:ascii="Helvetica" w:hAnsi="Helvetica" w:cs="Arial"/>
          <w:bCs/>
          <w:iCs/>
        </w:rPr>
        <w:t xml:space="preserve">, Riyadh, Kingdom of Saudi Arabia      </w:t>
      </w:r>
    </w:p>
    <w:p w14:paraId="4A5D101C" w14:textId="77777777" w:rsidR="00A727DE" w:rsidRPr="00327B2D" w:rsidRDefault="00A727DE" w:rsidP="009A68E1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  <w:iCs/>
        </w:rPr>
      </w:pPr>
      <w:r w:rsidRPr="00327B2D">
        <w:rPr>
          <w:rFonts w:ascii="Helvetica" w:hAnsi="Helvetica" w:cs="Arial"/>
          <w:bCs/>
          <w:iCs/>
        </w:rPr>
        <w:t>2010</w:t>
      </w:r>
      <w:r w:rsidR="00B644F7" w:rsidRPr="00327B2D">
        <w:rPr>
          <w:rFonts w:ascii="Helvetica" w:hAnsi="Helvetica" w:cs="Arial"/>
          <w:bCs/>
          <w:iCs/>
        </w:rPr>
        <w:t xml:space="preserve"> </w:t>
      </w:r>
      <w:r w:rsidR="00B644F7" w:rsidRPr="00327B2D">
        <w:rPr>
          <w:rFonts w:ascii="Helvetica" w:hAnsi="Helvetica" w:cs="Arial"/>
          <w:bCs/>
          <w:sz w:val="16"/>
          <w:szCs w:val="16"/>
        </w:rPr>
        <w:t>– current</w:t>
      </w:r>
      <w:r w:rsidRPr="00327B2D">
        <w:rPr>
          <w:rFonts w:ascii="Helvetica" w:hAnsi="Helvetica" w:cs="Arial"/>
          <w:bCs/>
          <w:iCs/>
        </w:rPr>
        <w:tab/>
        <w:t xml:space="preserve">Managing Partner, </w:t>
      </w:r>
      <w:hyperlink r:id="rId30" w:history="1">
        <w:r w:rsidRPr="00327B2D">
          <w:rPr>
            <w:rStyle w:val="Hyperlink"/>
            <w:rFonts w:ascii="Helvetica" w:hAnsi="Helvetica" w:cs="Arial"/>
            <w:b/>
            <w:bCs/>
            <w:iCs/>
            <w:color w:val="000090"/>
            <w:u w:val="none"/>
          </w:rPr>
          <w:t>Public Health Practice, LLC</w:t>
        </w:r>
      </w:hyperlink>
    </w:p>
    <w:p w14:paraId="6F3FE141" w14:textId="77777777" w:rsidR="009A68E1" w:rsidRPr="00327B2D" w:rsidRDefault="009A68E1" w:rsidP="009A68E1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/>
          <w:bCs/>
          <w:iCs/>
          <w:color w:val="000090"/>
        </w:rPr>
      </w:pPr>
      <w:r w:rsidRPr="00327B2D">
        <w:rPr>
          <w:rFonts w:ascii="Helvetica" w:hAnsi="Helvetica" w:cs="Arial"/>
          <w:bCs/>
          <w:iCs/>
        </w:rPr>
        <w:t>2011 – 12</w:t>
      </w:r>
      <w:r w:rsidRPr="00327B2D">
        <w:rPr>
          <w:rFonts w:ascii="Helvetica" w:hAnsi="Helvetica" w:cs="Arial"/>
          <w:bCs/>
          <w:iCs/>
        </w:rPr>
        <w:tab/>
      </w:r>
      <w:hyperlink r:id="rId31" w:history="1">
        <w:r w:rsidRPr="00327B2D">
          <w:rPr>
            <w:rStyle w:val="Hyperlink"/>
            <w:rFonts w:ascii="Helvetica" w:hAnsi="Helvetica" w:cs="Arial"/>
            <w:b/>
            <w:color w:val="000090"/>
            <w:u w:val="none"/>
          </w:rPr>
          <w:t>Visiting Professor,</w:t>
        </w:r>
      </w:hyperlink>
      <w:r w:rsidRPr="00327B2D">
        <w:rPr>
          <w:rFonts w:ascii="Helvetica" w:hAnsi="Helvetica" w:cs="Arial"/>
        </w:rPr>
        <w:t xml:space="preserve"> </w:t>
      </w:r>
      <w:r w:rsidRPr="00327B2D">
        <w:rPr>
          <w:rFonts w:ascii="Helvetica" w:hAnsi="Helvetica" w:cs="Arial"/>
          <w:bCs/>
          <w:iCs/>
        </w:rPr>
        <w:t xml:space="preserve">Hubert Department of Global Health and Department of Epidemiology, Emory University, Rollins School of Public Health; Senior Consultant and Managing Partner, </w:t>
      </w:r>
      <w:hyperlink r:id="rId32" w:history="1">
        <w:r w:rsidRPr="00327B2D">
          <w:rPr>
            <w:rStyle w:val="Hyperlink"/>
            <w:rFonts w:ascii="Helvetica" w:hAnsi="Helvetica" w:cs="Arial"/>
            <w:b/>
            <w:bCs/>
            <w:iCs/>
            <w:color w:val="000090"/>
            <w:u w:val="none"/>
          </w:rPr>
          <w:t>Public Health Practice, LLC</w:t>
        </w:r>
      </w:hyperlink>
    </w:p>
    <w:p w14:paraId="00B167B7" w14:textId="77777777" w:rsidR="00E369DA" w:rsidRPr="00327B2D" w:rsidRDefault="009E063A" w:rsidP="002E60AD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  <w:iCs/>
        </w:rPr>
      </w:pPr>
      <w:r w:rsidRPr="00327B2D">
        <w:rPr>
          <w:rFonts w:ascii="Helvetica" w:hAnsi="Helvetica" w:cs="Arial"/>
          <w:bCs/>
          <w:iCs/>
        </w:rPr>
        <w:t>2008 – 10</w:t>
      </w:r>
      <w:r w:rsidRPr="00327B2D">
        <w:rPr>
          <w:rFonts w:ascii="Helvetica" w:hAnsi="Helvetica" w:cs="Arial"/>
          <w:bCs/>
          <w:iCs/>
        </w:rPr>
        <w:tab/>
        <w:t xml:space="preserve">Associate Director for Science and </w:t>
      </w:r>
      <w:hyperlink r:id="rId33" w:history="1">
        <w:r w:rsidRPr="00327B2D">
          <w:rPr>
            <w:rStyle w:val="Hyperlink"/>
            <w:rFonts w:ascii="Helvetica" w:hAnsi="Helvetica" w:cs="Arial"/>
            <w:b/>
            <w:bCs/>
            <w:iCs/>
            <w:color w:val="000090"/>
            <w:u w:val="none"/>
          </w:rPr>
          <w:t>Designated Federal Official</w:t>
        </w:r>
      </w:hyperlink>
      <w:r w:rsidRPr="00327B2D">
        <w:rPr>
          <w:rFonts w:ascii="Helvetica" w:hAnsi="Helvetica" w:cs="Arial"/>
          <w:b/>
          <w:bCs/>
          <w:iCs/>
          <w:color w:val="000090"/>
        </w:rPr>
        <w:t xml:space="preserve">, </w:t>
      </w:r>
      <w:hyperlink r:id="rId34" w:history="1">
        <w:r w:rsidRPr="00327B2D">
          <w:rPr>
            <w:rStyle w:val="Hyperlink"/>
            <w:rFonts w:ascii="Helvetica" w:hAnsi="Helvetica" w:cs="Arial"/>
            <w:b/>
            <w:bCs/>
            <w:iCs/>
            <w:color w:val="000090"/>
            <w:u w:val="none"/>
          </w:rPr>
          <w:t>Public Health Informatics and Technology Program Office</w:t>
        </w:r>
      </w:hyperlink>
      <w:r w:rsidRPr="00327B2D">
        <w:rPr>
          <w:rFonts w:ascii="Helvetica" w:hAnsi="Helvetica" w:cs="Arial"/>
          <w:b/>
          <w:bCs/>
          <w:iCs/>
          <w:color w:val="000090"/>
        </w:rPr>
        <w:t>,</w:t>
      </w:r>
      <w:r w:rsidRPr="00327B2D">
        <w:rPr>
          <w:rFonts w:ascii="Helvetica" w:hAnsi="Helvetica" w:cs="Arial"/>
          <w:bCs/>
          <w:iCs/>
        </w:rPr>
        <w:t xml:space="preserve"> Office for Surveillance, Epidemiology, and Laboratory Services,</w:t>
      </w:r>
      <w:r w:rsidR="00BE19B6" w:rsidRPr="00327B2D">
        <w:rPr>
          <w:rFonts w:ascii="Helvetica" w:hAnsi="Helvetica" w:cs="Arial"/>
          <w:bCs/>
          <w:iCs/>
        </w:rPr>
        <w:t xml:space="preserve"> </w:t>
      </w:r>
      <w:r w:rsidR="00D3372E" w:rsidRPr="00327B2D">
        <w:rPr>
          <w:rFonts w:ascii="Helvetica" w:hAnsi="Helvetica" w:cs="Arial"/>
          <w:bCs/>
          <w:iCs/>
        </w:rPr>
        <w:t xml:space="preserve">U.S. </w:t>
      </w:r>
      <w:r w:rsidR="00BE19B6" w:rsidRPr="00327B2D">
        <w:rPr>
          <w:rFonts w:ascii="Helvetica" w:hAnsi="Helvetica" w:cs="Arial"/>
          <w:bCs/>
          <w:iCs/>
        </w:rPr>
        <w:t>CDC, HHS (retired</w:t>
      </w:r>
      <w:r w:rsidRPr="00327B2D">
        <w:rPr>
          <w:rFonts w:ascii="Helvetica" w:hAnsi="Helvetica" w:cs="Arial"/>
          <w:bCs/>
          <w:iCs/>
        </w:rPr>
        <w:t xml:space="preserve"> 19 Jun 2010)</w:t>
      </w:r>
    </w:p>
    <w:p w14:paraId="30E47694" w14:textId="77777777" w:rsidR="002E60AD" w:rsidRPr="00327B2D" w:rsidRDefault="002E60AD">
      <w:pPr>
        <w:rPr>
          <w:rFonts w:ascii="Helvetica" w:hAnsi="Helvetica" w:cs="Arial"/>
          <w:b/>
          <w:color w:val="000090"/>
          <w:sz w:val="26"/>
          <w:szCs w:val="26"/>
        </w:rPr>
      </w:pPr>
      <w:r w:rsidRPr="00327B2D">
        <w:rPr>
          <w:rFonts w:ascii="Helvetica" w:hAnsi="Helvetica" w:cs="Arial"/>
          <w:b/>
          <w:color w:val="000090"/>
          <w:sz w:val="26"/>
          <w:szCs w:val="26"/>
        </w:rPr>
        <w:br w:type="page"/>
      </w:r>
    </w:p>
    <w:p w14:paraId="47A5CDDA" w14:textId="77777777" w:rsidR="009A68E1" w:rsidRPr="00327B2D" w:rsidRDefault="009A68E1" w:rsidP="00304058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  <w:iCs/>
        </w:rPr>
      </w:pPr>
      <w:r w:rsidRPr="00327B2D">
        <w:rPr>
          <w:rFonts w:ascii="Helvetica" w:hAnsi="Helvetica" w:cs="Arial"/>
          <w:b/>
          <w:color w:val="000090"/>
          <w:sz w:val="26"/>
          <w:szCs w:val="26"/>
        </w:rPr>
        <w:lastRenderedPageBreak/>
        <w:t>Professional Experience (continued)</w:t>
      </w:r>
    </w:p>
    <w:p w14:paraId="3ED7117B" w14:textId="77777777" w:rsidR="00696879" w:rsidRPr="00327B2D" w:rsidRDefault="0006083C" w:rsidP="00EA7143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  <w:iCs/>
        </w:rPr>
      </w:pPr>
      <w:r w:rsidRPr="00327B2D">
        <w:rPr>
          <w:rFonts w:ascii="Helvetica" w:hAnsi="Helvetica" w:cs="Arial"/>
          <w:bCs/>
        </w:rPr>
        <w:t>2008 – 10</w:t>
      </w:r>
      <w:r w:rsidR="00696879" w:rsidRPr="00327B2D">
        <w:rPr>
          <w:rFonts w:ascii="Helvetica" w:hAnsi="Helvetica" w:cs="Arial"/>
          <w:bCs/>
        </w:rPr>
        <w:tab/>
      </w:r>
      <w:hyperlink r:id="rId35" w:history="1">
        <w:r w:rsidR="00696879" w:rsidRPr="00327B2D">
          <w:rPr>
            <w:rStyle w:val="Hyperlink"/>
            <w:rFonts w:ascii="Helvetica" w:hAnsi="Helvetica" w:cs="Arial"/>
            <w:b/>
            <w:color w:val="000090"/>
            <w:u w:val="none"/>
          </w:rPr>
          <w:t>Adjunct Professor</w:t>
        </w:r>
      </w:hyperlink>
      <w:r w:rsidR="006B3AF3" w:rsidRPr="00327B2D">
        <w:rPr>
          <w:rFonts w:ascii="Helvetica" w:hAnsi="Helvetica" w:cs="Arial"/>
          <w:bCs/>
        </w:rPr>
        <w:t>, Department</w:t>
      </w:r>
      <w:r w:rsidR="00696879" w:rsidRPr="00327B2D">
        <w:rPr>
          <w:rFonts w:ascii="Helvetica" w:hAnsi="Helvetica" w:cs="Arial"/>
          <w:bCs/>
        </w:rPr>
        <w:t xml:space="preserve"> of Epidemiology and </w:t>
      </w:r>
      <w:r w:rsidR="006B3AF3" w:rsidRPr="00327B2D">
        <w:rPr>
          <w:rFonts w:ascii="Helvetica" w:hAnsi="Helvetica" w:cs="Arial"/>
          <w:bCs/>
        </w:rPr>
        <w:t xml:space="preserve">Hubert Department </w:t>
      </w:r>
      <w:r w:rsidR="00696879" w:rsidRPr="00327B2D">
        <w:rPr>
          <w:rFonts w:ascii="Helvetica" w:hAnsi="Helvetica" w:cs="Arial"/>
          <w:bCs/>
        </w:rPr>
        <w:t>Global Health, Rollins School of Public Health, Emory University, Atlanta, GA</w:t>
      </w:r>
    </w:p>
    <w:p w14:paraId="5BC65F6B" w14:textId="77777777" w:rsidR="00696879" w:rsidRPr="00327B2D" w:rsidRDefault="00696879" w:rsidP="00EA7143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  <w:iCs/>
        </w:rPr>
      </w:pPr>
      <w:r w:rsidRPr="00327B2D">
        <w:rPr>
          <w:rFonts w:ascii="Helvetica" w:hAnsi="Helvetica" w:cs="Arial"/>
          <w:bCs/>
          <w:iCs/>
        </w:rPr>
        <w:t>2006 – 08</w:t>
      </w:r>
      <w:r w:rsidRPr="00327B2D">
        <w:rPr>
          <w:rFonts w:ascii="Helvetica" w:hAnsi="Helvetica" w:cs="Arial"/>
          <w:bCs/>
          <w:iCs/>
        </w:rPr>
        <w:tab/>
        <w:t xml:space="preserve">Director, Division of Integrated Surveillance Systems and Services, </w:t>
      </w:r>
      <w:hyperlink r:id="rId36" w:history="1">
        <w:r w:rsidRPr="00327B2D">
          <w:rPr>
            <w:rStyle w:val="Hyperlink"/>
            <w:rFonts w:ascii="Helvetica" w:hAnsi="Helvetica" w:cs="Arial"/>
            <w:b/>
            <w:bCs/>
            <w:iCs/>
            <w:color w:val="000090"/>
            <w:u w:val="none"/>
          </w:rPr>
          <w:t>National Center for Public Health Informatics</w:t>
        </w:r>
      </w:hyperlink>
      <w:r w:rsidRPr="00327B2D">
        <w:rPr>
          <w:rFonts w:ascii="Helvetica" w:hAnsi="Helvetica" w:cs="Arial"/>
          <w:bCs/>
          <w:iCs/>
        </w:rPr>
        <w:t xml:space="preserve">, Coordinating Center for Health Information and Service, </w:t>
      </w:r>
      <w:r w:rsidR="00D3372E" w:rsidRPr="00327B2D">
        <w:rPr>
          <w:rFonts w:ascii="Helvetica" w:hAnsi="Helvetica" w:cs="Arial"/>
          <w:bCs/>
          <w:iCs/>
        </w:rPr>
        <w:t xml:space="preserve">U.S. </w:t>
      </w:r>
      <w:r w:rsidRPr="00327B2D">
        <w:rPr>
          <w:rFonts w:ascii="Helvetica" w:hAnsi="Helvetica" w:cs="Arial"/>
          <w:bCs/>
          <w:iCs/>
        </w:rPr>
        <w:t>CDC, HHS</w:t>
      </w:r>
    </w:p>
    <w:p w14:paraId="64476D80" w14:textId="77777777" w:rsidR="00696879" w:rsidRPr="00327B2D" w:rsidRDefault="00E74482" w:rsidP="00EA7143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  <w:iCs/>
        </w:rPr>
      </w:pPr>
      <w:r w:rsidRPr="00327B2D">
        <w:rPr>
          <w:rFonts w:ascii="Helvetica" w:hAnsi="Helvetica" w:cs="Arial"/>
          <w:bCs/>
          <w:iCs/>
        </w:rPr>
        <w:t>2006</w:t>
      </w:r>
      <w:r w:rsidRPr="00327B2D">
        <w:rPr>
          <w:rFonts w:ascii="Helvetica" w:hAnsi="Helvetica" w:cs="Arial"/>
          <w:bCs/>
          <w:iCs/>
        </w:rPr>
        <w:tab/>
      </w:r>
      <w:r w:rsidR="00696879" w:rsidRPr="00327B2D">
        <w:rPr>
          <w:rFonts w:ascii="Helvetica" w:hAnsi="Helvetica" w:cs="Arial"/>
          <w:bCs/>
          <w:iCs/>
        </w:rPr>
        <w:t>Office of Personnel Management (OPM)-certified graduate of the</w:t>
      </w:r>
    </w:p>
    <w:p w14:paraId="2340BB57" w14:textId="77777777" w:rsidR="00696879" w:rsidRPr="00327B2D" w:rsidRDefault="00696879" w:rsidP="00EA7143">
      <w:pPr>
        <w:tabs>
          <w:tab w:val="left" w:pos="-1440"/>
        </w:tabs>
        <w:ind w:left="720" w:hanging="1440"/>
        <w:jc w:val="both"/>
        <w:rPr>
          <w:rFonts w:ascii="Helvetica" w:hAnsi="Helvetica" w:cs="Arial"/>
          <w:b/>
          <w:bCs/>
          <w:iCs/>
          <w:color w:val="000090"/>
        </w:rPr>
      </w:pPr>
      <w:r w:rsidRPr="00327B2D">
        <w:rPr>
          <w:rFonts w:ascii="Helvetica" w:hAnsi="Helvetica" w:cs="Arial"/>
          <w:bCs/>
          <w:iCs/>
          <w:sz w:val="22"/>
          <w:szCs w:val="22"/>
        </w:rPr>
        <w:tab/>
      </w:r>
      <w:hyperlink r:id="rId37" w:history="1">
        <w:r w:rsidRPr="00327B2D">
          <w:rPr>
            <w:rStyle w:val="Hyperlink"/>
            <w:rFonts w:ascii="Helvetica" w:hAnsi="Helvetica" w:cs="Arial"/>
            <w:b/>
            <w:bCs/>
            <w:iCs/>
            <w:color w:val="000090"/>
            <w:u w:val="none"/>
          </w:rPr>
          <w:t>Health and Human Services (HHS) Senior Executive Services (SES) Candidate Development Program (CDP)</w:t>
        </w:r>
      </w:hyperlink>
    </w:p>
    <w:p w14:paraId="055FCB68" w14:textId="77777777" w:rsidR="00696879" w:rsidRPr="00327B2D" w:rsidRDefault="0029547B" w:rsidP="00EA7143">
      <w:pPr>
        <w:spacing w:before="120"/>
        <w:ind w:left="720" w:hanging="1440"/>
        <w:jc w:val="both"/>
        <w:rPr>
          <w:rFonts w:ascii="Helvetica" w:hAnsi="Helvetica" w:cs="Arial"/>
        </w:rPr>
      </w:pPr>
      <w:r w:rsidRPr="00327B2D">
        <w:rPr>
          <w:rFonts w:ascii="Helvetica" w:hAnsi="Helvetica" w:cs="Arial"/>
          <w:bCs/>
        </w:rPr>
        <w:t>2005</w:t>
      </w:r>
      <w:r w:rsidRPr="00327B2D">
        <w:rPr>
          <w:rFonts w:ascii="Helvetica" w:hAnsi="Helvetica" w:cs="Arial"/>
          <w:bCs/>
        </w:rPr>
        <w:tab/>
      </w:r>
      <w:r w:rsidR="00696879" w:rsidRPr="00327B2D">
        <w:rPr>
          <w:rFonts w:ascii="Helvetica" w:hAnsi="Helvetica" w:cs="Arial"/>
          <w:bCs/>
        </w:rPr>
        <w:t xml:space="preserve">Promoted to </w:t>
      </w:r>
      <w:hyperlink r:id="rId38" w:history="1">
        <w:r w:rsidR="00696879" w:rsidRPr="00327B2D">
          <w:rPr>
            <w:rStyle w:val="Hyperlink"/>
            <w:rFonts w:ascii="Helvetica" w:hAnsi="Helvetica" w:cs="Arial"/>
            <w:b/>
            <w:bCs/>
            <w:color w:val="000090"/>
            <w:u w:val="none"/>
          </w:rPr>
          <w:t>Title 42</w:t>
        </w:r>
      </w:hyperlink>
      <w:r w:rsidR="00696879" w:rsidRPr="00327B2D">
        <w:rPr>
          <w:rFonts w:ascii="Helvetica" w:hAnsi="Helvetica" w:cs="Arial"/>
          <w:bCs/>
          <w:color w:val="000080"/>
        </w:rPr>
        <w:t xml:space="preserve">, </w:t>
      </w:r>
      <w:hyperlink r:id="rId39" w:history="1">
        <w:r w:rsidR="00696879" w:rsidRPr="00327B2D">
          <w:rPr>
            <w:rStyle w:val="Hyperlink"/>
            <w:rFonts w:ascii="Helvetica" w:hAnsi="Helvetica" w:cs="Arial"/>
            <w:b/>
            <w:bCs/>
            <w:color w:val="000080"/>
            <w:u w:val="none"/>
          </w:rPr>
          <w:t>Distinguished Consultant</w:t>
        </w:r>
      </w:hyperlink>
      <w:r w:rsidR="00696879" w:rsidRPr="00327B2D">
        <w:rPr>
          <w:rFonts w:ascii="Helvetica" w:hAnsi="Helvetica" w:cs="Arial"/>
          <w:bCs/>
        </w:rPr>
        <w:t xml:space="preserve">, </w:t>
      </w:r>
      <w:r w:rsidR="00696879" w:rsidRPr="00327B2D">
        <w:rPr>
          <w:rFonts w:ascii="Helvetica" w:hAnsi="Helvetica" w:cs="Arial"/>
        </w:rPr>
        <w:t xml:space="preserve">Surveillance, Epidemiology, and Outbreak Investigations Branch, </w:t>
      </w:r>
      <w:hyperlink r:id="rId40" w:history="1">
        <w:r w:rsidR="00696879" w:rsidRPr="00327B2D">
          <w:rPr>
            <w:rStyle w:val="Hyperlink"/>
            <w:rFonts w:ascii="Helvetica" w:hAnsi="Helvetica" w:cs="Arial"/>
            <w:b/>
            <w:color w:val="000090"/>
            <w:u w:val="none"/>
          </w:rPr>
          <w:t>Division of Tuberculosis Elimination</w:t>
        </w:r>
      </w:hyperlink>
      <w:r w:rsidR="00696879" w:rsidRPr="00327B2D">
        <w:rPr>
          <w:rFonts w:ascii="Helvetica" w:hAnsi="Helvetica" w:cs="Arial"/>
        </w:rPr>
        <w:t xml:space="preserve">, National Center for HIV, Hepatitis, STD, and TB Prevention, </w:t>
      </w:r>
      <w:r w:rsidR="00D3372E" w:rsidRPr="00327B2D">
        <w:rPr>
          <w:rFonts w:ascii="Helvetica" w:hAnsi="Helvetica" w:cs="Arial"/>
        </w:rPr>
        <w:t xml:space="preserve">U.S. </w:t>
      </w:r>
      <w:r w:rsidR="00696879" w:rsidRPr="00327B2D">
        <w:rPr>
          <w:rFonts w:ascii="Helvetica" w:hAnsi="Helvetica" w:cs="Arial"/>
        </w:rPr>
        <w:t>CDC, HHS</w:t>
      </w:r>
    </w:p>
    <w:p w14:paraId="470AFD3E" w14:textId="77777777" w:rsidR="00696879" w:rsidRPr="00327B2D" w:rsidRDefault="00696879" w:rsidP="009A4C1E">
      <w:pPr>
        <w:spacing w:before="120"/>
        <w:ind w:left="720" w:hanging="1440"/>
        <w:jc w:val="both"/>
        <w:rPr>
          <w:rFonts w:ascii="Helvetica" w:hAnsi="Helvetica" w:cs="Arial"/>
          <w:bCs/>
        </w:rPr>
      </w:pPr>
      <w:r w:rsidRPr="00327B2D">
        <w:rPr>
          <w:rFonts w:ascii="Helvetica" w:hAnsi="Helvetica" w:cs="Arial"/>
          <w:bCs/>
        </w:rPr>
        <w:t xml:space="preserve">2003 </w:t>
      </w:r>
      <w:r w:rsidRPr="00327B2D">
        <w:rPr>
          <w:rFonts w:ascii="Helvetica" w:hAnsi="Helvetica" w:cs="Arial"/>
          <w:bCs/>
          <w:iCs/>
        </w:rPr>
        <w:t>–</w:t>
      </w:r>
      <w:r w:rsidRPr="00327B2D">
        <w:rPr>
          <w:rFonts w:ascii="Helvetica" w:hAnsi="Helvetica" w:cs="Arial"/>
          <w:bCs/>
        </w:rPr>
        <w:t xml:space="preserve"> 05</w:t>
      </w:r>
      <w:r w:rsidRPr="00327B2D">
        <w:rPr>
          <w:rFonts w:ascii="Helvetica" w:hAnsi="Helvetica" w:cs="Arial"/>
          <w:bCs/>
        </w:rPr>
        <w:tab/>
        <w:t xml:space="preserve">Senior Epidemiologist, Epidemiology Team, </w:t>
      </w:r>
      <w:r w:rsidRPr="00327B2D">
        <w:rPr>
          <w:rFonts w:ascii="Helvetica" w:hAnsi="Helvetica" w:cs="Arial"/>
        </w:rPr>
        <w:t xml:space="preserve">Surveillance, Epidemiology, and Outbreak Investigations Branch, Division of Tuberculosis Elimination, National Center for HIV, Hepatitis, STD, and TB Prevention, </w:t>
      </w:r>
      <w:r w:rsidR="00D3372E" w:rsidRPr="00327B2D">
        <w:rPr>
          <w:rFonts w:ascii="Helvetica" w:hAnsi="Helvetica" w:cs="Arial"/>
        </w:rPr>
        <w:t xml:space="preserve">U.S. </w:t>
      </w:r>
      <w:r w:rsidRPr="00327B2D">
        <w:rPr>
          <w:rFonts w:ascii="Helvetica" w:hAnsi="Helvetica" w:cs="Arial"/>
        </w:rPr>
        <w:t>CDC, HHS</w:t>
      </w:r>
    </w:p>
    <w:p w14:paraId="0BA210AA" w14:textId="77777777" w:rsidR="00696879" w:rsidRPr="00327B2D" w:rsidRDefault="00696879" w:rsidP="009A4C1E">
      <w:pPr>
        <w:spacing w:before="120"/>
        <w:ind w:left="720" w:hanging="1440"/>
        <w:jc w:val="both"/>
        <w:rPr>
          <w:rFonts w:ascii="Helvetica" w:hAnsi="Helvetica" w:cs="Arial"/>
          <w:bCs/>
        </w:rPr>
      </w:pPr>
      <w:r w:rsidRPr="00327B2D">
        <w:rPr>
          <w:rFonts w:ascii="Helvetica" w:hAnsi="Helvetica" w:cs="Arial"/>
          <w:bCs/>
        </w:rPr>
        <w:t xml:space="preserve">2001 </w:t>
      </w:r>
      <w:r w:rsidRPr="00327B2D">
        <w:rPr>
          <w:rFonts w:ascii="Helvetica" w:hAnsi="Helvetica" w:cs="Arial"/>
          <w:bCs/>
          <w:iCs/>
        </w:rPr>
        <w:t>–</w:t>
      </w:r>
      <w:r w:rsidRPr="00327B2D">
        <w:rPr>
          <w:rFonts w:ascii="Helvetica" w:hAnsi="Helvetica" w:cs="Arial"/>
          <w:bCs/>
        </w:rPr>
        <w:t xml:space="preserve"> 02</w:t>
      </w:r>
      <w:r w:rsidRPr="00327B2D">
        <w:rPr>
          <w:rFonts w:ascii="Helvetica" w:hAnsi="Helvetica" w:cs="Arial"/>
          <w:bCs/>
        </w:rPr>
        <w:tab/>
        <w:t xml:space="preserve">Chief, Epidemiologic Studies Section, </w:t>
      </w:r>
      <w:r w:rsidRPr="00327B2D">
        <w:rPr>
          <w:rFonts w:ascii="Helvetica" w:hAnsi="Helvetica" w:cs="Arial"/>
        </w:rPr>
        <w:t xml:space="preserve">Surveillance and Epidemiology Branch, Division of Tuberculosis Elimination, National Center for HIV, Hepatitis, STD, and TB Prevention, </w:t>
      </w:r>
      <w:r w:rsidR="00D3372E" w:rsidRPr="00327B2D">
        <w:rPr>
          <w:rFonts w:ascii="Helvetica" w:hAnsi="Helvetica" w:cs="Arial"/>
        </w:rPr>
        <w:t xml:space="preserve">U.S. </w:t>
      </w:r>
      <w:r w:rsidRPr="00327B2D">
        <w:rPr>
          <w:rFonts w:ascii="Helvetica" w:hAnsi="Helvetica" w:cs="Arial"/>
        </w:rPr>
        <w:t>CDC, HHS</w:t>
      </w:r>
    </w:p>
    <w:p w14:paraId="6365F4C4" w14:textId="77777777" w:rsidR="00696879" w:rsidRPr="00327B2D" w:rsidRDefault="00696879" w:rsidP="00EA7143">
      <w:pPr>
        <w:spacing w:before="120"/>
        <w:ind w:left="720" w:hanging="1440"/>
        <w:jc w:val="both"/>
        <w:rPr>
          <w:rFonts w:ascii="Helvetica" w:hAnsi="Helvetica" w:cs="Arial"/>
          <w:bCs/>
        </w:rPr>
      </w:pPr>
      <w:r w:rsidRPr="00327B2D">
        <w:rPr>
          <w:rFonts w:ascii="Helvetica" w:hAnsi="Helvetica" w:cs="Arial"/>
          <w:bCs/>
        </w:rPr>
        <w:t xml:space="preserve">2000 </w:t>
      </w:r>
      <w:r w:rsidRPr="00327B2D">
        <w:rPr>
          <w:rFonts w:ascii="Helvetica" w:hAnsi="Helvetica" w:cs="Arial"/>
          <w:bCs/>
          <w:iCs/>
        </w:rPr>
        <w:t>–</w:t>
      </w:r>
      <w:r w:rsidRPr="00327B2D">
        <w:rPr>
          <w:rFonts w:ascii="Helvetica" w:hAnsi="Helvetica" w:cs="Arial"/>
          <w:bCs/>
        </w:rPr>
        <w:t xml:space="preserve"> 01</w:t>
      </w:r>
      <w:r w:rsidRPr="00327B2D">
        <w:rPr>
          <w:rFonts w:ascii="Helvetica" w:hAnsi="Helvetica" w:cs="Arial"/>
          <w:bCs/>
        </w:rPr>
        <w:tab/>
        <w:t xml:space="preserve">Regional EIS Officer Supervisor, State Branch, Division Applied Public Health Training, Epidemiology Program Office, </w:t>
      </w:r>
      <w:r w:rsidR="00D3372E" w:rsidRPr="00327B2D">
        <w:rPr>
          <w:rFonts w:ascii="Helvetica" w:hAnsi="Helvetica" w:cs="Arial"/>
          <w:bCs/>
        </w:rPr>
        <w:t xml:space="preserve">U.S. </w:t>
      </w:r>
      <w:r w:rsidRPr="00327B2D">
        <w:rPr>
          <w:rFonts w:ascii="Helvetica" w:hAnsi="Helvetica" w:cs="Arial"/>
          <w:bCs/>
        </w:rPr>
        <w:t>CDC, HHS</w:t>
      </w:r>
    </w:p>
    <w:p w14:paraId="596BE715" w14:textId="77777777" w:rsidR="009A4C1E" w:rsidRPr="00327B2D" w:rsidRDefault="009A4C1E" w:rsidP="009A4C1E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</w:rPr>
      </w:pPr>
      <w:r w:rsidRPr="00327B2D">
        <w:rPr>
          <w:rFonts w:ascii="Helvetica" w:hAnsi="Helvetica" w:cs="Arial"/>
          <w:bCs/>
        </w:rPr>
        <w:t xml:space="preserve">1998 </w:t>
      </w:r>
      <w:r w:rsidRPr="00327B2D">
        <w:rPr>
          <w:rFonts w:ascii="Helvetica" w:hAnsi="Helvetica" w:cs="Arial"/>
          <w:bCs/>
          <w:iCs/>
        </w:rPr>
        <w:t>–</w:t>
      </w:r>
      <w:r w:rsidRPr="00327B2D">
        <w:rPr>
          <w:rFonts w:ascii="Helvetica" w:hAnsi="Helvetica" w:cs="Arial"/>
          <w:bCs/>
        </w:rPr>
        <w:t xml:space="preserve"> 08</w:t>
      </w:r>
      <w:r w:rsidRPr="00327B2D">
        <w:rPr>
          <w:rFonts w:ascii="Helvetica" w:hAnsi="Helvetica" w:cs="Arial"/>
          <w:bCs/>
        </w:rPr>
        <w:tab/>
      </w:r>
      <w:hyperlink r:id="rId41" w:history="1">
        <w:r w:rsidRPr="00327B2D">
          <w:rPr>
            <w:rStyle w:val="Hyperlink"/>
            <w:rFonts w:ascii="Helvetica" w:hAnsi="Helvetica" w:cs="Arial"/>
            <w:b/>
            <w:color w:val="000090"/>
            <w:u w:val="none"/>
          </w:rPr>
          <w:t>Adjunct Associate Professor</w:t>
        </w:r>
      </w:hyperlink>
      <w:r w:rsidRPr="00327B2D">
        <w:rPr>
          <w:rFonts w:ascii="Helvetica" w:hAnsi="Helvetica" w:cs="Arial"/>
          <w:b/>
          <w:bCs/>
          <w:color w:val="000090"/>
        </w:rPr>
        <w:t>,</w:t>
      </w:r>
      <w:r w:rsidRPr="00327B2D">
        <w:rPr>
          <w:rFonts w:ascii="Helvetica" w:hAnsi="Helvetica" w:cs="Arial"/>
          <w:bCs/>
        </w:rPr>
        <w:t xml:space="preserve"> Department of International Health, Rollins School of Public Health, Emory University, Atlanta, GA</w:t>
      </w:r>
    </w:p>
    <w:p w14:paraId="1B8CEF57" w14:textId="77777777" w:rsidR="00390B4E" w:rsidRPr="00327B2D" w:rsidRDefault="00696879" w:rsidP="00EA7143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</w:rPr>
      </w:pPr>
      <w:r w:rsidRPr="00327B2D">
        <w:rPr>
          <w:rFonts w:ascii="Helvetica" w:hAnsi="Helvetica" w:cs="Arial"/>
          <w:bCs/>
        </w:rPr>
        <w:t xml:space="preserve">1997 </w:t>
      </w:r>
      <w:r w:rsidRPr="00327B2D">
        <w:rPr>
          <w:rFonts w:ascii="Helvetica" w:hAnsi="Helvetica" w:cs="Arial"/>
          <w:bCs/>
          <w:iCs/>
        </w:rPr>
        <w:t>–</w:t>
      </w:r>
      <w:r w:rsidRPr="00327B2D">
        <w:rPr>
          <w:rFonts w:ascii="Helvetica" w:hAnsi="Helvetica" w:cs="Arial"/>
          <w:bCs/>
        </w:rPr>
        <w:t xml:space="preserve"> 00</w:t>
      </w:r>
      <w:r w:rsidRPr="00327B2D">
        <w:rPr>
          <w:rFonts w:ascii="Helvetica" w:hAnsi="Helvetica" w:cs="Arial"/>
          <w:bCs/>
        </w:rPr>
        <w:tab/>
        <w:t xml:space="preserve">Chief, Capacity Development Branch, Division of International Health, Epidemiology Program Office, </w:t>
      </w:r>
      <w:r w:rsidR="00D3372E" w:rsidRPr="00327B2D">
        <w:rPr>
          <w:rFonts w:ascii="Helvetica" w:hAnsi="Helvetica" w:cs="Arial"/>
          <w:bCs/>
        </w:rPr>
        <w:t xml:space="preserve">U.S. </w:t>
      </w:r>
      <w:r w:rsidRPr="00327B2D">
        <w:rPr>
          <w:rFonts w:ascii="Helvetica" w:hAnsi="Helvetica" w:cs="Arial"/>
          <w:bCs/>
        </w:rPr>
        <w:t>CDC, HHS</w:t>
      </w:r>
    </w:p>
    <w:p w14:paraId="08C6A6DD" w14:textId="77777777" w:rsidR="00696879" w:rsidRPr="00327B2D" w:rsidRDefault="00696879" w:rsidP="00EA7143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</w:rPr>
      </w:pPr>
      <w:r w:rsidRPr="00327B2D">
        <w:rPr>
          <w:rFonts w:ascii="Helvetica" w:hAnsi="Helvetica" w:cs="Arial"/>
          <w:bCs/>
        </w:rPr>
        <w:t xml:space="preserve">1996 </w:t>
      </w:r>
      <w:r w:rsidRPr="00327B2D">
        <w:rPr>
          <w:rFonts w:ascii="Helvetica" w:hAnsi="Helvetica" w:cs="Arial"/>
          <w:bCs/>
          <w:iCs/>
        </w:rPr>
        <w:t>–</w:t>
      </w:r>
      <w:r w:rsidRPr="00327B2D">
        <w:rPr>
          <w:rFonts w:ascii="Helvetica" w:hAnsi="Helvetica" w:cs="Arial"/>
          <w:bCs/>
        </w:rPr>
        <w:t xml:space="preserve"> 97</w:t>
      </w:r>
      <w:r w:rsidRPr="00327B2D">
        <w:rPr>
          <w:rFonts w:ascii="Helvetica" w:hAnsi="Helvetica" w:cs="Arial"/>
          <w:bCs/>
        </w:rPr>
        <w:tab/>
        <w:t xml:space="preserve">Epidemiologist, Division of International Health, Epidemiology Program Office, </w:t>
      </w:r>
      <w:r w:rsidR="00D3372E" w:rsidRPr="00327B2D">
        <w:rPr>
          <w:rFonts w:ascii="Helvetica" w:hAnsi="Helvetica" w:cs="Arial"/>
          <w:bCs/>
        </w:rPr>
        <w:t xml:space="preserve">U.S. </w:t>
      </w:r>
      <w:r w:rsidRPr="00327B2D">
        <w:rPr>
          <w:rFonts w:ascii="Helvetica" w:hAnsi="Helvetica" w:cs="Arial"/>
          <w:bCs/>
        </w:rPr>
        <w:t>CDC, HHS</w:t>
      </w:r>
    </w:p>
    <w:p w14:paraId="47FC1FFC" w14:textId="77777777" w:rsidR="009A4C1E" w:rsidRPr="00327B2D" w:rsidRDefault="009A4C1E" w:rsidP="009A4C1E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</w:rPr>
      </w:pPr>
      <w:r w:rsidRPr="00327B2D">
        <w:rPr>
          <w:rFonts w:ascii="Helvetica" w:hAnsi="Helvetica" w:cs="Arial"/>
          <w:bCs/>
        </w:rPr>
        <w:t xml:space="preserve">1994 </w:t>
      </w:r>
      <w:r w:rsidRPr="00327B2D">
        <w:rPr>
          <w:rFonts w:ascii="Helvetica" w:hAnsi="Helvetica" w:cs="Arial"/>
          <w:bCs/>
          <w:iCs/>
        </w:rPr>
        <w:t>–</w:t>
      </w:r>
      <w:r w:rsidRPr="00327B2D">
        <w:rPr>
          <w:rFonts w:ascii="Helvetica" w:hAnsi="Helvetica" w:cs="Arial"/>
          <w:bCs/>
        </w:rPr>
        <w:t xml:space="preserve"> 08</w:t>
      </w:r>
      <w:r w:rsidRPr="00327B2D">
        <w:rPr>
          <w:rFonts w:ascii="Helvetica" w:hAnsi="Helvetica" w:cs="Arial"/>
          <w:bCs/>
        </w:rPr>
        <w:tab/>
      </w:r>
      <w:hyperlink r:id="rId42" w:history="1">
        <w:r w:rsidRPr="00327B2D">
          <w:rPr>
            <w:rStyle w:val="Hyperlink"/>
            <w:rFonts w:ascii="Helvetica" w:hAnsi="Helvetica" w:cs="Arial"/>
            <w:b/>
            <w:color w:val="000090"/>
            <w:u w:val="none"/>
          </w:rPr>
          <w:t>Adjunct Associate Professor</w:t>
        </w:r>
      </w:hyperlink>
      <w:r w:rsidRPr="00327B2D">
        <w:rPr>
          <w:rFonts w:ascii="Helvetica" w:hAnsi="Helvetica" w:cs="Arial"/>
          <w:bCs/>
        </w:rPr>
        <w:t>, Department of Epidemiology, Rollins School of Public Health, Emory University, Atlanta, GA</w:t>
      </w:r>
    </w:p>
    <w:p w14:paraId="2E63ED20" w14:textId="77777777" w:rsidR="009A68E1" w:rsidRPr="00327B2D" w:rsidRDefault="00696879" w:rsidP="009A68E1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</w:rPr>
      </w:pPr>
      <w:r w:rsidRPr="00327B2D">
        <w:rPr>
          <w:rFonts w:ascii="Helvetica" w:hAnsi="Helvetica" w:cs="Arial"/>
          <w:bCs/>
        </w:rPr>
        <w:t xml:space="preserve">1994 </w:t>
      </w:r>
      <w:r w:rsidRPr="00327B2D">
        <w:rPr>
          <w:rFonts w:ascii="Helvetica" w:hAnsi="Helvetica" w:cs="Arial"/>
          <w:bCs/>
          <w:iCs/>
        </w:rPr>
        <w:t>–</w:t>
      </w:r>
      <w:r w:rsidRPr="00327B2D">
        <w:rPr>
          <w:rFonts w:ascii="Helvetica" w:hAnsi="Helvetica" w:cs="Arial"/>
          <w:bCs/>
        </w:rPr>
        <w:t xml:space="preserve"> 96</w:t>
      </w:r>
      <w:r w:rsidRPr="00327B2D">
        <w:rPr>
          <w:rFonts w:ascii="Helvetica" w:hAnsi="Helvetica" w:cs="Arial"/>
          <w:bCs/>
        </w:rPr>
        <w:tab/>
        <w:t xml:space="preserve">Epidemiologist, International Health Program Office, </w:t>
      </w:r>
      <w:r w:rsidR="00D3372E" w:rsidRPr="00327B2D">
        <w:rPr>
          <w:rFonts w:ascii="Helvetica" w:hAnsi="Helvetica" w:cs="Arial"/>
          <w:bCs/>
        </w:rPr>
        <w:t xml:space="preserve">U.S. </w:t>
      </w:r>
      <w:r w:rsidRPr="00327B2D">
        <w:rPr>
          <w:rFonts w:ascii="Helvetica" w:hAnsi="Helvetica" w:cs="Arial"/>
          <w:bCs/>
        </w:rPr>
        <w:t>CDC, HHS</w:t>
      </w:r>
    </w:p>
    <w:p w14:paraId="4A8CB1A7" w14:textId="77777777" w:rsidR="0087187E" w:rsidRPr="00327B2D" w:rsidRDefault="00696879" w:rsidP="009A68E1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</w:rPr>
      </w:pPr>
      <w:r w:rsidRPr="00327B2D">
        <w:rPr>
          <w:rFonts w:ascii="Helvetica" w:hAnsi="Helvetica" w:cs="Arial"/>
          <w:bCs/>
        </w:rPr>
        <w:t xml:space="preserve">1993 </w:t>
      </w:r>
      <w:r w:rsidRPr="00327B2D">
        <w:rPr>
          <w:rFonts w:ascii="Helvetica" w:hAnsi="Helvetica" w:cs="Arial"/>
          <w:bCs/>
          <w:iCs/>
        </w:rPr>
        <w:t>–</w:t>
      </w:r>
      <w:r w:rsidRPr="00327B2D">
        <w:rPr>
          <w:rFonts w:ascii="Helvetica" w:hAnsi="Helvetica" w:cs="Arial"/>
          <w:bCs/>
        </w:rPr>
        <w:t xml:space="preserve"> 94</w:t>
      </w:r>
      <w:r w:rsidRPr="00327B2D">
        <w:rPr>
          <w:rFonts w:ascii="Helvetica" w:hAnsi="Helvetica" w:cs="Arial"/>
          <w:bCs/>
        </w:rPr>
        <w:tab/>
        <w:t>Chief, Surveillance and Epidemiology Section, HHDB, DHA, NCID, CDC, HHS</w:t>
      </w:r>
    </w:p>
    <w:p w14:paraId="12882305" w14:textId="77777777" w:rsidR="00C74F96" w:rsidRPr="00327B2D" w:rsidRDefault="00696879" w:rsidP="00C74F96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</w:rPr>
      </w:pPr>
      <w:r w:rsidRPr="00327B2D">
        <w:rPr>
          <w:rFonts w:ascii="Helvetica" w:hAnsi="Helvetica" w:cs="Arial"/>
          <w:bCs/>
          <w:iCs/>
        </w:rPr>
        <w:t>1991 – 93</w:t>
      </w:r>
      <w:r w:rsidRPr="00327B2D">
        <w:rPr>
          <w:rFonts w:ascii="Helvetica" w:hAnsi="Helvetica" w:cs="Arial"/>
          <w:bCs/>
          <w:iCs/>
        </w:rPr>
        <w:tab/>
        <w:t>Epidemic Intelligence Service Officer (EISO), DFE, EPO, CDC, HHS on Field Assignment to Louisiana Office of Public Health, New Orleans, LA</w:t>
      </w:r>
      <w:r w:rsidR="00982EB8" w:rsidRPr="00327B2D">
        <w:rPr>
          <w:rFonts w:ascii="Helvetica" w:hAnsi="Helvetica" w:cs="Arial"/>
          <w:bCs/>
          <w:iCs/>
        </w:rPr>
        <w:t xml:space="preserve"> </w:t>
      </w:r>
    </w:p>
    <w:p w14:paraId="0BB43802" w14:textId="77777777" w:rsidR="006E0291" w:rsidRPr="00327B2D" w:rsidRDefault="0006083C" w:rsidP="002E60AD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</w:rPr>
      </w:pPr>
      <w:r w:rsidRPr="00327B2D">
        <w:rPr>
          <w:rFonts w:ascii="Helvetica" w:hAnsi="Helvetica" w:cs="Arial"/>
          <w:bCs/>
          <w:iCs/>
        </w:rPr>
        <w:t>1991 – 93</w:t>
      </w:r>
      <w:r w:rsidRPr="00327B2D">
        <w:rPr>
          <w:rFonts w:ascii="Helvetica" w:hAnsi="Helvetica" w:cs="Arial"/>
          <w:bCs/>
          <w:iCs/>
        </w:rPr>
        <w:tab/>
      </w:r>
      <w:r w:rsidR="00696879" w:rsidRPr="00327B2D">
        <w:rPr>
          <w:rFonts w:ascii="Helvetica" w:hAnsi="Helvetica" w:cs="Arial"/>
          <w:bCs/>
          <w:iCs/>
        </w:rPr>
        <w:t>Adjunct Associate Professor, Departments of Biostatistics and Epidemiology and Allied Health Sciences, School of Public Health and Tropical Medicine, Tulane University, New Orleans, LA</w:t>
      </w:r>
    </w:p>
    <w:p w14:paraId="1BD55941" w14:textId="77777777" w:rsidR="002E60AD" w:rsidRPr="00327B2D" w:rsidRDefault="002E60AD">
      <w:pPr>
        <w:rPr>
          <w:rFonts w:ascii="Helvetica" w:hAnsi="Helvetica" w:cs="Arial"/>
          <w:b/>
          <w:color w:val="001196"/>
          <w:sz w:val="26"/>
          <w:szCs w:val="26"/>
        </w:rPr>
      </w:pPr>
      <w:r w:rsidRPr="00327B2D">
        <w:rPr>
          <w:rFonts w:ascii="Helvetica" w:hAnsi="Helvetica" w:cs="Arial"/>
          <w:b/>
          <w:color w:val="001196"/>
          <w:sz w:val="26"/>
          <w:szCs w:val="26"/>
        </w:rPr>
        <w:br w:type="page"/>
      </w:r>
    </w:p>
    <w:p w14:paraId="62CDD2C0" w14:textId="77777777" w:rsidR="006E0291" w:rsidRPr="00327B2D" w:rsidRDefault="006E0291" w:rsidP="006E0291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</w:rPr>
      </w:pPr>
      <w:r w:rsidRPr="00327B2D">
        <w:rPr>
          <w:rFonts w:ascii="Helvetica" w:hAnsi="Helvetica" w:cs="Arial"/>
          <w:b/>
          <w:color w:val="001196"/>
          <w:sz w:val="26"/>
          <w:szCs w:val="26"/>
        </w:rPr>
        <w:lastRenderedPageBreak/>
        <w:t>Professional Experience (continued)</w:t>
      </w:r>
    </w:p>
    <w:p w14:paraId="0D1AFC2D" w14:textId="77777777" w:rsidR="00304058" w:rsidRPr="00327B2D" w:rsidRDefault="00696879" w:rsidP="00304058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</w:rPr>
      </w:pPr>
      <w:r w:rsidRPr="00327B2D">
        <w:rPr>
          <w:rFonts w:ascii="Helvetica" w:hAnsi="Helvetica" w:cs="Arial"/>
          <w:bCs/>
        </w:rPr>
        <w:t xml:space="preserve">1990 </w:t>
      </w:r>
      <w:r w:rsidRPr="00327B2D">
        <w:rPr>
          <w:rFonts w:ascii="Helvetica" w:hAnsi="Helvetica" w:cs="Arial"/>
          <w:bCs/>
          <w:iCs/>
        </w:rPr>
        <w:t>–</w:t>
      </w:r>
      <w:r w:rsidRPr="00327B2D">
        <w:rPr>
          <w:rFonts w:ascii="Helvetica" w:hAnsi="Helvetica" w:cs="Arial"/>
          <w:bCs/>
        </w:rPr>
        <w:t xml:space="preserve"> 91</w:t>
      </w:r>
      <w:r w:rsidRPr="00327B2D">
        <w:rPr>
          <w:rFonts w:ascii="Helvetica" w:hAnsi="Helvetica" w:cs="Arial"/>
          <w:bCs/>
        </w:rPr>
        <w:tab/>
        <w:t>Adjunct Assistant Professor, Department of Clinical Laboratory Sciences, University of Oklahoma Health Sciences Center, OKC, OK</w:t>
      </w:r>
    </w:p>
    <w:p w14:paraId="5F48F774" w14:textId="77777777" w:rsidR="00696879" w:rsidRPr="00327B2D" w:rsidRDefault="00696879" w:rsidP="00524E8C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</w:rPr>
      </w:pPr>
      <w:r w:rsidRPr="00327B2D">
        <w:rPr>
          <w:rFonts w:ascii="Helvetica" w:hAnsi="Helvetica" w:cs="Arial"/>
          <w:bCs/>
        </w:rPr>
        <w:t xml:space="preserve">1988 </w:t>
      </w:r>
      <w:r w:rsidRPr="00327B2D">
        <w:rPr>
          <w:rFonts w:ascii="Helvetica" w:hAnsi="Helvetica" w:cs="Arial"/>
          <w:bCs/>
          <w:iCs/>
        </w:rPr>
        <w:t>–</w:t>
      </w:r>
      <w:r w:rsidRPr="00327B2D">
        <w:rPr>
          <w:rFonts w:ascii="Helvetica" w:hAnsi="Helvetica" w:cs="Arial"/>
          <w:bCs/>
        </w:rPr>
        <w:t xml:space="preserve"> 91</w:t>
      </w:r>
      <w:r w:rsidRPr="00327B2D">
        <w:rPr>
          <w:rFonts w:ascii="Helvetica" w:hAnsi="Helvetica" w:cs="Arial"/>
          <w:bCs/>
        </w:rPr>
        <w:tab/>
        <w:t>Editor, Epidemiology Bulletin, Oklahoma State Department of Health, OKC, OK</w:t>
      </w:r>
    </w:p>
    <w:p w14:paraId="0D4A0452" w14:textId="77777777" w:rsidR="00696879" w:rsidRPr="00327B2D" w:rsidRDefault="00696879" w:rsidP="00524E8C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</w:rPr>
      </w:pPr>
      <w:r w:rsidRPr="00327B2D">
        <w:rPr>
          <w:rFonts w:ascii="Helvetica" w:hAnsi="Helvetica" w:cs="Arial"/>
          <w:bCs/>
        </w:rPr>
        <w:t xml:space="preserve">1987 </w:t>
      </w:r>
      <w:r w:rsidRPr="00327B2D">
        <w:rPr>
          <w:rFonts w:ascii="Helvetica" w:hAnsi="Helvetica" w:cs="Arial"/>
          <w:bCs/>
          <w:iCs/>
        </w:rPr>
        <w:t>–</w:t>
      </w:r>
      <w:r w:rsidRPr="00327B2D">
        <w:rPr>
          <w:rFonts w:ascii="Helvetica" w:hAnsi="Helvetica" w:cs="Arial"/>
          <w:bCs/>
        </w:rPr>
        <w:t xml:space="preserve"> 91</w:t>
      </w:r>
      <w:r w:rsidRPr="00327B2D">
        <w:rPr>
          <w:rFonts w:ascii="Helvetica" w:hAnsi="Helvetica" w:cs="Arial"/>
          <w:bCs/>
        </w:rPr>
        <w:tab/>
        <w:t>Director, General Communicable Diseases Division, Epidemiology Service, OK State Department of Health, OKC, OK</w:t>
      </w:r>
    </w:p>
    <w:p w14:paraId="6B9475D5" w14:textId="77777777" w:rsidR="00696879" w:rsidRPr="00327B2D" w:rsidRDefault="00696879" w:rsidP="00524E8C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</w:rPr>
      </w:pPr>
      <w:r w:rsidRPr="00327B2D">
        <w:rPr>
          <w:rFonts w:ascii="Helvetica" w:hAnsi="Helvetica" w:cs="Arial"/>
          <w:bCs/>
        </w:rPr>
        <w:t xml:space="preserve">1987 </w:t>
      </w:r>
      <w:r w:rsidRPr="00327B2D">
        <w:rPr>
          <w:rFonts w:ascii="Helvetica" w:hAnsi="Helvetica" w:cs="Arial"/>
          <w:bCs/>
          <w:iCs/>
        </w:rPr>
        <w:t>–</w:t>
      </w:r>
      <w:r w:rsidRPr="00327B2D">
        <w:rPr>
          <w:rFonts w:ascii="Helvetica" w:hAnsi="Helvetica" w:cs="Arial"/>
          <w:bCs/>
        </w:rPr>
        <w:t xml:space="preserve"> 91</w:t>
      </w:r>
      <w:r w:rsidRPr="00327B2D">
        <w:rPr>
          <w:rFonts w:ascii="Helvetica" w:hAnsi="Helvetica" w:cs="Arial"/>
          <w:bCs/>
        </w:rPr>
        <w:tab/>
        <w:t>Adjunct Assistant Professor, Department of Microbiology and Immunology, College of Medicine, University of Oklahoma Health Sciences Center, OKC, OK</w:t>
      </w:r>
    </w:p>
    <w:p w14:paraId="3979677D" w14:textId="77777777" w:rsidR="00696879" w:rsidRPr="00327B2D" w:rsidRDefault="00696879" w:rsidP="00524E8C">
      <w:pPr>
        <w:spacing w:before="120"/>
        <w:ind w:left="720" w:hanging="720"/>
        <w:jc w:val="both"/>
        <w:rPr>
          <w:rFonts w:ascii="Helvetica" w:hAnsi="Helvetica" w:cs="Arial"/>
          <w:bCs/>
        </w:rPr>
      </w:pPr>
      <w:r w:rsidRPr="00327B2D">
        <w:rPr>
          <w:rFonts w:ascii="Helvetica" w:hAnsi="Helvetica" w:cs="Arial"/>
          <w:bCs/>
        </w:rPr>
        <w:tab/>
        <w:t>Lecturer, Department of Biology, Central State University, Edmond, OK</w:t>
      </w:r>
    </w:p>
    <w:p w14:paraId="0183EAAD" w14:textId="77777777" w:rsidR="00696879" w:rsidRPr="00327B2D" w:rsidRDefault="00696879" w:rsidP="00524E8C">
      <w:pPr>
        <w:spacing w:before="120"/>
        <w:ind w:left="720" w:hanging="1440"/>
        <w:jc w:val="both"/>
        <w:rPr>
          <w:rFonts w:ascii="Helvetica" w:hAnsi="Helvetica" w:cs="Arial"/>
          <w:bCs/>
        </w:rPr>
      </w:pPr>
      <w:r w:rsidRPr="00327B2D">
        <w:rPr>
          <w:rFonts w:ascii="Helvetica" w:hAnsi="Helvetica" w:cs="Arial"/>
          <w:bCs/>
        </w:rPr>
        <w:t xml:space="preserve">1986 </w:t>
      </w:r>
      <w:r w:rsidRPr="00327B2D">
        <w:rPr>
          <w:rFonts w:ascii="Helvetica" w:hAnsi="Helvetica" w:cs="Arial"/>
          <w:bCs/>
          <w:iCs/>
        </w:rPr>
        <w:t>–</w:t>
      </w:r>
      <w:r w:rsidRPr="00327B2D">
        <w:rPr>
          <w:rFonts w:ascii="Helvetica" w:hAnsi="Helvetica" w:cs="Arial"/>
          <w:bCs/>
        </w:rPr>
        <w:t xml:space="preserve"> 87</w:t>
      </w:r>
      <w:r w:rsidRPr="00327B2D">
        <w:rPr>
          <w:rFonts w:ascii="Helvetica" w:hAnsi="Helvetica" w:cs="Arial"/>
          <w:bCs/>
        </w:rPr>
        <w:tab/>
        <w:t>Director, Microbiology Division, Public Health Laboratory Service, OK State Department of Health, OKC, OK</w:t>
      </w:r>
    </w:p>
    <w:p w14:paraId="3CCE8E2B" w14:textId="77777777" w:rsidR="00696879" w:rsidRPr="00327B2D" w:rsidRDefault="00696879" w:rsidP="00524E8C">
      <w:pPr>
        <w:spacing w:before="120"/>
        <w:ind w:left="720" w:hanging="1440"/>
        <w:jc w:val="both"/>
        <w:rPr>
          <w:rFonts w:ascii="Helvetica" w:hAnsi="Helvetica" w:cs="Arial"/>
          <w:bCs/>
        </w:rPr>
      </w:pPr>
      <w:r w:rsidRPr="00327B2D">
        <w:rPr>
          <w:rFonts w:ascii="Helvetica" w:hAnsi="Helvetica" w:cs="Arial"/>
          <w:bCs/>
        </w:rPr>
        <w:t xml:space="preserve">1981 </w:t>
      </w:r>
      <w:r w:rsidRPr="00327B2D">
        <w:rPr>
          <w:rFonts w:ascii="Helvetica" w:hAnsi="Helvetica" w:cs="Arial"/>
          <w:bCs/>
          <w:iCs/>
        </w:rPr>
        <w:t>–</w:t>
      </w:r>
      <w:r w:rsidRPr="00327B2D">
        <w:rPr>
          <w:rFonts w:ascii="Helvetica" w:hAnsi="Helvetica" w:cs="Arial"/>
          <w:bCs/>
        </w:rPr>
        <w:t xml:space="preserve"> 86</w:t>
      </w:r>
      <w:r w:rsidRPr="00327B2D">
        <w:rPr>
          <w:rFonts w:ascii="Helvetica" w:hAnsi="Helvetica" w:cs="Arial"/>
          <w:bCs/>
        </w:rPr>
        <w:tab/>
        <w:t>Senior Microbiologist and Supervisor of Microbiology Section, Public Health Laboratory Service, OK State Department of Health</w:t>
      </w:r>
    </w:p>
    <w:p w14:paraId="5B30DE9D" w14:textId="77777777" w:rsidR="00696879" w:rsidRPr="00327B2D" w:rsidRDefault="00696879" w:rsidP="00524E8C">
      <w:pPr>
        <w:spacing w:before="120"/>
        <w:ind w:left="720" w:hanging="1440"/>
        <w:jc w:val="both"/>
        <w:rPr>
          <w:rFonts w:ascii="Helvetica" w:hAnsi="Helvetica" w:cs="Arial"/>
          <w:bCs/>
        </w:rPr>
      </w:pPr>
      <w:r w:rsidRPr="00327B2D">
        <w:rPr>
          <w:rFonts w:ascii="Helvetica" w:hAnsi="Helvetica" w:cs="Arial"/>
          <w:bCs/>
        </w:rPr>
        <w:t xml:space="preserve">1979 </w:t>
      </w:r>
      <w:r w:rsidRPr="00327B2D">
        <w:rPr>
          <w:rFonts w:ascii="Helvetica" w:hAnsi="Helvetica" w:cs="Arial"/>
          <w:bCs/>
          <w:iCs/>
        </w:rPr>
        <w:t>–</w:t>
      </w:r>
      <w:r w:rsidRPr="00327B2D">
        <w:rPr>
          <w:rFonts w:ascii="Helvetica" w:hAnsi="Helvetica" w:cs="Arial"/>
          <w:bCs/>
        </w:rPr>
        <w:t xml:space="preserve"> 81</w:t>
      </w:r>
      <w:r w:rsidRPr="00327B2D">
        <w:rPr>
          <w:rFonts w:ascii="Helvetica" w:hAnsi="Helvetica" w:cs="Arial"/>
          <w:bCs/>
        </w:rPr>
        <w:tab/>
        <w:t>Microbiologist I and II: Microbiology Section, Public Health Laboratory Service, OK State Department of Health, OKC, OK</w:t>
      </w:r>
    </w:p>
    <w:p w14:paraId="7CD90DEA" w14:textId="77777777" w:rsidR="00696879" w:rsidRPr="00327B2D" w:rsidRDefault="00696879" w:rsidP="00EB3A05">
      <w:pPr>
        <w:spacing w:before="120"/>
        <w:ind w:left="720" w:hanging="1440"/>
        <w:jc w:val="both"/>
        <w:rPr>
          <w:rFonts w:ascii="Helvetica" w:hAnsi="Helvetica" w:cs="Arial"/>
          <w:bCs/>
        </w:rPr>
      </w:pPr>
      <w:r w:rsidRPr="00327B2D">
        <w:rPr>
          <w:rFonts w:ascii="Helvetica" w:hAnsi="Helvetica" w:cs="Arial"/>
          <w:bCs/>
        </w:rPr>
        <w:t xml:space="preserve">1977 </w:t>
      </w:r>
      <w:r w:rsidRPr="00327B2D">
        <w:rPr>
          <w:rFonts w:ascii="Helvetica" w:hAnsi="Helvetica" w:cs="Arial"/>
          <w:bCs/>
          <w:iCs/>
        </w:rPr>
        <w:t>–</w:t>
      </w:r>
      <w:r w:rsidRPr="00327B2D">
        <w:rPr>
          <w:rFonts w:ascii="Helvetica" w:hAnsi="Helvetica" w:cs="Arial"/>
          <w:bCs/>
        </w:rPr>
        <w:t xml:space="preserve"> 79</w:t>
      </w:r>
      <w:r w:rsidRPr="00327B2D">
        <w:rPr>
          <w:rFonts w:ascii="Helvetica" w:hAnsi="Helvetica" w:cs="Arial"/>
          <w:bCs/>
        </w:rPr>
        <w:tab/>
        <w:t xml:space="preserve">Recipient of NIH Predoctoral Fellowship: Department of Pulmonary Medicine, College of Medicine, University of Oklahoma Health Sciences Center, OKC, </w:t>
      </w:r>
      <w:r w:rsidR="00DD34CD" w:rsidRPr="00327B2D">
        <w:rPr>
          <w:rFonts w:ascii="Helvetica" w:hAnsi="Helvetica" w:cs="Arial"/>
          <w:bCs/>
        </w:rPr>
        <w:t>OK</w:t>
      </w:r>
      <w:r w:rsidR="00B50518" w:rsidRPr="00327B2D">
        <w:rPr>
          <w:rFonts w:ascii="Helvetica" w:hAnsi="Helvetica" w:cs="Arial"/>
          <w:bCs/>
        </w:rPr>
        <w:t xml:space="preserve"> PI</w:t>
      </w:r>
      <w:r w:rsidR="00C74F96" w:rsidRPr="00327B2D">
        <w:rPr>
          <w:rFonts w:ascii="Helvetica" w:hAnsi="Helvetica" w:cs="Arial"/>
          <w:bCs/>
        </w:rPr>
        <w:t xml:space="preserve"> – Robert Rogers, MD</w:t>
      </w:r>
    </w:p>
    <w:p w14:paraId="2DF7C4E4" w14:textId="77777777" w:rsidR="00696879" w:rsidRPr="00327B2D" w:rsidRDefault="00696879" w:rsidP="00EB3A05">
      <w:pPr>
        <w:pStyle w:val="Heading8"/>
        <w:spacing w:before="120" w:after="120"/>
        <w:ind w:left="-1440" w:firstLine="720"/>
        <w:jc w:val="left"/>
        <w:rPr>
          <w:rFonts w:ascii="Helvetica" w:hAnsi="Helvetica" w:cs="Arial"/>
          <w:iCs/>
          <w:color w:val="001196"/>
          <w:sz w:val="26"/>
          <w:szCs w:val="26"/>
        </w:rPr>
      </w:pPr>
      <w:r w:rsidRPr="00327B2D">
        <w:rPr>
          <w:rFonts w:ascii="Helvetica" w:hAnsi="Helvetica" w:cs="Arial"/>
          <w:iCs/>
          <w:color w:val="001196"/>
          <w:sz w:val="26"/>
          <w:szCs w:val="26"/>
        </w:rPr>
        <w:t>Formal Education</w:t>
      </w:r>
    </w:p>
    <w:tbl>
      <w:tblPr>
        <w:tblW w:w="10718" w:type="dxa"/>
        <w:jc w:val="center"/>
        <w:tblBorders>
          <w:top w:val="single" w:sz="18" w:space="0" w:color="auto"/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3909"/>
        <w:gridCol w:w="1286"/>
        <w:gridCol w:w="1823"/>
        <w:gridCol w:w="3700"/>
      </w:tblGrid>
      <w:tr w:rsidR="00696879" w:rsidRPr="00327B2D" w14:paraId="769942A3" w14:textId="77777777">
        <w:trPr>
          <w:jc w:val="center"/>
        </w:trPr>
        <w:tc>
          <w:tcPr>
            <w:tcW w:w="39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493479" w14:textId="77777777" w:rsidR="00696879" w:rsidRPr="00327B2D" w:rsidRDefault="00696879">
            <w:pPr>
              <w:pStyle w:val="Heading5"/>
              <w:tabs>
                <w:tab w:val="clear" w:pos="9360"/>
              </w:tabs>
              <w:spacing w:before="120" w:line="360" w:lineRule="auto"/>
              <w:jc w:val="left"/>
              <w:rPr>
                <w:rFonts w:ascii="Helvetica" w:hAnsi="Helvetica" w:cs="Arial"/>
                <w:b w:val="0"/>
                <w:iCs/>
                <w:sz w:val="24"/>
              </w:rPr>
            </w:pPr>
            <w:r w:rsidRPr="00327B2D">
              <w:rPr>
                <w:rFonts w:ascii="Helvetica" w:hAnsi="Helvetica" w:cs="Arial"/>
                <w:b w:val="0"/>
                <w:iCs/>
                <w:sz w:val="24"/>
              </w:rPr>
              <w:t>Institution, City, and State</w:t>
            </w:r>
          </w:p>
        </w:tc>
        <w:tc>
          <w:tcPr>
            <w:tcW w:w="12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46ED109" w14:textId="77777777" w:rsidR="00696879" w:rsidRPr="00327B2D" w:rsidRDefault="00696879">
            <w:pPr>
              <w:pStyle w:val="Heading5"/>
              <w:tabs>
                <w:tab w:val="clear" w:pos="9360"/>
              </w:tabs>
              <w:spacing w:before="120" w:line="360" w:lineRule="auto"/>
              <w:jc w:val="left"/>
              <w:rPr>
                <w:rFonts w:ascii="Helvetica" w:hAnsi="Helvetica" w:cs="Arial"/>
                <w:b w:val="0"/>
                <w:iCs/>
                <w:sz w:val="24"/>
              </w:rPr>
            </w:pPr>
            <w:r w:rsidRPr="00327B2D">
              <w:rPr>
                <w:rFonts w:ascii="Helvetica" w:hAnsi="Helvetica" w:cs="Arial"/>
                <w:b w:val="0"/>
                <w:iCs/>
                <w:sz w:val="24"/>
              </w:rPr>
              <w:t>Degree</w:t>
            </w:r>
          </w:p>
        </w:tc>
        <w:tc>
          <w:tcPr>
            <w:tcW w:w="18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A562043" w14:textId="77777777" w:rsidR="00696879" w:rsidRPr="00327B2D" w:rsidRDefault="00696879" w:rsidP="00696879">
            <w:pPr>
              <w:pStyle w:val="Heading5"/>
              <w:tabs>
                <w:tab w:val="clear" w:pos="9360"/>
              </w:tabs>
              <w:spacing w:before="120" w:line="360" w:lineRule="auto"/>
              <w:jc w:val="center"/>
              <w:rPr>
                <w:rFonts w:ascii="Helvetica" w:hAnsi="Helvetica" w:cs="Arial"/>
                <w:b w:val="0"/>
                <w:iCs/>
                <w:sz w:val="24"/>
              </w:rPr>
            </w:pPr>
            <w:r w:rsidRPr="00327B2D">
              <w:rPr>
                <w:rFonts w:ascii="Helvetica" w:hAnsi="Helvetica" w:cs="Arial"/>
                <w:b w:val="0"/>
                <w:iCs/>
                <w:sz w:val="24"/>
              </w:rPr>
              <w:t>Years</w:t>
            </w:r>
          </w:p>
        </w:tc>
        <w:tc>
          <w:tcPr>
            <w:tcW w:w="37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5206395" w14:textId="77777777" w:rsidR="00696879" w:rsidRPr="00327B2D" w:rsidRDefault="00696879" w:rsidP="00696879">
            <w:pPr>
              <w:pStyle w:val="Heading5"/>
              <w:tabs>
                <w:tab w:val="clear" w:pos="9360"/>
              </w:tabs>
              <w:spacing w:before="120" w:line="360" w:lineRule="auto"/>
              <w:jc w:val="center"/>
              <w:rPr>
                <w:rFonts w:ascii="Helvetica" w:hAnsi="Helvetica" w:cs="Arial"/>
                <w:b w:val="0"/>
                <w:sz w:val="24"/>
              </w:rPr>
            </w:pPr>
            <w:r w:rsidRPr="00327B2D">
              <w:rPr>
                <w:rFonts w:ascii="Helvetica" w:hAnsi="Helvetica" w:cs="Arial"/>
                <w:b w:val="0"/>
                <w:iCs/>
                <w:sz w:val="24"/>
              </w:rPr>
              <w:t>Field</w:t>
            </w:r>
          </w:p>
        </w:tc>
      </w:tr>
      <w:tr w:rsidR="00696879" w:rsidRPr="00327B2D" w14:paraId="2F3C5F2A" w14:textId="77777777">
        <w:trPr>
          <w:trHeight w:val="420"/>
          <w:jc w:val="center"/>
        </w:trPr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14:paraId="709E5CA0" w14:textId="77777777" w:rsidR="00696879" w:rsidRPr="00327B2D" w:rsidRDefault="00696879">
            <w:pPr>
              <w:pStyle w:val="BodyText"/>
              <w:pBdr>
                <w:top w:val="none" w:sz="0" w:space="0" w:color="auto"/>
              </w:pBdr>
              <w:tabs>
                <w:tab w:val="clear" w:pos="4230"/>
                <w:tab w:val="clear" w:pos="5220"/>
                <w:tab w:val="clear" w:pos="6480"/>
              </w:tabs>
              <w:spacing w:before="120" w:line="360" w:lineRule="auto"/>
              <w:jc w:val="left"/>
              <w:rPr>
                <w:rFonts w:cs="Arial"/>
                <w:b w:val="0"/>
                <w:i w:val="0"/>
                <w:sz w:val="24"/>
              </w:rPr>
            </w:pPr>
            <w:r w:rsidRPr="00327B2D">
              <w:rPr>
                <w:rFonts w:cs="Arial"/>
                <w:b w:val="0"/>
                <w:i w:val="0"/>
                <w:sz w:val="24"/>
              </w:rPr>
              <w:t>OUHSC, OKC, OK</w:t>
            </w:r>
          </w:p>
        </w:tc>
        <w:tc>
          <w:tcPr>
            <w:tcW w:w="1286" w:type="dxa"/>
            <w:tcBorders>
              <w:top w:val="single" w:sz="18" w:space="0" w:color="auto"/>
            </w:tcBorders>
            <w:vAlign w:val="center"/>
          </w:tcPr>
          <w:p w14:paraId="0654583F" w14:textId="77777777" w:rsidR="00696879" w:rsidRPr="00327B2D" w:rsidRDefault="00810BDC">
            <w:pPr>
              <w:pStyle w:val="BodyText"/>
              <w:pBdr>
                <w:top w:val="none" w:sz="0" w:space="0" w:color="auto"/>
              </w:pBdr>
              <w:tabs>
                <w:tab w:val="clear" w:pos="4230"/>
                <w:tab w:val="clear" w:pos="5220"/>
                <w:tab w:val="clear" w:pos="6480"/>
              </w:tabs>
              <w:spacing w:before="120" w:line="360" w:lineRule="auto"/>
              <w:jc w:val="left"/>
              <w:rPr>
                <w:rFonts w:cs="Arial"/>
                <w:b w:val="0"/>
                <w:i w:val="0"/>
                <w:sz w:val="24"/>
              </w:rPr>
            </w:pPr>
            <w:r w:rsidRPr="00327B2D">
              <w:rPr>
                <w:rFonts w:cs="Arial"/>
                <w:b w:val="0"/>
                <w:i w:val="0"/>
                <w:sz w:val="24"/>
              </w:rPr>
              <w:t>PhD</w:t>
            </w:r>
          </w:p>
        </w:tc>
        <w:tc>
          <w:tcPr>
            <w:tcW w:w="1823" w:type="dxa"/>
            <w:tcBorders>
              <w:top w:val="single" w:sz="18" w:space="0" w:color="auto"/>
            </w:tcBorders>
            <w:vAlign w:val="center"/>
          </w:tcPr>
          <w:p w14:paraId="6CCA0E93" w14:textId="77777777" w:rsidR="00696879" w:rsidRPr="00327B2D" w:rsidRDefault="00696879">
            <w:pPr>
              <w:pStyle w:val="BodyText"/>
              <w:pBdr>
                <w:top w:val="none" w:sz="0" w:space="0" w:color="auto"/>
              </w:pBdr>
              <w:tabs>
                <w:tab w:val="clear" w:pos="4230"/>
                <w:tab w:val="clear" w:pos="5220"/>
                <w:tab w:val="clear" w:pos="6480"/>
              </w:tabs>
              <w:spacing w:before="120" w:line="360" w:lineRule="auto"/>
              <w:jc w:val="left"/>
              <w:rPr>
                <w:rFonts w:cs="Arial"/>
                <w:b w:val="0"/>
                <w:i w:val="0"/>
                <w:sz w:val="24"/>
              </w:rPr>
            </w:pPr>
            <w:r w:rsidRPr="00327B2D">
              <w:rPr>
                <w:rFonts w:cs="Arial"/>
                <w:b w:val="0"/>
                <w:i w:val="0"/>
                <w:sz w:val="24"/>
              </w:rPr>
              <w:t>1983 – 1986</w:t>
            </w:r>
          </w:p>
        </w:tc>
        <w:tc>
          <w:tcPr>
            <w:tcW w:w="3700" w:type="dxa"/>
            <w:tcBorders>
              <w:top w:val="single" w:sz="18" w:space="0" w:color="auto"/>
            </w:tcBorders>
            <w:vAlign w:val="center"/>
          </w:tcPr>
          <w:p w14:paraId="1E9E0541" w14:textId="77777777" w:rsidR="00696879" w:rsidRPr="00327B2D" w:rsidRDefault="00696879">
            <w:pPr>
              <w:pStyle w:val="BodyText"/>
              <w:pBdr>
                <w:top w:val="none" w:sz="0" w:space="0" w:color="auto"/>
              </w:pBdr>
              <w:tabs>
                <w:tab w:val="clear" w:pos="4230"/>
                <w:tab w:val="clear" w:pos="5220"/>
                <w:tab w:val="clear" w:pos="6480"/>
              </w:tabs>
              <w:spacing w:before="120" w:line="360" w:lineRule="auto"/>
              <w:jc w:val="left"/>
              <w:rPr>
                <w:rFonts w:cs="Arial"/>
                <w:b w:val="0"/>
                <w:i w:val="0"/>
                <w:sz w:val="24"/>
              </w:rPr>
            </w:pPr>
            <w:r w:rsidRPr="00327B2D">
              <w:rPr>
                <w:rFonts w:cs="Arial"/>
                <w:b w:val="0"/>
                <w:i w:val="0"/>
                <w:sz w:val="24"/>
              </w:rPr>
              <w:t>Microbiology and Immunology</w:t>
            </w:r>
          </w:p>
        </w:tc>
      </w:tr>
      <w:tr w:rsidR="00696879" w:rsidRPr="00327B2D" w14:paraId="564D6FFF" w14:textId="77777777">
        <w:trPr>
          <w:trHeight w:val="420"/>
          <w:jc w:val="center"/>
        </w:trPr>
        <w:tc>
          <w:tcPr>
            <w:tcW w:w="3909" w:type="dxa"/>
            <w:vAlign w:val="center"/>
          </w:tcPr>
          <w:p w14:paraId="3A1B8BD9" w14:textId="77777777" w:rsidR="00696879" w:rsidRPr="00327B2D" w:rsidRDefault="00696879">
            <w:pPr>
              <w:spacing w:before="120" w:line="360" w:lineRule="auto"/>
              <w:rPr>
                <w:rFonts w:ascii="Helvetica" w:hAnsi="Helvetica" w:cs="Arial"/>
                <w:iCs/>
              </w:rPr>
            </w:pPr>
            <w:r w:rsidRPr="00327B2D">
              <w:rPr>
                <w:rFonts w:ascii="Helvetica" w:hAnsi="Helvetica" w:cs="Arial"/>
                <w:iCs/>
              </w:rPr>
              <w:t>OUHSC, OKC, OK</w:t>
            </w:r>
          </w:p>
        </w:tc>
        <w:tc>
          <w:tcPr>
            <w:tcW w:w="1286" w:type="dxa"/>
            <w:vAlign w:val="center"/>
          </w:tcPr>
          <w:p w14:paraId="4DD0E982" w14:textId="77777777" w:rsidR="00696879" w:rsidRPr="00327B2D" w:rsidRDefault="00810BDC">
            <w:pPr>
              <w:spacing w:before="120" w:line="360" w:lineRule="auto"/>
              <w:rPr>
                <w:rFonts w:ascii="Helvetica" w:hAnsi="Helvetica" w:cs="Arial"/>
                <w:iCs/>
              </w:rPr>
            </w:pPr>
            <w:r w:rsidRPr="00327B2D">
              <w:rPr>
                <w:rFonts w:ascii="Helvetica" w:hAnsi="Helvetica" w:cs="Arial"/>
                <w:iCs/>
              </w:rPr>
              <w:t>MS</w:t>
            </w:r>
          </w:p>
        </w:tc>
        <w:tc>
          <w:tcPr>
            <w:tcW w:w="1823" w:type="dxa"/>
            <w:vAlign w:val="center"/>
          </w:tcPr>
          <w:p w14:paraId="629B0CB9" w14:textId="77777777" w:rsidR="00696879" w:rsidRPr="00327B2D" w:rsidRDefault="00696879">
            <w:pPr>
              <w:spacing w:before="120" w:line="360" w:lineRule="auto"/>
              <w:rPr>
                <w:rFonts w:ascii="Helvetica" w:hAnsi="Helvetica" w:cs="Arial"/>
                <w:iCs/>
              </w:rPr>
            </w:pPr>
            <w:r w:rsidRPr="00327B2D">
              <w:rPr>
                <w:rFonts w:ascii="Helvetica" w:hAnsi="Helvetica" w:cs="Arial"/>
                <w:iCs/>
              </w:rPr>
              <w:t>1976 – 1979</w:t>
            </w:r>
          </w:p>
        </w:tc>
        <w:tc>
          <w:tcPr>
            <w:tcW w:w="3700" w:type="dxa"/>
            <w:vAlign w:val="center"/>
          </w:tcPr>
          <w:p w14:paraId="7143EFA5" w14:textId="77777777" w:rsidR="00696879" w:rsidRPr="00327B2D" w:rsidRDefault="00696879">
            <w:pPr>
              <w:spacing w:before="120" w:line="360" w:lineRule="auto"/>
              <w:rPr>
                <w:rFonts w:ascii="Helvetica" w:hAnsi="Helvetica" w:cs="Arial"/>
                <w:iCs/>
              </w:rPr>
            </w:pPr>
            <w:r w:rsidRPr="00327B2D">
              <w:rPr>
                <w:rFonts w:ascii="Helvetica" w:hAnsi="Helvetica" w:cs="Arial"/>
                <w:iCs/>
              </w:rPr>
              <w:t>Medical Microbiology</w:t>
            </w:r>
          </w:p>
        </w:tc>
      </w:tr>
      <w:tr w:rsidR="00696879" w:rsidRPr="00327B2D" w14:paraId="715FA42B" w14:textId="77777777">
        <w:trPr>
          <w:trHeight w:val="420"/>
          <w:jc w:val="center"/>
        </w:trPr>
        <w:tc>
          <w:tcPr>
            <w:tcW w:w="3909" w:type="dxa"/>
            <w:vAlign w:val="center"/>
          </w:tcPr>
          <w:p w14:paraId="73CE6891" w14:textId="77777777" w:rsidR="00696879" w:rsidRPr="00327B2D" w:rsidRDefault="00696879">
            <w:pPr>
              <w:spacing w:before="120" w:line="360" w:lineRule="auto"/>
              <w:rPr>
                <w:rFonts w:ascii="Helvetica" w:hAnsi="Helvetica" w:cs="Arial"/>
                <w:iCs/>
              </w:rPr>
            </w:pPr>
            <w:r w:rsidRPr="00327B2D">
              <w:rPr>
                <w:rFonts w:ascii="Helvetica" w:hAnsi="Helvetica" w:cs="Arial"/>
                <w:iCs/>
              </w:rPr>
              <w:t>OU, Norman, OK</w:t>
            </w:r>
          </w:p>
        </w:tc>
        <w:tc>
          <w:tcPr>
            <w:tcW w:w="1286" w:type="dxa"/>
            <w:vAlign w:val="center"/>
          </w:tcPr>
          <w:p w14:paraId="508E8833" w14:textId="77777777" w:rsidR="00696879" w:rsidRPr="00327B2D" w:rsidRDefault="00810BDC">
            <w:pPr>
              <w:spacing w:before="120" w:line="360" w:lineRule="auto"/>
              <w:rPr>
                <w:rFonts w:ascii="Helvetica" w:hAnsi="Helvetica" w:cs="Arial"/>
                <w:iCs/>
              </w:rPr>
            </w:pPr>
            <w:r w:rsidRPr="00327B2D">
              <w:rPr>
                <w:rFonts w:ascii="Helvetica" w:hAnsi="Helvetica" w:cs="Arial"/>
                <w:iCs/>
              </w:rPr>
              <w:t>B</w:t>
            </w:r>
            <w:r w:rsidR="00696879" w:rsidRPr="00327B2D">
              <w:rPr>
                <w:rFonts w:ascii="Helvetica" w:hAnsi="Helvetica" w:cs="Arial"/>
                <w:iCs/>
              </w:rPr>
              <w:t>S</w:t>
            </w:r>
          </w:p>
        </w:tc>
        <w:tc>
          <w:tcPr>
            <w:tcW w:w="1823" w:type="dxa"/>
            <w:vAlign w:val="center"/>
          </w:tcPr>
          <w:p w14:paraId="070BDA62" w14:textId="77777777" w:rsidR="00696879" w:rsidRPr="00327B2D" w:rsidRDefault="00696879">
            <w:pPr>
              <w:spacing w:before="120" w:line="360" w:lineRule="auto"/>
              <w:rPr>
                <w:rFonts w:ascii="Helvetica" w:hAnsi="Helvetica" w:cs="Arial"/>
                <w:iCs/>
              </w:rPr>
            </w:pPr>
            <w:r w:rsidRPr="00327B2D">
              <w:rPr>
                <w:rFonts w:ascii="Helvetica" w:hAnsi="Helvetica" w:cs="Arial"/>
                <w:iCs/>
              </w:rPr>
              <w:t>1968 – 1972</w:t>
            </w:r>
          </w:p>
        </w:tc>
        <w:tc>
          <w:tcPr>
            <w:tcW w:w="3700" w:type="dxa"/>
            <w:vAlign w:val="center"/>
          </w:tcPr>
          <w:p w14:paraId="6CC58A83" w14:textId="77777777" w:rsidR="00696879" w:rsidRPr="00327B2D" w:rsidRDefault="00696879">
            <w:pPr>
              <w:spacing w:before="120" w:line="360" w:lineRule="auto"/>
              <w:rPr>
                <w:rFonts w:ascii="Helvetica" w:hAnsi="Helvetica" w:cs="Arial"/>
                <w:iCs/>
              </w:rPr>
            </w:pPr>
            <w:r w:rsidRPr="00327B2D">
              <w:rPr>
                <w:rFonts w:ascii="Helvetica" w:hAnsi="Helvetica" w:cs="Arial"/>
                <w:iCs/>
              </w:rPr>
              <w:t>Zoology (honors)</w:t>
            </w:r>
          </w:p>
        </w:tc>
      </w:tr>
    </w:tbl>
    <w:p w14:paraId="7D2A0B11" w14:textId="77777777" w:rsidR="006C7642" w:rsidRPr="00327B2D" w:rsidRDefault="006C7642" w:rsidP="0084092A">
      <w:pPr>
        <w:spacing w:before="120"/>
        <w:ind w:left="-720"/>
        <w:rPr>
          <w:rFonts w:ascii="Helvetica" w:hAnsi="Helvetica" w:cs="Arial"/>
          <w:b/>
          <w:bCs/>
          <w:iCs/>
          <w:color w:val="001196"/>
          <w:sz w:val="26"/>
          <w:szCs w:val="26"/>
        </w:rPr>
      </w:pPr>
      <w:r w:rsidRPr="00327B2D">
        <w:rPr>
          <w:rFonts w:ascii="Helvetica" w:hAnsi="Helvetica" w:cs="Arial"/>
          <w:b/>
          <w:bCs/>
          <w:iCs/>
          <w:color w:val="001196"/>
          <w:sz w:val="26"/>
          <w:szCs w:val="26"/>
        </w:rPr>
        <w:t>Addi</w:t>
      </w:r>
      <w:r w:rsidR="00F859D3" w:rsidRPr="00327B2D">
        <w:rPr>
          <w:rFonts w:ascii="Helvetica" w:hAnsi="Helvetica" w:cs="Arial"/>
          <w:b/>
          <w:bCs/>
          <w:iCs/>
          <w:color w:val="001196"/>
          <w:sz w:val="26"/>
          <w:szCs w:val="26"/>
        </w:rPr>
        <w:t>tional Scholarly Work</w:t>
      </w:r>
    </w:p>
    <w:p w14:paraId="50F77858" w14:textId="77777777" w:rsidR="00577026" w:rsidRPr="00327B2D" w:rsidRDefault="00577026" w:rsidP="00577026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  <w:iCs/>
        </w:rPr>
      </w:pPr>
      <w:r w:rsidRPr="00327B2D">
        <w:rPr>
          <w:rFonts w:ascii="Helvetica" w:hAnsi="Helvetica" w:cs="Arial"/>
          <w:bCs/>
        </w:rPr>
        <w:t>1994 – 96</w:t>
      </w:r>
      <w:r w:rsidRPr="00327B2D">
        <w:rPr>
          <w:rFonts w:ascii="Helvetica" w:hAnsi="Helvetica" w:cs="Arial"/>
          <w:bCs/>
        </w:rPr>
        <w:tab/>
        <w:t>Directed and taught six</w:t>
      </w:r>
      <w:r w:rsidR="00031253" w:rsidRPr="00327B2D">
        <w:rPr>
          <w:rFonts w:ascii="Helvetica" w:hAnsi="Helvetica" w:cs="Arial"/>
          <w:bCs/>
        </w:rPr>
        <w:t>,</w:t>
      </w:r>
      <w:r w:rsidRPr="00327B2D">
        <w:rPr>
          <w:rFonts w:ascii="Helvetica" w:hAnsi="Helvetica" w:cs="Arial"/>
          <w:bCs/>
        </w:rPr>
        <w:t xml:space="preserve"> 5-wk training courses in Atlanta and one</w:t>
      </w:r>
      <w:r w:rsidR="00031253" w:rsidRPr="00327B2D">
        <w:rPr>
          <w:rFonts w:ascii="Helvetica" w:hAnsi="Helvetica" w:cs="Arial"/>
          <w:bCs/>
        </w:rPr>
        <w:t>,</w:t>
      </w:r>
      <w:r w:rsidRPr="00327B2D">
        <w:rPr>
          <w:rFonts w:ascii="Helvetica" w:hAnsi="Helvetica" w:cs="Arial"/>
          <w:bCs/>
        </w:rPr>
        <w:t xml:space="preserve"> 4-week training course in Yerevan, Armenia titled, </w:t>
      </w:r>
      <w:r w:rsidRPr="00327B2D">
        <w:rPr>
          <w:rFonts w:ascii="Helvetica" w:hAnsi="Helvetica" w:cs="Arial"/>
          <w:bCs/>
          <w:i/>
          <w:iCs/>
        </w:rPr>
        <w:t>Epidemiology, Biostatistics, and Scientific Communications (in Russian)</w:t>
      </w:r>
    </w:p>
    <w:p w14:paraId="40D0BAD6" w14:textId="77777777" w:rsidR="00577026" w:rsidRPr="00327B2D" w:rsidRDefault="00577026" w:rsidP="00577026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Cs/>
        </w:rPr>
        <w:t>1995</w:t>
      </w:r>
      <w:r w:rsidRPr="00327B2D">
        <w:rPr>
          <w:rFonts w:ascii="Helvetica" w:hAnsi="Helvetica" w:cs="Arial"/>
          <w:bCs/>
        </w:rPr>
        <w:tab/>
      </w:r>
      <w:proofErr w:type="spellStart"/>
      <w:r w:rsidRPr="00327B2D">
        <w:rPr>
          <w:rFonts w:ascii="Helvetica" w:hAnsi="Helvetica" w:cs="Arial"/>
          <w:bCs/>
        </w:rPr>
        <w:t>Masters</w:t>
      </w:r>
      <w:proofErr w:type="spellEnd"/>
      <w:r w:rsidRPr="00327B2D">
        <w:rPr>
          <w:rFonts w:ascii="Helvetica" w:hAnsi="Helvetica" w:cs="Arial"/>
          <w:bCs/>
        </w:rPr>
        <w:t xml:space="preserve"> thesis advisor for Dr. Cynthia </w:t>
      </w:r>
      <w:proofErr w:type="spellStart"/>
      <w:r w:rsidRPr="00327B2D">
        <w:rPr>
          <w:rFonts w:ascii="Helvetica" w:hAnsi="Helvetica" w:cs="Arial"/>
          <w:bCs/>
        </w:rPr>
        <w:t>Bianci</w:t>
      </w:r>
      <w:proofErr w:type="spellEnd"/>
      <w:r w:rsidRPr="00327B2D">
        <w:rPr>
          <w:rFonts w:ascii="Helvetica" w:hAnsi="Helvetica" w:cs="Arial"/>
          <w:bCs/>
        </w:rPr>
        <w:t xml:space="preserve">, Dept. International Health and Drew </w:t>
      </w:r>
      <w:proofErr w:type="spellStart"/>
      <w:r w:rsidRPr="00327B2D">
        <w:rPr>
          <w:rFonts w:ascii="Helvetica" w:hAnsi="Helvetica" w:cs="Arial"/>
          <w:bCs/>
        </w:rPr>
        <w:t>Voetch</w:t>
      </w:r>
      <w:proofErr w:type="spellEnd"/>
      <w:r w:rsidRPr="00327B2D">
        <w:rPr>
          <w:rFonts w:ascii="Helvetica" w:hAnsi="Helvetica" w:cs="Arial"/>
          <w:bCs/>
        </w:rPr>
        <w:t>, Dept. Epidemiology; Rollins School of Public Health, Emory University</w:t>
      </w:r>
    </w:p>
    <w:p w14:paraId="229C68AE" w14:textId="77777777" w:rsidR="00434810" w:rsidRPr="00327B2D" w:rsidRDefault="00577026" w:rsidP="00A05139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</w:rPr>
      </w:pPr>
      <w:r w:rsidRPr="00327B2D">
        <w:rPr>
          <w:rFonts w:ascii="Helvetica" w:hAnsi="Helvetica" w:cs="Arial"/>
          <w:bCs/>
        </w:rPr>
        <w:t>1996</w:t>
      </w:r>
      <w:r w:rsidRPr="00327B2D">
        <w:rPr>
          <w:rFonts w:ascii="Helvetica" w:hAnsi="Helvetica" w:cs="Arial"/>
          <w:bCs/>
        </w:rPr>
        <w:tab/>
        <w:t>Committee Member and Poster Awards Chairperson, 1996 Epidemic Intelligence Service (EIS) Conference, Atlanta, GA</w:t>
      </w:r>
    </w:p>
    <w:p w14:paraId="656892E1" w14:textId="77777777" w:rsidR="00A05139" w:rsidRPr="00327B2D" w:rsidRDefault="00A05139">
      <w:pPr>
        <w:rPr>
          <w:rFonts w:ascii="Helvetica" w:hAnsi="Helvetica" w:cs="Arial"/>
          <w:b/>
          <w:bCs/>
          <w:iCs/>
          <w:color w:val="001196"/>
          <w:sz w:val="26"/>
          <w:szCs w:val="26"/>
        </w:rPr>
      </w:pPr>
      <w:r w:rsidRPr="00327B2D">
        <w:rPr>
          <w:rFonts w:ascii="Helvetica" w:hAnsi="Helvetica" w:cs="Arial"/>
          <w:b/>
          <w:bCs/>
          <w:iCs/>
          <w:color w:val="001196"/>
          <w:sz w:val="26"/>
          <w:szCs w:val="26"/>
        </w:rPr>
        <w:br w:type="page"/>
      </w:r>
    </w:p>
    <w:p w14:paraId="77D7C05D" w14:textId="77777777" w:rsidR="006E0291" w:rsidRPr="00327B2D" w:rsidRDefault="006E0291" w:rsidP="00434810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</w:rPr>
      </w:pPr>
      <w:r w:rsidRPr="00327B2D">
        <w:rPr>
          <w:rFonts w:ascii="Helvetica" w:hAnsi="Helvetica" w:cs="Arial"/>
          <w:b/>
          <w:bCs/>
          <w:iCs/>
          <w:color w:val="001196"/>
          <w:sz w:val="26"/>
          <w:szCs w:val="26"/>
        </w:rPr>
        <w:lastRenderedPageBreak/>
        <w:t>Additional Scholarly Work (continued)</w:t>
      </w:r>
    </w:p>
    <w:p w14:paraId="2AFBAEF1" w14:textId="77777777" w:rsidR="00304058" w:rsidRPr="00327B2D" w:rsidRDefault="00577026" w:rsidP="006E0291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</w:rPr>
      </w:pPr>
      <w:r w:rsidRPr="00327B2D">
        <w:rPr>
          <w:rFonts w:ascii="Helvetica" w:hAnsi="Helvetica" w:cs="Arial"/>
          <w:bCs/>
        </w:rPr>
        <w:t>1996 – 98</w:t>
      </w:r>
      <w:r w:rsidRPr="00327B2D">
        <w:rPr>
          <w:rFonts w:ascii="Helvetica" w:hAnsi="Helvetica" w:cs="Arial"/>
          <w:bCs/>
        </w:rPr>
        <w:tab/>
      </w:r>
      <w:proofErr w:type="spellStart"/>
      <w:r w:rsidRPr="00327B2D">
        <w:rPr>
          <w:rFonts w:ascii="Helvetica" w:hAnsi="Helvetica" w:cs="Arial"/>
          <w:bCs/>
        </w:rPr>
        <w:t>Masters</w:t>
      </w:r>
      <w:proofErr w:type="spellEnd"/>
      <w:r w:rsidRPr="00327B2D">
        <w:rPr>
          <w:rFonts w:ascii="Helvetica" w:hAnsi="Helvetica" w:cs="Arial"/>
          <w:bCs/>
        </w:rPr>
        <w:t xml:space="preserve"> thesis advisor for Dr. Erik Auf van Heide and Kevin Veil, Dept. Epidemiology, Rollins School of Public Health, Emory University</w:t>
      </w:r>
    </w:p>
    <w:p w14:paraId="14731078" w14:textId="77777777" w:rsidR="00596989" w:rsidRPr="00327B2D" w:rsidRDefault="00577026" w:rsidP="00596989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Cs/>
        </w:rPr>
        <w:t>1996 – 98</w:t>
      </w:r>
      <w:r w:rsidRPr="00327B2D">
        <w:rPr>
          <w:rFonts w:ascii="Helvetica" w:hAnsi="Helvetica" w:cs="Arial"/>
          <w:bCs/>
        </w:rPr>
        <w:tab/>
        <w:t xml:space="preserve">Primary supervisor of Dr. Tadesse </w:t>
      </w:r>
      <w:proofErr w:type="spellStart"/>
      <w:r w:rsidRPr="00327B2D">
        <w:rPr>
          <w:rFonts w:ascii="Helvetica" w:hAnsi="Helvetica" w:cs="Arial"/>
          <w:bCs/>
        </w:rPr>
        <w:t>Wuhib</w:t>
      </w:r>
      <w:proofErr w:type="spellEnd"/>
      <w:r w:rsidRPr="00327B2D">
        <w:rPr>
          <w:rFonts w:ascii="Helvetica" w:hAnsi="Helvetica" w:cs="Arial"/>
          <w:bCs/>
        </w:rPr>
        <w:t xml:space="preserve">, EISO, EIS ‘96, </w:t>
      </w:r>
      <w:r w:rsidR="00D3372E" w:rsidRPr="00327B2D">
        <w:rPr>
          <w:rFonts w:ascii="Helvetica" w:hAnsi="Helvetica" w:cs="Arial"/>
          <w:bCs/>
        </w:rPr>
        <w:t xml:space="preserve">U.S. </w:t>
      </w:r>
      <w:r w:rsidRPr="00327B2D">
        <w:rPr>
          <w:rFonts w:ascii="Helvetica" w:hAnsi="Helvetica" w:cs="Arial"/>
          <w:bCs/>
        </w:rPr>
        <w:t>CDC</w:t>
      </w:r>
    </w:p>
    <w:p w14:paraId="1D4B98EC" w14:textId="77777777" w:rsidR="009E0E10" w:rsidRPr="00327B2D" w:rsidRDefault="00577026" w:rsidP="009E0E10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Cs/>
        </w:rPr>
        <w:t xml:space="preserve">1997 – 98 </w:t>
      </w:r>
      <w:r w:rsidRPr="00327B2D">
        <w:rPr>
          <w:rFonts w:ascii="Helvetica" w:hAnsi="Helvetica" w:cs="Arial"/>
          <w:bCs/>
        </w:rPr>
        <w:tab/>
      </w:r>
      <w:proofErr w:type="spellStart"/>
      <w:r w:rsidRPr="00327B2D">
        <w:rPr>
          <w:rFonts w:ascii="Helvetica" w:hAnsi="Helvetica" w:cs="Arial"/>
          <w:bCs/>
        </w:rPr>
        <w:t>Masters</w:t>
      </w:r>
      <w:proofErr w:type="spellEnd"/>
      <w:r w:rsidRPr="00327B2D">
        <w:rPr>
          <w:rFonts w:ascii="Helvetica" w:hAnsi="Helvetica" w:cs="Arial"/>
          <w:bCs/>
        </w:rPr>
        <w:t xml:space="preserve"> thesis advisor for Kevin Ward and Davida Denton, Dept. Epidemiology, Rollins School of Public Health, Emory University</w:t>
      </w:r>
    </w:p>
    <w:p w14:paraId="78365A97" w14:textId="65F71C81" w:rsidR="00577026" w:rsidRPr="00327B2D" w:rsidRDefault="00577026" w:rsidP="00577026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</w:rPr>
      </w:pPr>
      <w:r w:rsidRPr="00327B2D">
        <w:rPr>
          <w:rFonts w:ascii="Helvetica" w:hAnsi="Helvetica" w:cs="Arial"/>
          <w:iCs/>
        </w:rPr>
        <w:t>1998</w:t>
      </w:r>
      <w:r w:rsidR="00BF6CEE" w:rsidRPr="00327B2D">
        <w:rPr>
          <w:rFonts w:ascii="Helvetica" w:hAnsi="Helvetica" w:cs="Arial"/>
          <w:iCs/>
        </w:rPr>
        <w:t xml:space="preserve"> </w:t>
      </w:r>
      <w:r w:rsidR="00BF6CEE" w:rsidRPr="00327B2D">
        <w:rPr>
          <w:rFonts w:ascii="Helvetica" w:hAnsi="Helvetica" w:cs="Arial"/>
          <w:bCs/>
        </w:rPr>
        <w:t>– 20</w:t>
      </w:r>
      <w:r w:rsidRPr="00327B2D">
        <w:rPr>
          <w:rFonts w:ascii="Helvetica" w:hAnsi="Helvetica" w:cs="Arial"/>
          <w:iCs/>
        </w:rPr>
        <w:tab/>
        <w:t>Designed</w:t>
      </w:r>
      <w:r w:rsidR="00785000" w:rsidRPr="00327B2D">
        <w:rPr>
          <w:rFonts w:ascii="Helvetica" w:hAnsi="Helvetica" w:cs="Arial"/>
          <w:iCs/>
        </w:rPr>
        <w:t>, directed, and taught</w:t>
      </w:r>
      <w:r w:rsidRPr="00327B2D">
        <w:rPr>
          <w:rFonts w:ascii="Helvetica" w:hAnsi="Helvetica" w:cs="Arial"/>
          <w:iCs/>
        </w:rPr>
        <w:t xml:space="preserve"> </w:t>
      </w:r>
      <w:r w:rsidR="00785000" w:rsidRPr="00327B2D">
        <w:rPr>
          <w:rFonts w:ascii="Helvetica" w:hAnsi="Helvetica" w:cs="Arial"/>
          <w:iCs/>
        </w:rPr>
        <w:t xml:space="preserve">two, 2-credit hour courses titled, </w:t>
      </w:r>
      <w:r w:rsidRPr="00327B2D">
        <w:rPr>
          <w:rFonts w:ascii="Helvetica" w:hAnsi="Helvetica" w:cs="Arial"/>
          <w:bCs/>
          <w:iCs/>
        </w:rPr>
        <w:t xml:space="preserve">Global Health 504 </w:t>
      </w:r>
      <w:r w:rsidR="00785000" w:rsidRPr="00327B2D">
        <w:rPr>
          <w:rFonts w:ascii="Helvetica" w:hAnsi="Helvetica" w:cs="Arial"/>
          <w:bCs/>
          <w:iCs/>
        </w:rPr>
        <w:t>(</w:t>
      </w:r>
      <w:r w:rsidR="00785000" w:rsidRPr="00327B2D">
        <w:rPr>
          <w:rFonts w:ascii="Helvetica" w:hAnsi="Helvetica" w:cs="Arial"/>
          <w:bCs/>
          <w:i/>
          <w:iCs/>
        </w:rPr>
        <w:t>Effective Oral Communication</w:t>
      </w:r>
      <w:r w:rsidR="00785000" w:rsidRPr="00327B2D">
        <w:rPr>
          <w:rFonts w:ascii="Helvetica" w:hAnsi="Helvetica" w:cs="Arial"/>
          <w:bCs/>
          <w:iCs/>
        </w:rPr>
        <w:t xml:space="preserve">) </w:t>
      </w:r>
      <w:r w:rsidRPr="00327B2D">
        <w:rPr>
          <w:rFonts w:ascii="Helvetica" w:hAnsi="Helvetica" w:cs="Arial"/>
          <w:bCs/>
          <w:iCs/>
        </w:rPr>
        <w:t xml:space="preserve">and </w:t>
      </w:r>
      <w:r w:rsidR="007578A0" w:rsidRPr="00327B2D">
        <w:rPr>
          <w:rFonts w:ascii="Helvetica" w:hAnsi="Helvetica" w:cs="Arial"/>
          <w:bCs/>
          <w:iCs/>
        </w:rPr>
        <w:t xml:space="preserve">Global Health </w:t>
      </w:r>
      <w:r w:rsidRPr="00327B2D">
        <w:rPr>
          <w:rFonts w:ascii="Helvetica" w:hAnsi="Helvetica" w:cs="Arial"/>
          <w:bCs/>
          <w:iCs/>
        </w:rPr>
        <w:t>592</w:t>
      </w:r>
      <w:r w:rsidR="00785000" w:rsidRPr="00327B2D">
        <w:rPr>
          <w:rFonts w:ascii="Helvetica" w:hAnsi="Helvetica" w:cs="Arial"/>
          <w:bCs/>
          <w:iCs/>
        </w:rPr>
        <w:t xml:space="preserve"> (</w:t>
      </w:r>
      <w:r w:rsidR="00785000" w:rsidRPr="00327B2D">
        <w:rPr>
          <w:rFonts w:ascii="Helvetica" w:hAnsi="Helvetica" w:cs="Arial"/>
          <w:bCs/>
          <w:i/>
          <w:iCs/>
        </w:rPr>
        <w:t>Successful Scientific Writing</w:t>
      </w:r>
      <w:r w:rsidRPr="00327B2D">
        <w:rPr>
          <w:rFonts w:ascii="Helvetica" w:hAnsi="Helvetica" w:cs="Arial"/>
          <w:iCs/>
        </w:rPr>
        <w:t xml:space="preserve">) at </w:t>
      </w:r>
      <w:r w:rsidR="00785000" w:rsidRPr="00327B2D">
        <w:rPr>
          <w:rFonts w:ascii="Helvetica" w:hAnsi="Helvetica" w:cs="Arial"/>
          <w:iCs/>
        </w:rPr>
        <w:t xml:space="preserve">Emory University, </w:t>
      </w:r>
      <w:r w:rsidRPr="00327B2D">
        <w:rPr>
          <w:rFonts w:ascii="Helvetica" w:hAnsi="Helvetica" w:cs="Arial"/>
          <w:iCs/>
        </w:rPr>
        <w:t>Rollins School of Public Health</w:t>
      </w:r>
    </w:p>
    <w:p w14:paraId="583E5049" w14:textId="77777777" w:rsidR="00577026" w:rsidRPr="00327B2D" w:rsidRDefault="00577026" w:rsidP="00577026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</w:rPr>
      </w:pPr>
      <w:r w:rsidRPr="00327B2D">
        <w:rPr>
          <w:rFonts w:ascii="Helvetica" w:hAnsi="Helvetica" w:cs="Arial"/>
          <w:bCs/>
        </w:rPr>
        <w:t>1998 – 99</w:t>
      </w:r>
      <w:r w:rsidRPr="00327B2D">
        <w:rPr>
          <w:rFonts w:ascii="Helvetica" w:hAnsi="Helvetica" w:cs="Arial"/>
          <w:bCs/>
        </w:rPr>
        <w:tab/>
        <w:t xml:space="preserve">Primary supervisor of Dr. Debra Smith, Preventive Medicine Resident, Emory University School of Medicine and Dr. Peter Nsubuga, Epidemic Intelligence Service Officer (EISO) EIS ‘98, </w:t>
      </w:r>
      <w:r w:rsidR="00D3372E" w:rsidRPr="00327B2D">
        <w:rPr>
          <w:rFonts w:ascii="Helvetica" w:hAnsi="Helvetica" w:cs="Arial"/>
          <w:bCs/>
        </w:rPr>
        <w:t xml:space="preserve">U.S. </w:t>
      </w:r>
      <w:r w:rsidRPr="00327B2D">
        <w:rPr>
          <w:rFonts w:ascii="Helvetica" w:hAnsi="Helvetica" w:cs="Arial"/>
          <w:bCs/>
        </w:rPr>
        <w:t>CDC</w:t>
      </w:r>
    </w:p>
    <w:p w14:paraId="699ADD0E" w14:textId="77777777" w:rsidR="00264800" w:rsidRPr="00327B2D" w:rsidRDefault="00031253" w:rsidP="00577026">
      <w:pPr>
        <w:tabs>
          <w:tab w:val="left" w:pos="-1440"/>
        </w:tabs>
        <w:spacing w:before="120"/>
        <w:ind w:left="720" w:hanging="1440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Cs/>
        </w:rPr>
        <w:t>1998 – 99</w:t>
      </w:r>
      <w:r w:rsidRPr="00327B2D">
        <w:rPr>
          <w:rFonts w:ascii="Helvetica" w:hAnsi="Helvetica" w:cs="Arial"/>
          <w:bCs/>
        </w:rPr>
        <w:tab/>
        <w:t>Directed the 5</w:t>
      </w:r>
      <w:r w:rsidR="00577026" w:rsidRPr="00327B2D">
        <w:rPr>
          <w:rFonts w:ascii="Helvetica" w:hAnsi="Helvetica" w:cs="Arial"/>
          <w:bCs/>
        </w:rPr>
        <w:t xml:space="preserve">-wk training course in Atlanta titled, </w:t>
      </w:r>
      <w:r w:rsidR="00577026" w:rsidRPr="00327B2D">
        <w:rPr>
          <w:rFonts w:ascii="Helvetica" w:hAnsi="Helvetica" w:cs="Arial"/>
          <w:bCs/>
          <w:i/>
          <w:iCs/>
        </w:rPr>
        <w:t>Epidemiology, Biostatistics, and Scientific Communications (in Russian)</w:t>
      </w:r>
      <w:r w:rsidR="00DD34CD" w:rsidRPr="00327B2D">
        <w:rPr>
          <w:rFonts w:ascii="Helvetica" w:hAnsi="Helvetica" w:cs="Arial"/>
          <w:bCs/>
        </w:rPr>
        <w:t xml:space="preserve"> May 29 – Jul</w:t>
      </w:r>
      <w:r w:rsidR="00577026" w:rsidRPr="00327B2D">
        <w:rPr>
          <w:rFonts w:ascii="Helvetica" w:hAnsi="Helvetica" w:cs="Arial"/>
          <w:bCs/>
        </w:rPr>
        <w:t xml:space="preserve"> 5, 1998</w:t>
      </w:r>
    </w:p>
    <w:p w14:paraId="751F486F" w14:textId="77777777" w:rsidR="00502CDB" w:rsidRPr="00327B2D" w:rsidRDefault="00577026" w:rsidP="00502CDB">
      <w:pPr>
        <w:tabs>
          <w:tab w:val="left" w:pos="-1440"/>
        </w:tabs>
        <w:spacing w:before="120"/>
        <w:ind w:left="720" w:hanging="1440"/>
        <w:jc w:val="both"/>
        <w:rPr>
          <w:rStyle w:val="Hyperlink"/>
          <w:rFonts w:ascii="Helvetica" w:hAnsi="Helvetica" w:cs="Arial"/>
          <w:b/>
          <w:iCs/>
          <w:color w:val="000090"/>
          <w:u w:val="none"/>
        </w:rPr>
      </w:pPr>
      <w:r w:rsidRPr="00327B2D">
        <w:rPr>
          <w:rFonts w:ascii="Helvetica" w:hAnsi="Helvetica" w:cs="Arial"/>
          <w:iCs/>
        </w:rPr>
        <w:t xml:space="preserve">2000 – 01 </w:t>
      </w:r>
      <w:r w:rsidRPr="00327B2D">
        <w:rPr>
          <w:rFonts w:ascii="Helvetica" w:hAnsi="Helvetica" w:cs="Arial"/>
          <w:iCs/>
        </w:rPr>
        <w:tab/>
      </w:r>
      <w:proofErr w:type="spellStart"/>
      <w:r w:rsidRPr="00327B2D">
        <w:rPr>
          <w:rFonts w:ascii="Helvetica" w:hAnsi="Helvetica" w:cs="Arial"/>
          <w:iCs/>
        </w:rPr>
        <w:t>Masters</w:t>
      </w:r>
      <w:proofErr w:type="spellEnd"/>
      <w:r w:rsidRPr="00327B2D">
        <w:rPr>
          <w:rFonts w:ascii="Helvetica" w:hAnsi="Helvetica" w:cs="Arial"/>
          <w:iCs/>
        </w:rPr>
        <w:t xml:space="preserve"> thesis advisor for Suzannah Hubert, Kelly Houchin, and Todd </w:t>
      </w:r>
      <w:proofErr w:type="spellStart"/>
      <w:r w:rsidRPr="00327B2D">
        <w:rPr>
          <w:rFonts w:ascii="Helvetica" w:hAnsi="Helvetica" w:cs="Arial"/>
          <w:iCs/>
        </w:rPr>
        <w:t>Raziano</w:t>
      </w:r>
      <w:proofErr w:type="spellEnd"/>
      <w:r w:rsidRPr="00327B2D">
        <w:rPr>
          <w:rFonts w:ascii="Helvetica" w:hAnsi="Helvetica" w:cs="Arial"/>
          <w:iCs/>
        </w:rPr>
        <w:t xml:space="preserve">, Dept. Epidemiology and </w:t>
      </w:r>
      <w:proofErr w:type="spellStart"/>
      <w:proofErr w:type="gramStart"/>
      <w:r w:rsidRPr="00327B2D">
        <w:rPr>
          <w:rFonts w:ascii="Helvetica" w:hAnsi="Helvetica" w:cs="Arial"/>
          <w:iCs/>
        </w:rPr>
        <w:t>Masters</w:t>
      </w:r>
      <w:proofErr w:type="spellEnd"/>
      <w:proofErr w:type="gramEnd"/>
      <w:r w:rsidRPr="00327B2D">
        <w:rPr>
          <w:rFonts w:ascii="Helvetica" w:hAnsi="Helvetica" w:cs="Arial"/>
          <w:iCs/>
        </w:rPr>
        <w:t xml:space="preserve"> Thesis and Preventive Medicine Resident advisor for Dr. Anne Lang Dunlop, Dept. International Health, Rollins School of Public Health and Emory Graduate School of Medicine, Emory University</w:t>
      </w:r>
    </w:p>
    <w:p w14:paraId="4C2ACF2C" w14:textId="77777777" w:rsidR="0037505E" w:rsidRPr="00327B2D" w:rsidRDefault="0037505E" w:rsidP="0037505E">
      <w:pPr>
        <w:spacing w:before="120"/>
        <w:ind w:left="720" w:hanging="1440"/>
        <w:jc w:val="both"/>
        <w:rPr>
          <w:rFonts w:ascii="Helvetica" w:hAnsi="Helvetica" w:cs="Arial"/>
          <w:bCs/>
          <w:iCs/>
        </w:rPr>
      </w:pPr>
      <w:r w:rsidRPr="00327B2D">
        <w:rPr>
          <w:rFonts w:ascii="Helvetica" w:hAnsi="Helvetica" w:cs="Arial"/>
          <w:iCs/>
        </w:rPr>
        <w:t>2001 – 02</w:t>
      </w:r>
      <w:r w:rsidRPr="00327B2D">
        <w:rPr>
          <w:rFonts w:ascii="Helvetica" w:hAnsi="Helvetica" w:cs="Arial"/>
          <w:iCs/>
        </w:rPr>
        <w:tab/>
      </w:r>
      <w:r w:rsidRPr="00327B2D">
        <w:rPr>
          <w:rFonts w:ascii="Helvetica" w:hAnsi="Helvetica" w:cs="Arial"/>
          <w:bCs/>
          <w:iCs/>
        </w:rPr>
        <w:t>Co-chair of special committee tasked with the selection of &gt;</w:t>
      </w:r>
      <w:r w:rsidR="00530302" w:rsidRPr="00327B2D">
        <w:rPr>
          <w:rFonts w:ascii="Helvetica" w:hAnsi="Helvetica" w:cs="Arial"/>
          <w:bCs/>
          <w:iCs/>
        </w:rPr>
        <w:t xml:space="preserve"> </w:t>
      </w:r>
      <w:r w:rsidRPr="00327B2D">
        <w:rPr>
          <w:rFonts w:ascii="Helvetica" w:hAnsi="Helvetica" w:cs="Arial"/>
          <w:bCs/>
          <w:iCs/>
        </w:rPr>
        <w:t xml:space="preserve">60 manuscript submissions from the National Tuberculosis Genotyping and Surveillance Network (NTGSN) for consideration of inclusion in a special issue of the journal of </w:t>
      </w:r>
      <w:r w:rsidRPr="00327B2D">
        <w:rPr>
          <w:rFonts w:ascii="Helvetica" w:hAnsi="Helvetica" w:cs="Arial"/>
          <w:bCs/>
        </w:rPr>
        <w:t>Emerging Infectious Diseases</w:t>
      </w:r>
      <w:r w:rsidRPr="00327B2D">
        <w:rPr>
          <w:rFonts w:ascii="Helvetica" w:hAnsi="Helvetica" w:cs="Arial"/>
          <w:bCs/>
          <w:iCs/>
        </w:rPr>
        <w:t xml:space="preserve">. The outcome resulted in the publication of a special issue of </w:t>
      </w:r>
      <w:hyperlink r:id="rId43" w:history="1">
        <w:r w:rsidRPr="00327B2D">
          <w:rPr>
            <w:rStyle w:val="Hyperlink"/>
            <w:rFonts w:ascii="Helvetica" w:hAnsi="Helvetica" w:cs="Arial"/>
            <w:b/>
            <w:color w:val="002060"/>
            <w:u w:val="none"/>
          </w:rPr>
          <w:t>Emerging Infectious Diseases</w:t>
        </w:r>
        <w:r w:rsidRPr="00327B2D">
          <w:rPr>
            <w:rStyle w:val="Hyperlink"/>
            <w:rFonts w:ascii="Helvetica" w:hAnsi="Helvetica" w:cs="Arial"/>
            <w:b/>
            <w:iCs/>
            <w:color w:val="002060"/>
            <w:u w:val="none"/>
          </w:rPr>
          <w:t xml:space="preserve"> (Vol. 8, No. 11)</w:t>
        </w:r>
      </w:hyperlink>
    </w:p>
    <w:p w14:paraId="215AA6C6" w14:textId="77777777" w:rsidR="00875B6F" w:rsidRPr="00327B2D" w:rsidRDefault="0037505E" w:rsidP="0037505E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 xml:space="preserve">2001 – 02 </w:t>
      </w:r>
      <w:r w:rsidRPr="00327B2D">
        <w:rPr>
          <w:rFonts w:ascii="Helvetica" w:hAnsi="Helvetica" w:cs="Arial"/>
          <w:iCs/>
        </w:rPr>
        <w:tab/>
      </w:r>
      <w:proofErr w:type="spellStart"/>
      <w:r w:rsidRPr="00327B2D">
        <w:rPr>
          <w:rFonts w:ascii="Helvetica" w:hAnsi="Helvetica" w:cs="Arial"/>
          <w:iCs/>
        </w:rPr>
        <w:t>Masters</w:t>
      </w:r>
      <w:proofErr w:type="spellEnd"/>
      <w:r w:rsidRPr="00327B2D">
        <w:rPr>
          <w:rFonts w:ascii="Helvetica" w:hAnsi="Helvetica" w:cs="Arial"/>
          <w:iCs/>
        </w:rPr>
        <w:t xml:space="preserve"> thesis advisor for Angela Myrick, Dept. Epidemiology, Rollins School of Public Health, Emory University</w:t>
      </w:r>
    </w:p>
    <w:p w14:paraId="2DBCC0F7" w14:textId="77777777" w:rsidR="00BB22CF" w:rsidRPr="00327B2D" w:rsidRDefault="00BB22CF" w:rsidP="00524E8C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>2002 – 10</w:t>
      </w:r>
      <w:r w:rsidRPr="00327B2D">
        <w:rPr>
          <w:rFonts w:ascii="Helvetica" w:hAnsi="Helvetica" w:cs="Arial"/>
          <w:iCs/>
        </w:rPr>
        <w:tab/>
        <w:t xml:space="preserve">Supervisor and mentor of Ngozi </w:t>
      </w:r>
      <w:proofErr w:type="spellStart"/>
      <w:r w:rsidRPr="00327B2D">
        <w:rPr>
          <w:rFonts w:ascii="Helvetica" w:hAnsi="Helvetica" w:cs="Arial"/>
          <w:iCs/>
        </w:rPr>
        <w:t>Erondu</w:t>
      </w:r>
      <w:proofErr w:type="spellEnd"/>
      <w:r w:rsidRPr="00327B2D">
        <w:rPr>
          <w:rFonts w:ascii="Helvetica" w:hAnsi="Helvetica" w:cs="Arial"/>
          <w:iCs/>
        </w:rPr>
        <w:t xml:space="preserve">, Kia Armstrong, Rachel </w:t>
      </w:r>
      <w:proofErr w:type="spellStart"/>
      <w:r w:rsidRPr="00327B2D">
        <w:rPr>
          <w:rFonts w:ascii="Helvetica" w:hAnsi="Helvetica" w:cs="Arial"/>
          <w:iCs/>
        </w:rPr>
        <w:t>Kossover</w:t>
      </w:r>
      <w:proofErr w:type="spellEnd"/>
      <w:r w:rsidRPr="00327B2D">
        <w:rPr>
          <w:rFonts w:ascii="Helvetica" w:hAnsi="Helvetica" w:cs="Arial"/>
          <w:iCs/>
        </w:rPr>
        <w:t xml:space="preserve">, </w:t>
      </w:r>
      <w:r w:rsidRPr="00327B2D">
        <w:rPr>
          <w:rFonts w:ascii="Helvetica" w:eastAsia="NSimSun" w:hAnsi="Helvetica" w:cs="Arial"/>
          <w:lang w:eastAsia="zh-CN"/>
        </w:rPr>
        <w:t xml:space="preserve">Ngozi </w:t>
      </w:r>
      <w:proofErr w:type="spellStart"/>
      <w:r w:rsidRPr="00327B2D">
        <w:rPr>
          <w:rFonts w:ascii="Helvetica" w:eastAsia="NSimSun" w:hAnsi="Helvetica" w:cs="Arial"/>
          <w:lang w:eastAsia="zh-CN"/>
        </w:rPr>
        <w:t>Obuawa</w:t>
      </w:r>
      <w:proofErr w:type="spellEnd"/>
      <w:r w:rsidRPr="00327B2D">
        <w:rPr>
          <w:rFonts w:ascii="Helvetica" w:eastAsia="NSimSun" w:hAnsi="Helvetica" w:cs="Arial"/>
          <w:lang w:eastAsia="zh-CN"/>
        </w:rPr>
        <w:t xml:space="preserve">, </w:t>
      </w:r>
      <w:r w:rsidRPr="00327B2D">
        <w:rPr>
          <w:rFonts w:ascii="Helvetica" w:hAnsi="Helvetica" w:cs="Arial"/>
        </w:rPr>
        <w:t>Melissa Kimball,</w:t>
      </w:r>
      <w:r w:rsidRPr="00327B2D">
        <w:rPr>
          <w:rFonts w:ascii="Helvetica" w:hAnsi="Helvetica" w:cs="Arial"/>
          <w:iCs/>
        </w:rPr>
        <w:t xml:space="preserve"> Daniel </w:t>
      </w:r>
      <w:proofErr w:type="spellStart"/>
      <w:r w:rsidRPr="00327B2D">
        <w:rPr>
          <w:rFonts w:ascii="Helvetica" w:hAnsi="Helvetica" w:cs="Arial"/>
          <w:iCs/>
        </w:rPr>
        <w:t>Ehlman</w:t>
      </w:r>
      <w:proofErr w:type="spellEnd"/>
      <w:r w:rsidRPr="00327B2D">
        <w:rPr>
          <w:rFonts w:ascii="Helvetica" w:hAnsi="Helvetica" w:cs="Arial"/>
          <w:iCs/>
        </w:rPr>
        <w:t xml:space="preserve">, </w:t>
      </w:r>
      <w:proofErr w:type="spellStart"/>
      <w:r w:rsidRPr="00327B2D">
        <w:rPr>
          <w:rFonts w:ascii="Helvetica" w:hAnsi="Helvetica" w:cs="Arial"/>
        </w:rPr>
        <w:t>Sapana</w:t>
      </w:r>
      <w:proofErr w:type="spellEnd"/>
      <w:r w:rsidRPr="00327B2D">
        <w:rPr>
          <w:rFonts w:ascii="Helvetica" w:hAnsi="Helvetica" w:cs="Arial"/>
        </w:rPr>
        <w:t xml:space="preserve"> Parikh, </w:t>
      </w:r>
      <w:r w:rsidRPr="00327B2D">
        <w:rPr>
          <w:rFonts w:ascii="Helvetica" w:hAnsi="Helvetica" w:cs="Arial"/>
          <w:iCs/>
        </w:rPr>
        <w:t xml:space="preserve">Nita Patel, </w:t>
      </w:r>
      <w:proofErr w:type="spellStart"/>
      <w:r w:rsidRPr="00327B2D">
        <w:rPr>
          <w:rFonts w:ascii="Helvetica" w:hAnsi="Helvetica" w:cs="Arial"/>
          <w:iCs/>
        </w:rPr>
        <w:t>Sylvera</w:t>
      </w:r>
      <w:proofErr w:type="spellEnd"/>
      <w:r w:rsidRPr="00327B2D">
        <w:rPr>
          <w:rFonts w:ascii="Helvetica" w:hAnsi="Helvetica" w:cs="Arial"/>
          <w:iCs/>
        </w:rPr>
        <w:t xml:space="preserve"> Demas, Jo Ann </w:t>
      </w:r>
      <w:proofErr w:type="spellStart"/>
      <w:r w:rsidRPr="00327B2D">
        <w:rPr>
          <w:rFonts w:ascii="Helvetica" w:hAnsi="Helvetica" w:cs="Arial"/>
          <w:iCs/>
        </w:rPr>
        <w:t>Shoup</w:t>
      </w:r>
      <w:proofErr w:type="spellEnd"/>
      <w:r w:rsidRPr="00327B2D">
        <w:rPr>
          <w:rFonts w:ascii="Helvetica" w:hAnsi="Helvetica" w:cs="Arial"/>
          <w:iCs/>
        </w:rPr>
        <w:t xml:space="preserve">, </w:t>
      </w:r>
      <w:proofErr w:type="spellStart"/>
      <w:r w:rsidRPr="00327B2D">
        <w:rPr>
          <w:rFonts w:ascii="Helvetica" w:hAnsi="Helvetica" w:cs="Arial"/>
          <w:iCs/>
        </w:rPr>
        <w:t>Darigg</w:t>
      </w:r>
      <w:proofErr w:type="spellEnd"/>
      <w:r w:rsidRPr="00327B2D">
        <w:rPr>
          <w:rFonts w:ascii="Helvetica" w:hAnsi="Helvetica" w:cs="Arial"/>
          <w:iCs/>
        </w:rPr>
        <w:t xml:space="preserve"> Brown, Alison </w:t>
      </w:r>
      <w:proofErr w:type="spellStart"/>
      <w:r w:rsidRPr="00327B2D">
        <w:rPr>
          <w:rFonts w:ascii="Helvetica" w:hAnsi="Helvetica" w:cs="Arial"/>
          <w:iCs/>
        </w:rPr>
        <w:t>Surdo</w:t>
      </w:r>
      <w:proofErr w:type="spellEnd"/>
      <w:r w:rsidRPr="00327B2D">
        <w:rPr>
          <w:rFonts w:ascii="Helvetica" w:hAnsi="Helvetica" w:cs="Arial"/>
          <w:iCs/>
        </w:rPr>
        <w:t>, Anne Redmond, and Melanie Davis on rotations as Public Health Prevention Specialists (PHPS)</w:t>
      </w:r>
    </w:p>
    <w:p w14:paraId="3D437EB3" w14:textId="77777777" w:rsidR="0006083C" w:rsidRPr="00327B2D" w:rsidRDefault="0037505E" w:rsidP="00524E8C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>2003</w:t>
      </w:r>
      <w:r w:rsidR="00B644F7" w:rsidRPr="00327B2D">
        <w:rPr>
          <w:rFonts w:ascii="Helvetica" w:hAnsi="Helvetica" w:cs="Arial"/>
          <w:iCs/>
        </w:rPr>
        <w:t xml:space="preserve"> – 04</w:t>
      </w:r>
      <w:r w:rsidRPr="00327B2D">
        <w:rPr>
          <w:rFonts w:ascii="Helvetica" w:hAnsi="Helvetica" w:cs="Arial"/>
          <w:iCs/>
        </w:rPr>
        <w:tab/>
      </w:r>
      <w:proofErr w:type="spellStart"/>
      <w:r w:rsidRPr="00327B2D">
        <w:rPr>
          <w:rFonts w:ascii="Helvetica" w:hAnsi="Helvetica" w:cs="Arial"/>
          <w:iCs/>
        </w:rPr>
        <w:t>Masters</w:t>
      </w:r>
      <w:proofErr w:type="spellEnd"/>
      <w:r w:rsidRPr="00327B2D">
        <w:rPr>
          <w:rFonts w:ascii="Helvetica" w:hAnsi="Helvetica" w:cs="Arial"/>
          <w:iCs/>
        </w:rPr>
        <w:t xml:space="preserve"> thesis advisor for Andrew Hickey, Dept. Epidemiology, Rollins School of Public Health, Emory University</w:t>
      </w:r>
    </w:p>
    <w:p w14:paraId="616070FE" w14:textId="77777777" w:rsidR="005509A9" w:rsidRPr="00327B2D" w:rsidRDefault="0037505E" w:rsidP="00BB22CF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>2003 – 04</w:t>
      </w:r>
      <w:r w:rsidRPr="00327B2D">
        <w:rPr>
          <w:rFonts w:ascii="Helvetica" w:hAnsi="Helvetica" w:cs="Arial"/>
          <w:iCs/>
        </w:rPr>
        <w:tab/>
      </w:r>
      <w:proofErr w:type="spellStart"/>
      <w:r w:rsidRPr="00327B2D">
        <w:rPr>
          <w:rFonts w:ascii="Helvetica" w:hAnsi="Helvetica" w:cs="Arial"/>
          <w:iCs/>
        </w:rPr>
        <w:t>Masters</w:t>
      </w:r>
      <w:proofErr w:type="spellEnd"/>
      <w:r w:rsidRPr="00327B2D">
        <w:rPr>
          <w:rFonts w:ascii="Helvetica" w:hAnsi="Helvetica" w:cs="Arial"/>
          <w:iCs/>
        </w:rPr>
        <w:t xml:space="preserve"> thesis advisor for Christina </w:t>
      </w:r>
      <w:proofErr w:type="spellStart"/>
      <w:r w:rsidRPr="00327B2D">
        <w:rPr>
          <w:rFonts w:ascii="Helvetica" w:hAnsi="Helvetica" w:cs="Arial"/>
          <w:iCs/>
        </w:rPr>
        <w:t>Veenstra</w:t>
      </w:r>
      <w:proofErr w:type="spellEnd"/>
      <w:r w:rsidRPr="00327B2D">
        <w:rPr>
          <w:rFonts w:ascii="Helvetica" w:hAnsi="Helvetica" w:cs="Arial"/>
          <w:iCs/>
        </w:rPr>
        <w:t>, Dept. International Health, Rollins School of Public Health, Emory University</w:t>
      </w:r>
    </w:p>
    <w:p w14:paraId="4BDBA38E" w14:textId="77777777" w:rsidR="000971D5" w:rsidRPr="00327B2D" w:rsidRDefault="005509A9" w:rsidP="000971D5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>2003 – 06</w:t>
      </w:r>
      <w:r w:rsidRPr="00327B2D">
        <w:rPr>
          <w:rFonts w:ascii="Helvetica" w:hAnsi="Helvetica" w:cs="Arial"/>
          <w:iCs/>
        </w:rPr>
        <w:tab/>
        <w:t xml:space="preserve">At the request of CDC-Ethiopia and the Ethiopia Public Health Association, taught three train-the-trainer’s courses titled, </w:t>
      </w:r>
      <w:hyperlink r:id="rId44" w:history="1">
        <w:r w:rsidRPr="00327B2D">
          <w:rPr>
            <w:rStyle w:val="Hyperlink"/>
            <w:rFonts w:ascii="Helvetica" w:hAnsi="Helvetica" w:cs="Arial"/>
            <w:b/>
            <w:iCs/>
            <w:color w:val="002060"/>
            <w:u w:val="none"/>
          </w:rPr>
          <w:t>Effective Oral Communications and Successful Scientific Writing</w:t>
        </w:r>
      </w:hyperlink>
      <w:r w:rsidRPr="00327B2D">
        <w:rPr>
          <w:rFonts w:ascii="Helvetica" w:hAnsi="Helvetica" w:cs="Arial"/>
          <w:iCs/>
        </w:rPr>
        <w:t xml:space="preserve"> that will be institutionalized in six Ethiopian medical institutions and schools of public</w:t>
      </w:r>
      <w:r w:rsidR="00A95B91" w:rsidRPr="00327B2D">
        <w:rPr>
          <w:rFonts w:ascii="Helvetica" w:hAnsi="Helvetica" w:cs="Arial"/>
          <w:iCs/>
        </w:rPr>
        <w:t xml:space="preserve"> health</w:t>
      </w:r>
      <w:r w:rsidR="000971D5" w:rsidRPr="00327B2D">
        <w:rPr>
          <w:rFonts w:ascii="Helvetica" w:hAnsi="Helvetica" w:cs="Arial"/>
          <w:iCs/>
        </w:rPr>
        <w:br w:type="page"/>
      </w:r>
    </w:p>
    <w:p w14:paraId="441E4BE9" w14:textId="77777777" w:rsidR="001D2024" w:rsidRPr="00327B2D" w:rsidRDefault="00A95B91" w:rsidP="000971D5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bCs/>
          <w:iCs/>
          <w:color w:val="001196"/>
          <w:sz w:val="26"/>
          <w:szCs w:val="26"/>
        </w:rPr>
        <w:lastRenderedPageBreak/>
        <w:t>Additional Scholarly Work (continued)</w:t>
      </w:r>
    </w:p>
    <w:p w14:paraId="595314DE" w14:textId="77777777" w:rsidR="00304058" w:rsidRPr="00327B2D" w:rsidRDefault="00BB22CF" w:rsidP="001D2024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>2004</w:t>
      </w:r>
      <w:r w:rsidRPr="00327B2D">
        <w:rPr>
          <w:rFonts w:ascii="Helvetica" w:hAnsi="Helvetica" w:cs="Arial"/>
          <w:iCs/>
        </w:rPr>
        <w:tab/>
      </w:r>
      <w:proofErr w:type="spellStart"/>
      <w:r w:rsidRPr="00327B2D">
        <w:rPr>
          <w:rFonts w:ascii="Helvetica" w:hAnsi="Helvetica" w:cs="Arial"/>
          <w:iCs/>
        </w:rPr>
        <w:t>Masters</w:t>
      </w:r>
      <w:proofErr w:type="spellEnd"/>
      <w:r w:rsidRPr="00327B2D">
        <w:rPr>
          <w:rFonts w:ascii="Helvetica" w:hAnsi="Helvetica" w:cs="Arial"/>
          <w:iCs/>
        </w:rPr>
        <w:t xml:space="preserve"> thesis advisor for Dr. Charles W. Duke, Dept. Epidemiology, Rollins School of Public Health, Emory University</w:t>
      </w:r>
    </w:p>
    <w:p w14:paraId="63545FB7" w14:textId="77777777" w:rsidR="00696879" w:rsidRPr="00327B2D" w:rsidRDefault="00696879" w:rsidP="00524E8C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>2005 – 06</w:t>
      </w:r>
      <w:r w:rsidRPr="00327B2D">
        <w:rPr>
          <w:rFonts w:ascii="Helvetica" w:hAnsi="Helvetica" w:cs="Arial"/>
          <w:iCs/>
        </w:rPr>
        <w:tab/>
        <w:t>Doctoral dissertation a</w:t>
      </w:r>
      <w:r w:rsidR="00AC6AE5" w:rsidRPr="00327B2D">
        <w:rPr>
          <w:rFonts w:ascii="Helvetica" w:hAnsi="Helvetica" w:cs="Arial"/>
          <w:iCs/>
        </w:rPr>
        <w:t>dvisor for Nandini Selvam, PhD</w:t>
      </w:r>
      <w:r w:rsidRPr="00327B2D">
        <w:rPr>
          <w:rFonts w:ascii="Helvetica" w:hAnsi="Helvetica" w:cs="Arial"/>
          <w:iCs/>
        </w:rPr>
        <w:t>, School of Public Health, University of Medicine and Dentistry of New Jersey</w:t>
      </w:r>
    </w:p>
    <w:p w14:paraId="36E8CBDE" w14:textId="77777777" w:rsidR="00F1276B" w:rsidRPr="00327B2D" w:rsidRDefault="00F1276B" w:rsidP="006C7642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>2005 – 06</w:t>
      </w:r>
      <w:r w:rsidRPr="00327B2D">
        <w:rPr>
          <w:rFonts w:ascii="Helvetica" w:hAnsi="Helvetica" w:cs="Arial"/>
          <w:iCs/>
        </w:rPr>
        <w:tab/>
      </w:r>
      <w:proofErr w:type="spellStart"/>
      <w:r w:rsidRPr="00327B2D">
        <w:rPr>
          <w:rFonts w:ascii="Helvetica" w:hAnsi="Helvetica" w:cs="Arial"/>
          <w:iCs/>
        </w:rPr>
        <w:t>Masters</w:t>
      </w:r>
      <w:proofErr w:type="spellEnd"/>
      <w:r w:rsidRPr="00327B2D">
        <w:rPr>
          <w:rFonts w:ascii="Helvetica" w:hAnsi="Helvetica" w:cs="Arial"/>
          <w:iCs/>
        </w:rPr>
        <w:t xml:space="preserve"> thesis advisor for </w:t>
      </w:r>
      <w:r w:rsidR="00746D4D" w:rsidRPr="00327B2D">
        <w:rPr>
          <w:rFonts w:ascii="Helvetica" w:hAnsi="Helvetica" w:cs="Arial"/>
          <w:iCs/>
        </w:rPr>
        <w:t>Drs.</w:t>
      </w:r>
      <w:r w:rsidRPr="00327B2D">
        <w:rPr>
          <w:rFonts w:ascii="Helvetica" w:hAnsi="Helvetica" w:cs="Arial"/>
          <w:iCs/>
        </w:rPr>
        <w:t xml:space="preserve"> </w:t>
      </w:r>
      <w:proofErr w:type="spellStart"/>
      <w:r w:rsidRPr="00327B2D">
        <w:rPr>
          <w:rFonts w:ascii="Helvetica" w:hAnsi="Helvetica" w:cs="Arial"/>
          <w:bCs/>
        </w:rPr>
        <w:t>Zaruhi</w:t>
      </w:r>
      <w:proofErr w:type="spellEnd"/>
      <w:r w:rsidRPr="00327B2D">
        <w:rPr>
          <w:rFonts w:ascii="Helvetica" w:hAnsi="Helvetica" w:cs="Arial"/>
          <w:bCs/>
        </w:rPr>
        <w:t xml:space="preserve"> </w:t>
      </w:r>
      <w:proofErr w:type="spellStart"/>
      <w:r w:rsidRPr="00327B2D">
        <w:rPr>
          <w:rFonts w:ascii="Helvetica" w:hAnsi="Helvetica" w:cs="Arial"/>
          <w:bCs/>
        </w:rPr>
        <w:t>Beglaryan</w:t>
      </w:r>
      <w:proofErr w:type="spellEnd"/>
      <w:r w:rsidRPr="00327B2D">
        <w:rPr>
          <w:rFonts w:ascii="Helvetica" w:hAnsi="Helvetica" w:cs="Arial"/>
          <w:iCs/>
        </w:rPr>
        <w:t xml:space="preserve"> and Alice</w:t>
      </w:r>
      <w:r w:rsidRPr="00327B2D">
        <w:rPr>
          <w:rFonts w:ascii="Helvetica" w:hAnsi="Helvetica" w:cs="Arial"/>
          <w:bCs/>
        </w:rPr>
        <w:t xml:space="preserve"> Chow</w:t>
      </w:r>
      <w:r w:rsidRPr="00327B2D">
        <w:rPr>
          <w:rFonts w:ascii="Helvetica" w:hAnsi="Helvetica" w:cs="Arial"/>
          <w:iCs/>
        </w:rPr>
        <w:t>, Dept. Epidemiology, Rollins School of Public Health, Emory University</w:t>
      </w:r>
    </w:p>
    <w:p w14:paraId="1BE1DC11" w14:textId="77777777" w:rsidR="00696879" w:rsidRPr="00327B2D" w:rsidRDefault="00696879" w:rsidP="00F1276B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>2007 – 08</w:t>
      </w:r>
      <w:r w:rsidRPr="00327B2D">
        <w:rPr>
          <w:rFonts w:ascii="Helvetica" w:hAnsi="Helvetica" w:cs="Arial"/>
          <w:iCs/>
        </w:rPr>
        <w:tab/>
      </w:r>
      <w:proofErr w:type="spellStart"/>
      <w:r w:rsidRPr="00327B2D">
        <w:rPr>
          <w:rFonts w:ascii="Helvetica" w:hAnsi="Helvetica" w:cs="Arial"/>
          <w:iCs/>
        </w:rPr>
        <w:t>Masters</w:t>
      </w:r>
      <w:proofErr w:type="spellEnd"/>
      <w:r w:rsidRPr="00327B2D">
        <w:rPr>
          <w:rFonts w:ascii="Helvetica" w:hAnsi="Helvetica" w:cs="Arial"/>
          <w:iCs/>
        </w:rPr>
        <w:t xml:space="preserve"> thesis advisor for Dana Schneider, Dept. Epidemiology, Rollins School of Public Health, Emory University</w:t>
      </w:r>
    </w:p>
    <w:p w14:paraId="42C4388A" w14:textId="77777777" w:rsidR="009C17E2" w:rsidRPr="00327B2D" w:rsidRDefault="00BB22CF" w:rsidP="00524E8C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>2009 – 10</w:t>
      </w:r>
      <w:r w:rsidRPr="00327B2D">
        <w:rPr>
          <w:rFonts w:ascii="Helvetica" w:hAnsi="Helvetica" w:cs="Arial"/>
          <w:iCs/>
        </w:rPr>
        <w:tab/>
        <w:t xml:space="preserve">Supervise and mentor of </w:t>
      </w:r>
      <w:r w:rsidR="00EA4107" w:rsidRPr="00327B2D">
        <w:rPr>
          <w:rFonts w:ascii="Helvetica" w:hAnsi="Helvetica" w:cs="Arial"/>
          <w:iCs/>
        </w:rPr>
        <w:t xml:space="preserve">Dr. Ahmad </w:t>
      </w:r>
      <w:proofErr w:type="spellStart"/>
      <w:r w:rsidR="00EA4107" w:rsidRPr="00327B2D">
        <w:rPr>
          <w:rFonts w:ascii="Helvetica" w:hAnsi="Helvetica" w:cs="Arial"/>
          <w:iCs/>
        </w:rPr>
        <w:t>Baghal</w:t>
      </w:r>
      <w:proofErr w:type="spellEnd"/>
      <w:r w:rsidR="00EA4107" w:rsidRPr="00327B2D">
        <w:rPr>
          <w:rFonts w:ascii="Helvetica" w:hAnsi="Helvetica" w:cs="Arial"/>
          <w:iCs/>
        </w:rPr>
        <w:t>,</w:t>
      </w:r>
      <w:r w:rsidRPr="00327B2D">
        <w:rPr>
          <w:rFonts w:ascii="Helvetica" w:hAnsi="Helvetica" w:cs="Arial"/>
          <w:iCs/>
        </w:rPr>
        <w:t xml:space="preserve"> Public Health Informatics Fellow</w:t>
      </w:r>
    </w:p>
    <w:p w14:paraId="7CB9E118" w14:textId="77777777" w:rsidR="00EB3A05" w:rsidRPr="00327B2D" w:rsidRDefault="0037505E" w:rsidP="00E74758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 xml:space="preserve">2009 </w:t>
      </w:r>
      <w:r w:rsidRPr="00327B2D">
        <w:rPr>
          <w:rFonts w:ascii="Helvetica" w:hAnsi="Helvetica" w:cs="Arial"/>
          <w:iCs/>
        </w:rPr>
        <w:tab/>
        <w:t>Designed and taught 1-wk, intensive course for professionals titled</w:t>
      </w:r>
      <w:r w:rsidRPr="00327B2D">
        <w:rPr>
          <w:rFonts w:ascii="Helvetica" w:hAnsi="Helvetica" w:cs="Arial"/>
          <w:b/>
          <w:iCs/>
        </w:rPr>
        <w:t xml:space="preserve">, </w:t>
      </w:r>
      <w:hyperlink r:id="rId45" w:history="1">
        <w:r w:rsidRPr="00327B2D">
          <w:rPr>
            <w:rStyle w:val="Hyperlink"/>
            <w:rFonts w:ascii="Helvetica" w:hAnsi="Helvetica" w:cs="Arial"/>
            <w:b/>
            <w:iCs/>
            <w:color w:val="002060"/>
            <w:u w:val="none"/>
          </w:rPr>
          <w:t>Successful Scientific Writing and Effective Oral Communications</w:t>
        </w:r>
      </w:hyperlink>
      <w:r w:rsidRPr="00327B2D">
        <w:rPr>
          <w:rFonts w:ascii="Helvetica" w:hAnsi="Helvetica" w:cs="Arial"/>
          <w:iCs/>
          <w:color w:val="000080"/>
        </w:rPr>
        <w:t xml:space="preserve"> </w:t>
      </w:r>
      <w:r w:rsidRPr="00327B2D">
        <w:rPr>
          <w:rFonts w:ascii="Helvetica" w:hAnsi="Helvetica" w:cs="Arial"/>
          <w:iCs/>
        </w:rPr>
        <w:t>at the Rollins School of Public Health, Emory University</w:t>
      </w:r>
    </w:p>
    <w:p w14:paraId="01FD4331" w14:textId="77777777" w:rsidR="00696879" w:rsidRPr="00327B2D" w:rsidRDefault="0037505E" w:rsidP="001319B3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>2010 – 11</w:t>
      </w:r>
      <w:r w:rsidRPr="00327B2D">
        <w:rPr>
          <w:rFonts w:ascii="Helvetica" w:hAnsi="Helvetica" w:cs="Arial"/>
          <w:iCs/>
        </w:rPr>
        <w:tab/>
      </w:r>
      <w:proofErr w:type="spellStart"/>
      <w:r w:rsidRPr="00327B2D">
        <w:rPr>
          <w:rFonts w:ascii="Helvetica" w:hAnsi="Helvetica" w:cs="Arial"/>
          <w:iCs/>
        </w:rPr>
        <w:t>Masters</w:t>
      </w:r>
      <w:proofErr w:type="spellEnd"/>
      <w:r w:rsidRPr="00327B2D">
        <w:rPr>
          <w:rFonts w:ascii="Helvetica" w:hAnsi="Helvetica" w:cs="Arial"/>
          <w:iCs/>
        </w:rPr>
        <w:t xml:space="preserve"> thesis advisor for Jessie Gleason, Dep</w:t>
      </w:r>
      <w:r w:rsidR="00647285" w:rsidRPr="00327B2D">
        <w:rPr>
          <w:rFonts w:ascii="Helvetica" w:hAnsi="Helvetica" w:cs="Arial"/>
          <w:iCs/>
        </w:rPr>
        <w:t>t.</w:t>
      </w:r>
      <w:r w:rsidRPr="00327B2D">
        <w:rPr>
          <w:rFonts w:ascii="Helvetica" w:hAnsi="Helvetica" w:cs="Arial"/>
          <w:iCs/>
        </w:rPr>
        <w:t xml:space="preserve"> Epidemiology, Rollins School of Public Health, Emory University</w:t>
      </w:r>
    </w:p>
    <w:p w14:paraId="6C0770CF" w14:textId="77777777" w:rsidR="00696879" w:rsidRPr="00327B2D" w:rsidRDefault="0037505E" w:rsidP="001319B3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>2010 – 12</w:t>
      </w:r>
      <w:r w:rsidRPr="00327B2D">
        <w:rPr>
          <w:rFonts w:ascii="Helvetica" w:hAnsi="Helvetica" w:cs="Arial"/>
          <w:iCs/>
        </w:rPr>
        <w:tab/>
      </w:r>
      <w:proofErr w:type="spellStart"/>
      <w:r w:rsidRPr="00327B2D">
        <w:rPr>
          <w:rFonts w:ascii="Helvetica" w:hAnsi="Helvetica" w:cs="Arial"/>
          <w:iCs/>
        </w:rPr>
        <w:t>Masters</w:t>
      </w:r>
      <w:proofErr w:type="spellEnd"/>
      <w:r w:rsidRPr="00327B2D">
        <w:rPr>
          <w:rFonts w:ascii="Helvetica" w:hAnsi="Helvetica" w:cs="Arial"/>
          <w:iCs/>
        </w:rPr>
        <w:t xml:space="preserve"> thesis advisor for Katie </w:t>
      </w:r>
      <w:proofErr w:type="spellStart"/>
      <w:r w:rsidRPr="00327B2D">
        <w:rPr>
          <w:rFonts w:ascii="Helvetica" w:hAnsi="Helvetica" w:cs="Arial"/>
          <w:iCs/>
        </w:rPr>
        <w:t>Pannemann</w:t>
      </w:r>
      <w:proofErr w:type="spellEnd"/>
      <w:r w:rsidRPr="00327B2D">
        <w:rPr>
          <w:rFonts w:ascii="Helvetica" w:hAnsi="Helvetica" w:cs="Arial"/>
          <w:iCs/>
        </w:rPr>
        <w:t xml:space="preserve"> and </w:t>
      </w:r>
      <w:proofErr w:type="spellStart"/>
      <w:r w:rsidRPr="00327B2D">
        <w:rPr>
          <w:rFonts w:ascii="Helvetica" w:hAnsi="Helvetica" w:cs="Arial"/>
          <w:iCs/>
        </w:rPr>
        <w:t>Karine</w:t>
      </w:r>
      <w:proofErr w:type="spellEnd"/>
      <w:r w:rsidRPr="00327B2D">
        <w:rPr>
          <w:rFonts w:ascii="Helvetica" w:hAnsi="Helvetica" w:cs="Arial"/>
          <w:iCs/>
        </w:rPr>
        <w:t xml:space="preserve"> </w:t>
      </w:r>
      <w:proofErr w:type="spellStart"/>
      <w:r w:rsidRPr="00327B2D">
        <w:rPr>
          <w:rFonts w:ascii="Helvetica" w:hAnsi="Helvetica" w:cs="Arial"/>
          <w:iCs/>
        </w:rPr>
        <w:t>Kentenyants</w:t>
      </w:r>
      <w:proofErr w:type="spellEnd"/>
      <w:r w:rsidRPr="00327B2D">
        <w:rPr>
          <w:rFonts w:ascii="Helvetica" w:hAnsi="Helvetica" w:cs="Arial"/>
          <w:iCs/>
        </w:rPr>
        <w:t>, Dep</w:t>
      </w:r>
      <w:r w:rsidR="00647285" w:rsidRPr="00327B2D">
        <w:rPr>
          <w:rFonts w:ascii="Helvetica" w:hAnsi="Helvetica" w:cs="Arial"/>
          <w:iCs/>
        </w:rPr>
        <w:t>t.</w:t>
      </w:r>
      <w:r w:rsidRPr="00327B2D">
        <w:rPr>
          <w:rFonts w:ascii="Helvetica" w:hAnsi="Helvetica" w:cs="Arial"/>
          <w:iCs/>
        </w:rPr>
        <w:t xml:space="preserve"> Epidemiology and </w:t>
      </w:r>
      <w:r w:rsidR="00647285" w:rsidRPr="00327B2D">
        <w:rPr>
          <w:rFonts w:ascii="Helvetica" w:hAnsi="Helvetica" w:cs="Arial"/>
          <w:iCs/>
        </w:rPr>
        <w:t xml:space="preserve">Hubert Dept. </w:t>
      </w:r>
      <w:r w:rsidRPr="00327B2D">
        <w:rPr>
          <w:rFonts w:ascii="Helvetica" w:hAnsi="Helvetica" w:cs="Arial"/>
          <w:iCs/>
        </w:rPr>
        <w:t>Global Health, Rollins School of Public Health</w:t>
      </w:r>
    </w:p>
    <w:p w14:paraId="747FB660" w14:textId="77777777" w:rsidR="00577026" w:rsidRPr="00327B2D" w:rsidRDefault="00577026" w:rsidP="001319B3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>2011</w:t>
      </w:r>
      <w:r w:rsidR="00EA4107" w:rsidRPr="00327B2D">
        <w:rPr>
          <w:rFonts w:ascii="Helvetica" w:hAnsi="Helvetica" w:cs="Arial"/>
          <w:iCs/>
        </w:rPr>
        <w:t xml:space="preserve"> – 12</w:t>
      </w:r>
      <w:r w:rsidRPr="00327B2D">
        <w:rPr>
          <w:rFonts w:ascii="Helvetica" w:hAnsi="Helvetica" w:cs="Arial"/>
          <w:iCs/>
        </w:rPr>
        <w:tab/>
        <w:t>Senior Consultant, European Centers for Disease Control, Stockholm, Sweden</w:t>
      </w:r>
    </w:p>
    <w:p w14:paraId="6284777C" w14:textId="77777777" w:rsidR="00577026" w:rsidRPr="00327B2D" w:rsidRDefault="0083002C" w:rsidP="001319B3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>2011</w:t>
      </w:r>
      <w:r w:rsidR="00577026" w:rsidRPr="00327B2D">
        <w:rPr>
          <w:rFonts w:ascii="Helvetica" w:hAnsi="Helvetica" w:cs="Arial"/>
          <w:iCs/>
        </w:rPr>
        <w:t xml:space="preserve"> – 13</w:t>
      </w:r>
      <w:r w:rsidR="00577026" w:rsidRPr="00327B2D">
        <w:rPr>
          <w:rFonts w:ascii="Helvetica" w:hAnsi="Helvetica" w:cs="Arial"/>
          <w:iCs/>
        </w:rPr>
        <w:tab/>
        <w:t xml:space="preserve">Masters theses advisor for Aida </w:t>
      </w:r>
      <w:proofErr w:type="spellStart"/>
      <w:r w:rsidR="00577026" w:rsidRPr="00327B2D">
        <w:rPr>
          <w:rFonts w:ascii="Helvetica" w:hAnsi="Helvetica" w:cs="Arial"/>
          <w:iCs/>
        </w:rPr>
        <w:t>Estebesova</w:t>
      </w:r>
      <w:proofErr w:type="spellEnd"/>
      <w:r w:rsidR="00577026" w:rsidRPr="00327B2D">
        <w:rPr>
          <w:rFonts w:ascii="Helvetica" w:hAnsi="Helvetica" w:cs="Arial"/>
          <w:iCs/>
        </w:rPr>
        <w:t xml:space="preserve">, Georgia State University, School of Public Health and Larisa </w:t>
      </w:r>
      <w:proofErr w:type="spellStart"/>
      <w:r w:rsidR="00577026" w:rsidRPr="00327B2D">
        <w:rPr>
          <w:rFonts w:ascii="Helvetica" w:hAnsi="Helvetica" w:cs="Arial"/>
          <w:iCs/>
        </w:rPr>
        <w:t>Fedarushchanka</w:t>
      </w:r>
      <w:proofErr w:type="spellEnd"/>
      <w:r w:rsidR="00577026" w:rsidRPr="00327B2D">
        <w:rPr>
          <w:rFonts w:ascii="Helvetica" w:hAnsi="Helvetica" w:cs="Arial"/>
          <w:iCs/>
        </w:rPr>
        <w:t xml:space="preserve">, Saud Al Zahrani, Will Ford, Fawaz Al </w:t>
      </w:r>
      <w:proofErr w:type="spellStart"/>
      <w:r w:rsidR="00577026" w:rsidRPr="00327B2D">
        <w:rPr>
          <w:rFonts w:ascii="Helvetica" w:hAnsi="Helvetica" w:cs="Arial"/>
          <w:iCs/>
        </w:rPr>
        <w:t>Rasheedi</w:t>
      </w:r>
      <w:proofErr w:type="spellEnd"/>
      <w:r w:rsidR="00577026" w:rsidRPr="00327B2D">
        <w:rPr>
          <w:rFonts w:ascii="Helvetica" w:hAnsi="Helvetica" w:cs="Arial"/>
          <w:iCs/>
        </w:rPr>
        <w:t xml:space="preserve">, Osama Al </w:t>
      </w:r>
      <w:proofErr w:type="spellStart"/>
      <w:r w:rsidR="00577026" w:rsidRPr="00327B2D">
        <w:rPr>
          <w:rFonts w:ascii="Helvetica" w:hAnsi="Helvetica" w:cs="Arial"/>
          <w:iCs/>
        </w:rPr>
        <w:t>Wafi</w:t>
      </w:r>
      <w:proofErr w:type="spellEnd"/>
      <w:r w:rsidR="00577026" w:rsidRPr="00327B2D">
        <w:rPr>
          <w:rFonts w:ascii="Helvetica" w:hAnsi="Helvetica" w:cs="Arial"/>
          <w:iCs/>
        </w:rPr>
        <w:t xml:space="preserve">, Mohammed Al </w:t>
      </w:r>
      <w:proofErr w:type="spellStart"/>
      <w:r w:rsidR="00577026" w:rsidRPr="00327B2D">
        <w:rPr>
          <w:rFonts w:ascii="Helvetica" w:hAnsi="Helvetica" w:cs="Arial"/>
          <w:iCs/>
        </w:rPr>
        <w:t>Khalawi</w:t>
      </w:r>
      <w:proofErr w:type="spellEnd"/>
      <w:r w:rsidR="00577026" w:rsidRPr="00327B2D">
        <w:rPr>
          <w:rFonts w:ascii="Helvetica" w:hAnsi="Helvetica" w:cs="Arial"/>
          <w:iCs/>
        </w:rPr>
        <w:t>, Yang Zhang, Michael Olsen, and Hein Le, Hubert Dep</w:t>
      </w:r>
      <w:r w:rsidR="00647285" w:rsidRPr="00327B2D">
        <w:rPr>
          <w:rFonts w:ascii="Helvetica" w:hAnsi="Helvetica" w:cs="Arial"/>
          <w:iCs/>
        </w:rPr>
        <w:t>t.</w:t>
      </w:r>
      <w:r w:rsidR="001233AB" w:rsidRPr="00327B2D">
        <w:rPr>
          <w:rFonts w:ascii="Helvetica" w:hAnsi="Helvetica" w:cs="Arial"/>
          <w:iCs/>
        </w:rPr>
        <w:t xml:space="preserve"> Global Health, Rollins </w:t>
      </w:r>
      <w:r w:rsidR="00577026" w:rsidRPr="00327B2D">
        <w:rPr>
          <w:rFonts w:ascii="Helvetica" w:hAnsi="Helvetica" w:cs="Arial"/>
          <w:iCs/>
        </w:rPr>
        <w:t>School of Public Health</w:t>
      </w:r>
    </w:p>
    <w:p w14:paraId="0EE8BE92" w14:textId="77777777" w:rsidR="009D063E" w:rsidRPr="00327B2D" w:rsidRDefault="009D063E" w:rsidP="001319B3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/>
          <w:iCs/>
          <w:color w:val="000090"/>
        </w:rPr>
      </w:pPr>
      <w:r w:rsidRPr="00327B2D">
        <w:rPr>
          <w:rFonts w:ascii="Helvetica" w:hAnsi="Helvetica" w:cs="Arial"/>
          <w:iCs/>
        </w:rPr>
        <w:t>2011</w:t>
      </w:r>
      <w:r w:rsidRPr="00327B2D">
        <w:rPr>
          <w:rFonts w:ascii="Helvetica" w:hAnsi="Helvetica" w:cs="Arial"/>
          <w:bCs/>
          <w:sz w:val="16"/>
          <w:szCs w:val="16"/>
        </w:rPr>
        <w:t>– current</w:t>
      </w:r>
      <w:r w:rsidRPr="00327B2D">
        <w:rPr>
          <w:rFonts w:ascii="Helvetica" w:hAnsi="Helvetica" w:cs="Arial"/>
          <w:iCs/>
        </w:rPr>
        <w:tab/>
        <w:t xml:space="preserve">Editorial Board, </w:t>
      </w:r>
      <w:hyperlink r:id="rId46" w:history="1">
        <w:r w:rsidRPr="00327B2D">
          <w:rPr>
            <w:rStyle w:val="Hyperlink"/>
            <w:rFonts w:ascii="Helvetica" w:hAnsi="Helvetica" w:cs="Arial"/>
            <w:b/>
            <w:iCs/>
            <w:color w:val="002060"/>
            <w:u w:val="none"/>
          </w:rPr>
          <w:t>Journal of Epidemiology and Global Health</w:t>
        </w:r>
      </w:hyperlink>
    </w:p>
    <w:p w14:paraId="11E39772" w14:textId="77777777" w:rsidR="009D063E" w:rsidRPr="00327B2D" w:rsidRDefault="009D063E" w:rsidP="001319B3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  <w:color w:val="002060"/>
          <w:sz w:val="16"/>
          <w:szCs w:val="16"/>
        </w:rPr>
      </w:pPr>
      <w:r w:rsidRPr="00327B2D">
        <w:rPr>
          <w:rFonts w:ascii="Helvetica" w:hAnsi="Helvetica" w:cs="Arial"/>
          <w:iCs/>
        </w:rPr>
        <w:t>2011</w:t>
      </w:r>
      <w:r w:rsidR="00651FD0" w:rsidRPr="00327B2D">
        <w:rPr>
          <w:rFonts w:ascii="Helvetica" w:hAnsi="Helvetica" w:cs="Arial"/>
          <w:bCs/>
        </w:rPr>
        <w:t>— 16</w:t>
      </w:r>
      <w:r w:rsidRPr="00327B2D">
        <w:rPr>
          <w:rFonts w:ascii="Helvetica" w:hAnsi="Helvetica" w:cs="Arial"/>
          <w:iCs/>
        </w:rPr>
        <w:tab/>
        <w:t>T</w:t>
      </w:r>
      <w:r w:rsidR="00651FD0" w:rsidRPr="00327B2D">
        <w:rPr>
          <w:rFonts w:ascii="Helvetica" w:hAnsi="Helvetica" w:cs="Arial"/>
          <w:iCs/>
        </w:rPr>
        <w:t>aught</w:t>
      </w:r>
      <w:r w:rsidRPr="00327B2D">
        <w:rPr>
          <w:rFonts w:ascii="Helvetica" w:hAnsi="Helvetica" w:cs="Arial"/>
          <w:iCs/>
        </w:rPr>
        <w:t xml:space="preserve"> two, </w:t>
      </w:r>
      <w:r w:rsidR="00746D4D" w:rsidRPr="00327B2D">
        <w:rPr>
          <w:rFonts w:ascii="Helvetica" w:hAnsi="Helvetica" w:cs="Arial"/>
          <w:iCs/>
        </w:rPr>
        <w:t>1</w:t>
      </w:r>
      <w:r w:rsidRPr="00327B2D">
        <w:rPr>
          <w:rFonts w:ascii="Helvetica" w:hAnsi="Helvetica" w:cs="Arial"/>
          <w:iCs/>
        </w:rPr>
        <w:t xml:space="preserve">-wk intensive courses for professionals titled, EPID 790 </w:t>
      </w:r>
      <w:r w:rsidRPr="00327B2D">
        <w:rPr>
          <w:rFonts w:ascii="Helvetica" w:hAnsi="Helvetica" w:cs="Arial"/>
          <w:i/>
          <w:iCs/>
        </w:rPr>
        <w:t>Effective Oral Communications</w:t>
      </w:r>
      <w:r w:rsidRPr="00327B2D">
        <w:rPr>
          <w:rFonts w:ascii="Helvetica" w:hAnsi="Helvetica" w:cs="Arial"/>
          <w:iCs/>
        </w:rPr>
        <w:t xml:space="preserve"> and EPID 795 e-Surveillance, at the </w:t>
      </w:r>
      <w:hyperlink r:id="rId47" w:history="1">
        <w:r w:rsidRPr="00327B2D">
          <w:rPr>
            <w:rStyle w:val="Hyperlink"/>
            <w:rFonts w:ascii="Helvetica" w:hAnsi="Helvetica" w:cs="Arial"/>
            <w:b/>
            <w:iCs/>
            <w:color w:val="002060"/>
            <w:u w:val="none"/>
          </w:rPr>
          <w:t>University of Michigan, Graduate Summer Session in Epidemiology</w:t>
        </w:r>
      </w:hyperlink>
    </w:p>
    <w:p w14:paraId="6335B0ED" w14:textId="76F58A29" w:rsidR="0084092A" w:rsidRPr="00327B2D" w:rsidRDefault="00577026" w:rsidP="001319B3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 xml:space="preserve">2012 – 14   Doctoral dissertation </w:t>
      </w:r>
      <w:proofErr w:type="gramStart"/>
      <w:r w:rsidRPr="00327B2D">
        <w:rPr>
          <w:rFonts w:ascii="Helvetica" w:hAnsi="Helvetica" w:cs="Arial"/>
          <w:iCs/>
        </w:rPr>
        <w:t>advisor</w:t>
      </w:r>
      <w:proofErr w:type="gramEnd"/>
      <w:r w:rsidRPr="00327B2D">
        <w:rPr>
          <w:rFonts w:ascii="Helvetica" w:hAnsi="Helvetica" w:cs="Arial"/>
          <w:iCs/>
        </w:rPr>
        <w:t xml:space="preserve"> for Ngozi </w:t>
      </w:r>
      <w:proofErr w:type="spellStart"/>
      <w:r w:rsidRPr="00327B2D">
        <w:rPr>
          <w:rFonts w:ascii="Helvetica" w:hAnsi="Helvetica" w:cs="Arial"/>
          <w:iCs/>
        </w:rPr>
        <w:t>Erondu</w:t>
      </w:r>
      <w:proofErr w:type="spellEnd"/>
      <w:r w:rsidRPr="00327B2D">
        <w:rPr>
          <w:rFonts w:ascii="Helvetica" w:hAnsi="Helvetica" w:cs="Arial"/>
          <w:iCs/>
        </w:rPr>
        <w:t>, London School of Hygiene and Tropical Medicine</w:t>
      </w:r>
    </w:p>
    <w:p w14:paraId="1DD15D00" w14:textId="77777777" w:rsidR="00002436" w:rsidRPr="00327B2D" w:rsidRDefault="0083002C" w:rsidP="001319B3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>2012</w:t>
      </w:r>
      <w:r w:rsidR="00577026" w:rsidRPr="00327B2D">
        <w:rPr>
          <w:rFonts w:ascii="Helvetica" w:hAnsi="Helvetica" w:cs="Arial"/>
          <w:iCs/>
        </w:rPr>
        <w:t xml:space="preserve"> – 14</w:t>
      </w:r>
      <w:r w:rsidR="00577026" w:rsidRPr="00327B2D">
        <w:rPr>
          <w:rFonts w:ascii="Helvetica" w:hAnsi="Helvetica" w:cs="Arial"/>
          <w:iCs/>
        </w:rPr>
        <w:tab/>
        <w:t xml:space="preserve">Masters theses advisor for </w:t>
      </w:r>
      <w:proofErr w:type="spellStart"/>
      <w:r w:rsidR="00577026" w:rsidRPr="00327B2D">
        <w:rPr>
          <w:rFonts w:ascii="Helvetica" w:hAnsi="Helvetica" w:cs="Arial"/>
          <w:iCs/>
        </w:rPr>
        <w:t>Abdulaziz</w:t>
      </w:r>
      <w:proofErr w:type="spellEnd"/>
      <w:r w:rsidR="00577026" w:rsidRPr="00327B2D">
        <w:rPr>
          <w:rFonts w:ascii="Helvetica" w:hAnsi="Helvetica"/>
        </w:rPr>
        <w:t xml:space="preserve"> Al </w:t>
      </w:r>
      <w:proofErr w:type="spellStart"/>
      <w:r w:rsidR="00577026" w:rsidRPr="00327B2D">
        <w:rPr>
          <w:rFonts w:ascii="Helvetica" w:hAnsi="Helvetica"/>
        </w:rPr>
        <w:t>Oufi</w:t>
      </w:r>
      <w:proofErr w:type="spellEnd"/>
      <w:r w:rsidR="00577026" w:rsidRPr="00327B2D">
        <w:rPr>
          <w:rFonts w:ascii="Helvetica" w:hAnsi="Helvetica" w:cs="Arial"/>
          <w:iCs/>
        </w:rPr>
        <w:t xml:space="preserve">, Abdullah Al Azeri, Abdullah Al </w:t>
      </w:r>
      <w:proofErr w:type="spellStart"/>
      <w:r w:rsidR="00577026" w:rsidRPr="00327B2D">
        <w:rPr>
          <w:rFonts w:ascii="Helvetica" w:hAnsi="Helvetica" w:cs="Arial"/>
          <w:iCs/>
        </w:rPr>
        <w:t>Shahrani</w:t>
      </w:r>
      <w:proofErr w:type="spellEnd"/>
      <w:r w:rsidR="00577026" w:rsidRPr="00327B2D">
        <w:rPr>
          <w:rFonts w:ascii="Helvetica" w:hAnsi="Helvetica" w:cs="Arial"/>
          <w:iCs/>
        </w:rPr>
        <w:t xml:space="preserve">, Hamoud Al Garni, Rana Al </w:t>
      </w:r>
      <w:proofErr w:type="spellStart"/>
      <w:r w:rsidR="00577026" w:rsidRPr="00327B2D">
        <w:rPr>
          <w:rFonts w:ascii="Helvetica" w:hAnsi="Helvetica" w:cs="Arial"/>
          <w:iCs/>
        </w:rPr>
        <w:t>Helali</w:t>
      </w:r>
      <w:proofErr w:type="spellEnd"/>
      <w:r w:rsidR="002F777B" w:rsidRPr="00327B2D">
        <w:rPr>
          <w:rFonts w:ascii="Helvetica" w:hAnsi="Helvetica" w:cs="Arial"/>
          <w:iCs/>
        </w:rPr>
        <w:t>,</w:t>
      </w:r>
      <w:r w:rsidR="00577026" w:rsidRPr="00327B2D">
        <w:rPr>
          <w:rFonts w:ascii="Helvetica" w:hAnsi="Helvetica" w:cs="Arial"/>
          <w:iCs/>
        </w:rPr>
        <w:t xml:space="preserve"> and Amal </w:t>
      </w:r>
      <w:proofErr w:type="spellStart"/>
      <w:r w:rsidR="00577026" w:rsidRPr="00327B2D">
        <w:rPr>
          <w:rFonts w:ascii="Helvetica" w:hAnsi="Helvetica" w:cs="Arial"/>
          <w:iCs/>
        </w:rPr>
        <w:t>Zaidan</w:t>
      </w:r>
      <w:proofErr w:type="spellEnd"/>
      <w:r w:rsidR="00577026" w:rsidRPr="00327B2D">
        <w:rPr>
          <w:rFonts w:ascii="Helvetica" w:hAnsi="Helvetica" w:cs="Arial"/>
          <w:iCs/>
        </w:rPr>
        <w:t xml:space="preserve"> Hubert Dep</w:t>
      </w:r>
      <w:r w:rsidR="00647285" w:rsidRPr="00327B2D">
        <w:rPr>
          <w:rFonts w:ascii="Helvetica" w:hAnsi="Helvetica" w:cs="Arial"/>
          <w:iCs/>
        </w:rPr>
        <w:t xml:space="preserve">t. </w:t>
      </w:r>
      <w:r w:rsidR="00577026" w:rsidRPr="00327B2D">
        <w:rPr>
          <w:rFonts w:ascii="Helvetica" w:hAnsi="Helvetica" w:cs="Arial"/>
          <w:iCs/>
        </w:rPr>
        <w:t>Global Health, Rollins School of Public Health</w:t>
      </w:r>
    </w:p>
    <w:p w14:paraId="03E987DE" w14:textId="09BAB14D" w:rsidR="007220CB" w:rsidRPr="00327B2D" w:rsidRDefault="0030253D" w:rsidP="00340DD2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/>
          <w:color w:val="000000" w:themeColor="text1"/>
        </w:rPr>
      </w:pPr>
      <w:r w:rsidRPr="00327B2D">
        <w:rPr>
          <w:rFonts w:ascii="Helvetica" w:hAnsi="Helvetica" w:cs="Arial"/>
          <w:iCs/>
          <w:color w:val="000000" w:themeColor="text1"/>
        </w:rPr>
        <w:t xml:space="preserve">2012 </w:t>
      </w:r>
      <w:r w:rsidRPr="00327B2D">
        <w:rPr>
          <w:rFonts w:ascii="Helvetica" w:hAnsi="Helvetica" w:cs="Arial"/>
          <w:bCs/>
          <w:color w:val="000000" w:themeColor="text1"/>
          <w:sz w:val="16"/>
          <w:szCs w:val="16"/>
        </w:rPr>
        <w:t>– current</w:t>
      </w:r>
      <w:r w:rsidRPr="00327B2D">
        <w:rPr>
          <w:rFonts w:ascii="Helvetica" w:hAnsi="Helvetica" w:cs="Arial"/>
          <w:bCs/>
          <w:color w:val="000000" w:themeColor="text1"/>
          <w:sz w:val="16"/>
          <w:szCs w:val="16"/>
        </w:rPr>
        <w:tab/>
      </w:r>
      <w:r w:rsidRPr="00327B2D">
        <w:rPr>
          <w:rFonts w:ascii="Helvetica" w:hAnsi="Helvetica"/>
          <w:color w:val="000000" w:themeColor="text1"/>
        </w:rPr>
        <w:t>Designed, direct, and t</w:t>
      </w:r>
      <w:r w:rsidR="00651FD0" w:rsidRPr="00327B2D">
        <w:rPr>
          <w:rFonts w:ascii="Helvetica" w:hAnsi="Helvetica"/>
          <w:color w:val="000000" w:themeColor="text1"/>
        </w:rPr>
        <w:t>each</w:t>
      </w:r>
      <w:r w:rsidRPr="00327B2D">
        <w:rPr>
          <w:rFonts w:ascii="Helvetica" w:hAnsi="Helvetica"/>
          <w:color w:val="000000" w:themeColor="text1"/>
        </w:rPr>
        <w:t xml:space="preserve"> 5-wk </w:t>
      </w:r>
      <w:hyperlink r:id="rId48" w:history="1">
        <w:r w:rsidRPr="000F4C12">
          <w:rPr>
            <w:rStyle w:val="Hyperlink"/>
            <w:rFonts w:ascii="Helvetica" w:hAnsi="Helvetica"/>
            <w:b/>
            <w:i/>
            <w:iCs/>
            <w:color w:val="002060"/>
            <w:u w:val="none"/>
          </w:rPr>
          <w:t>Research Skills Development Course</w:t>
        </w:r>
      </w:hyperlink>
      <w:r w:rsidRPr="00327B2D">
        <w:rPr>
          <w:rFonts w:ascii="Helvetica" w:hAnsi="Helvetica"/>
          <w:color w:val="002060"/>
        </w:rPr>
        <w:t xml:space="preserve"> </w:t>
      </w:r>
      <w:r w:rsidRPr="00327B2D">
        <w:rPr>
          <w:rFonts w:ascii="Helvetica" w:hAnsi="Helvetica"/>
          <w:color w:val="000000" w:themeColor="text1"/>
        </w:rPr>
        <w:t>(Jun 18 – Jul 14, 2012; Jun 10 – Jul 12, 2013; Jun 9 – Jul 11, 2014; Jun 6 – Jul 7, 2016</w:t>
      </w:r>
      <w:r w:rsidR="00D33647" w:rsidRPr="00327B2D">
        <w:rPr>
          <w:rFonts w:ascii="Helvetica" w:hAnsi="Helvetica"/>
          <w:color w:val="000000" w:themeColor="text1"/>
        </w:rPr>
        <w:t>; Jun 10 – Jul 12, 2019</w:t>
      </w:r>
      <w:r w:rsidR="00914BA8" w:rsidRPr="00327B2D">
        <w:rPr>
          <w:rFonts w:ascii="Helvetica" w:hAnsi="Helvetica"/>
          <w:color w:val="000000" w:themeColor="text1"/>
        </w:rPr>
        <w:t xml:space="preserve">; Jun </w:t>
      </w:r>
      <w:r w:rsidR="00A83077" w:rsidRPr="00327B2D">
        <w:rPr>
          <w:rFonts w:ascii="Helvetica" w:hAnsi="Helvetica"/>
          <w:color w:val="000000" w:themeColor="text1"/>
        </w:rPr>
        <w:t>13</w:t>
      </w:r>
      <w:r w:rsidR="00914BA8" w:rsidRPr="00327B2D">
        <w:rPr>
          <w:rFonts w:ascii="Helvetica" w:hAnsi="Helvetica"/>
          <w:color w:val="000000" w:themeColor="text1"/>
        </w:rPr>
        <w:t xml:space="preserve"> – Jul </w:t>
      </w:r>
      <w:r w:rsidR="00A83077" w:rsidRPr="00327B2D">
        <w:rPr>
          <w:rFonts w:ascii="Helvetica" w:hAnsi="Helvetica"/>
          <w:color w:val="000000" w:themeColor="text1"/>
        </w:rPr>
        <w:t>15</w:t>
      </w:r>
      <w:r w:rsidR="00914BA8" w:rsidRPr="00327B2D">
        <w:rPr>
          <w:rFonts w:ascii="Helvetica" w:hAnsi="Helvetica"/>
          <w:color w:val="000000" w:themeColor="text1"/>
        </w:rPr>
        <w:t>, 2021</w:t>
      </w:r>
      <w:r w:rsidR="00B810B4" w:rsidRPr="00327B2D">
        <w:rPr>
          <w:rFonts w:ascii="Helvetica" w:hAnsi="Helvetica"/>
          <w:color w:val="000000" w:themeColor="text1"/>
        </w:rPr>
        <w:t xml:space="preserve">; </w:t>
      </w:r>
      <w:r w:rsidR="00D959DE" w:rsidRPr="00327B2D">
        <w:rPr>
          <w:rFonts w:ascii="Helvetica" w:hAnsi="Helvetica"/>
          <w:color w:val="000000" w:themeColor="text1"/>
        </w:rPr>
        <w:t>Oct 4 –</w:t>
      </w:r>
      <w:r w:rsidR="00340DD2" w:rsidRPr="00327B2D">
        <w:rPr>
          <w:rFonts w:ascii="Helvetica" w:hAnsi="Helvetica"/>
          <w:color w:val="000000" w:themeColor="text1"/>
        </w:rPr>
        <w:t xml:space="preserve"> </w:t>
      </w:r>
      <w:r w:rsidR="00340DD2" w:rsidRPr="00327B2D">
        <w:rPr>
          <w:rFonts w:ascii="Helvetica" w:hAnsi="Helvetica" w:cs="Arial"/>
          <w:iCs/>
          <w:color w:val="000000" w:themeColor="text1"/>
        </w:rPr>
        <w:t>Nov 19, 2021</w:t>
      </w:r>
      <w:r w:rsidR="00543726" w:rsidRPr="00327B2D">
        <w:rPr>
          <w:rFonts w:ascii="Helvetica" w:hAnsi="Helvetica" w:cs="Arial"/>
          <w:iCs/>
          <w:color w:val="000000" w:themeColor="text1"/>
        </w:rPr>
        <w:t>;</w:t>
      </w:r>
      <w:r w:rsidR="00340DD2" w:rsidRPr="00327B2D">
        <w:rPr>
          <w:rFonts w:ascii="Helvetica" w:hAnsi="Helvetica" w:cs="Arial"/>
          <w:iCs/>
          <w:color w:val="000000" w:themeColor="text1"/>
        </w:rPr>
        <w:t xml:space="preserve"> and </w:t>
      </w:r>
      <w:r w:rsidR="00B810B4" w:rsidRPr="00327B2D">
        <w:rPr>
          <w:rFonts w:ascii="Helvetica" w:hAnsi="Helvetica"/>
          <w:color w:val="000000" w:themeColor="text1"/>
        </w:rPr>
        <w:t>Jun 19 – Jul 21, 2022</w:t>
      </w:r>
      <w:r w:rsidRPr="00327B2D">
        <w:rPr>
          <w:rFonts w:ascii="Helvetica" w:hAnsi="Helvetica"/>
          <w:color w:val="000000" w:themeColor="text1"/>
        </w:rPr>
        <w:t xml:space="preserve">) </w:t>
      </w:r>
      <w:hyperlink r:id="rId49" w:history="1">
        <w:r w:rsidRPr="00327B2D">
          <w:rPr>
            <w:rStyle w:val="Hyperlink"/>
            <w:rFonts w:ascii="Helvetica" w:hAnsi="Helvetica"/>
            <w:color w:val="000000" w:themeColor="text1"/>
          </w:rPr>
          <w:t>www.researchskillsdevelopment.com</w:t>
        </w:r>
      </w:hyperlink>
    </w:p>
    <w:p w14:paraId="310E1256" w14:textId="77777777" w:rsidR="007220CB" w:rsidRPr="00327B2D" w:rsidRDefault="007220CB" w:rsidP="001319B3">
      <w:pPr>
        <w:jc w:val="both"/>
        <w:rPr>
          <w:rFonts w:ascii="Helvetica" w:hAnsi="Helvetica" w:cs="Arial"/>
          <w:iCs/>
          <w:color w:val="000000" w:themeColor="text1"/>
        </w:rPr>
      </w:pPr>
      <w:r w:rsidRPr="00327B2D">
        <w:rPr>
          <w:rFonts w:ascii="Helvetica" w:hAnsi="Helvetica" w:cs="Arial"/>
          <w:iCs/>
          <w:color w:val="000000" w:themeColor="text1"/>
        </w:rPr>
        <w:br w:type="page"/>
      </w:r>
    </w:p>
    <w:p w14:paraId="03E23A0C" w14:textId="77777777" w:rsidR="006E0291" w:rsidRPr="00327B2D" w:rsidRDefault="006E0291" w:rsidP="001319B3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/>
          <w:color w:val="000000" w:themeColor="text1"/>
        </w:rPr>
      </w:pPr>
      <w:r w:rsidRPr="00327B2D">
        <w:rPr>
          <w:rFonts w:ascii="Helvetica" w:hAnsi="Helvetica" w:cs="Arial"/>
          <w:b/>
          <w:bCs/>
          <w:iCs/>
          <w:color w:val="001196"/>
          <w:sz w:val="26"/>
          <w:szCs w:val="26"/>
        </w:rPr>
        <w:lastRenderedPageBreak/>
        <w:t>Additional Scholarly Work (continued)</w:t>
      </w:r>
    </w:p>
    <w:p w14:paraId="18D998CE" w14:textId="77777777" w:rsidR="00595538" w:rsidRPr="00327B2D" w:rsidRDefault="0083002C" w:rsidP="001319B3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>2013 – 15</w:t>
      </w:r>
      <w:r w:rsidR="00EA4107" w:rsidRPr="00327B2D">
        <w:rPr>
          <w:rFonts w:ascii="Helvetica" w:hAnsi="Helvetica" w:cs="Arial"/>
          <w:iCs/>
        </w:rPr>
        <w:tab/>
        <w:t xml:space="preserve">Masters theses advisor for Fahad Almutairi, </w:t>
      </w:r>
      <w:r w:rsidR="00A4400B" w:rsidRPr="00327B2D">
        <w:rPr>
          <w:rFonts w:ascii="Helvetica" w:hAnsi="Helvetica" w:cs="Arial"/>
          <w:iCs/>
        </w:rPr>
        <w:t xml:space="preserve">Mai </w:t>
      </w:r>
      <w:proofErr w:type="spellStart"/>
      <w:r w:rsidR="00A4400B" w:rsidRPr="00327B2D">
        <w:rPr>
          <w:rFonts w:ascii="Helvetica" w:hAnsi="Helvetica" w:cs="Arial"/>
          <w:iCs/>
        </w:rPr>
        <w:t>Jamdar</w:t>
      </w:r>
      <w:proofErr w:type="spellEnd"/>
      <w:r w:rsidR="00A4400B" w:rsidRPr="00327B2D">
        <w:rPr>
          <w:rFonts w:ascii="Helvetica" w:hAnsi="Helvetica" w:cs="Arial"/>
          <w:iCs/>
        </w:rPr>
        <w:t xml:space="preserve">, </w:t>
      </w:r>
      <w:proofErr w:type="spellStart"/>
      <w:r w:rsidR="00EA4107" w:rsidRPr="00327B2D">
        <w:rPr>
          <w:rFonts w:ascii="Helvetica" w:hAnsi="Helvetica" w:cs="Arial"/>
          <w:iCs/>
        </w:rPr>
        <w:t>Marei</w:t>
      </w:r>
      <w:proofErr w:type="spellEnd"/>
      <w:r w:rsidR="00EA4107" w:rsidRPr="00327B2D">
        <w:rPr>
          <w:rFonts w:ascii="Helvetica" w:hAnsi="Helvetica" w:cs="Arial"/>
          <w:iCs/>
        </w:rPr>
        <w:t xml:space="preserve"> </w:t>
      </w:r>
      <w:proofErr w:type="spellStart"/>
      <w:r w:rsidR="00EA4107" w:rsidRPr="00327B2D">
        <w:rPr>
          <w:rFonts w:ascii="Helvetica" w:hAnsi="Helvetica" w:cs="Arial"/>
          <w:iCs/>
        </w:rPr>
        <w:t>Alrouaili</w:t>
      </w:r>
      <w:proofErr w:type="spellEnd"/>
      <w:r w:rsidR="00EA4107" w:rsidRPr="00327B2D">
        <w:rPr>
          <w:rFonts w:ascii="Helvetica" w:hAnsi="Helvetica" w:cs="Arial"/>
          <w:iCs/>
        </w:rPr>
        <w:t xml:space="preserve">, </w:t>
      </w:r>
      <w:r w:rsidR="00A4400B" w:rsidRPr="00327B2D">
        <w:rPr>
          <w:rFonts w:ascii="Helvetica" w:hAnsi="Helvetica" w:cs="Arial"/>
          <w:iCs/>
        </w:rPr>
        <w:t xml:space="preserve">Sultan </w:t>
      </w:r>
      <w:proofErr w:type="spellStart"/>
      <w:r w:rsidR="00A4400B" w:rsidRPr="00327B2D">
        <w:rPr>
          <w:rFonts w:ascii="Helvetica" w:hAnsi="Helvetica" w:cs="Arial"/>
          <w:iCs/>
        </w:rPr>
        <w:t>Alshamrani</w:t>
      </w:r>
      <w:proofErr w:type="spellEnd"/>
      <w:r w:rsidR="00A4400B" w:rsidRPr="00327B2D">
        <w:rPr>
          <w:rFonts w:ascii="Helvetica" w:hAnsi="Helvetica" w:cs="Arial"/>
          <w:iCs/>
        </w:rPr>
        <w:t xml:space="preserve">, </w:t>
      </w:r>
      <w:r w:rsidR="00EA4107" w:rsidRPr="00327B2D">
        <w:rPr>
          <w:rFonts w:ascii="Helvetica" w:hAnsi="Helvetica" w:cs="Arial"/>
          <w:iCs/>
        </w:rPr>
        <w:t xml:space="preserve">Ameena </w:t>
      </w:r>
      <w:proofErr w:type="spellStart"/>
      <w:r w:rsidR="00EA4107" w:rsidRPr="00327B2D">
        <w:rPr>
          <w:rFonts w:ascii="Helvetica" w:hAnsi="Helvetica" w:cs="Arial"/>
          <w:iCs/>
        </w:rPr>
        <w:t>Nalim</w:t>
      </w:r>
      <w:proofErr w:type="spellEnd"/>
      <w:r w:rsidR="00EA4107" w:rsidRPr="00327B2D">
        <w:rPr>
          <w:rFonts w:ascii="Helvetica" w:hAnsi="Helvetica" w:cs="Arial"/>
          <w:iCs/>
        </w:rPr>
        <w:t xml:space="preserve">, </w:t>
      </w:r>
      <w:r w:rsidRPr="00327B2D">
        <w:rPr>
          <w:rFonts w:ascii="Helvetica" w:hAnsi="Helvetica" w:cs="Arial"/>
          <w:iCs/>
        </w:rPr>
        <w:t xml:space="preserve">Hassan </w:t>
      </w:r>
      <w:proofErr w:type="spellStart"/>
      <w:r w:rsidRPr="00327B2D">
        <w:rPr>
          <w:rFonts w:ascii="Helvetica" w:hAnsi="Helvetica" w:cs="Arial"/>
          <w:iCs/>
        </w:rPr>
        <w:t>Aldosari</w:t>
      </w:r>
      <w:proofErr w:type="spellEnd"/>
      <w:r w:rsidRPr="00327B2D">
        <w:rPr>
          <w:rFonts w:ascii="Helvetica" w:hAnsi="Helvetica" w:cs="Arial"/>
          <w:iCs/>
        </w:rPr>
        <w:t xml:space="preserve">, </w:t>
      </w:r>
      <w:r w:rsidR="00002436" w:rsidRPr="00327B2D">
        <w:rPr>
          <w:rFonts w:ascii="Helvetica" w:hAnsi="Helvetica" w:cs="Arial"/>
          <w:iCs/>
        </w:rPr>
        <w:t>Anna Tate</w:t>
      </w:r>
      <w:r w:rsidR="00A4400B" w:rsidRPr="00327B2D">
        <w:rPr>
          <w:rFonts w:ascii="Helvetica" w:hAnsi="Helvetica" w:cs="Arial"/>
          <w:iCs/>
        </w:rPr>
        <w:t xml:space="preserve">, </w:t>
      </w:r>
      <w:r w:rsidR="00A4400B" w:rsidRPr="00327B2D">
        <w:rPr>
          <w:rFonts w:ascii="Helvetica" w:hAnsi="Helvetica" w:cs="Helvetica"/>
        </w:rPr>
        <w:t xml:space="preserve">Caroline </w:t>
      </w:r>
      <w:proofErr w:type="spellStart"/>
      <w:r w:rsidR="00A4400B" w:rsidRPr="00327B2D">
        <w:rPr>
          <w:rFonts w:ascii="Helvetica" w:hAnsi="Helvetica" w:cs="Helvetica"/>
        </w:rPr>
        <w:t>Pilewski</w:t>
      </w:r>
      <w:proofErr w:type="spellEnd"/>
      <w:r w:rsidR="00A4400B" w:rsidRPr="00327B2D">
        <w:rPr>
          <w:rFonts w:ascii="Helvetica" w:hAnsi="Helvetica" w:cs="Helvetica"/>
        </w:rPr>
        <w:t>,</w:t>
      </w:r>
      <w:r w:rsidR="00EA4107" w:rsidRPr="00327B2D">
        <w:rPr>
          <w:rFonts w:ascii="Helvetica" w:hAnsi="Helvetica" w:cs="Arial"/>
          <w:iCs/>
        </w:rPr>
        <w:t xml:space="preserve"> </w:t>
      </w:r>
      <w:r w:rsidRPr="00327B2D">
        <w:rPr>
          <w:rFonts w:ascii="Helvetica" w:hAnsi="Helvetica" w:cs="Arial"/>
          <w:iCs/>
        </w:rPr>
        <w:t xml:space="preserve">and Chao Fu, </w:t>
      </w:r>
      <w:r w:rsidR="00EA4107" w:rsidRPr="00327B2D">
        <w:rPr>
          <w:rFonts w:ascii="Helvetica" w:hAnsi="Helvetica" w:cs="Arial"/>
          <w:iCs/>
        </w:rPr>
        <w:t>Hubert Dep</w:t>
      </w:r>
      <w:r w:rsidR="00647285" w:rsidRPr="00327B2D">
        <w:rPr>
          <w:rFonts w:ascii="Helvetica" w:hAnsi="Helvetica" w:cs="Arial"/>
          <w:iCs/>
        </w:rPr>
        <w:t>t.</w:t>
      </w:r>
      <w:r w:rsidR="00EA4107" w:rsidRPr="00327B2D">
        <w:rPr>
          <w:rFonts w:ascii="Helvetica" w:hAnsi="Helvetica" w:cs="Arial"/>
          <w:iCs/>
        </w:rPr>
        <w:t xml:space="preserve"> Global Health</w:t>
      </w:r>
      <w:r w:rsidRPr="00327B2D">
        <w:rPr>
          <w:rFonts w:ascii="Helvetica" w:hAnsi="Helvetica" w:cs="Arial"/>
          <w:iCs/>
        </w:rPr>
        <w:t xml:space="preserve"> and Dep</w:t>
      </w:r>
      <w:r w:rsidR="00647285" w:rsidRPr="00327B2D">
        <w:rPr>
          <w:rFonts w:ascii="Helvetica" w:hAnsi="Helvetica" w:cs="Arial"/>
          <w:iCs/>
        </w:rPr>
        <w:t>t.</w:t>
      </w:r>
      <w:r w:rsidRPr="00327B2D">
        <w:rPr>
          <w:rFonts w:ascii="Helvetica" w:hAnsi="Helvetica" w:cs="Arial"/>
          <w:iCs/>
        </w:rPr>
        <w:t xml:space="preserve"> Epidemiology</w:t>
      </w:r>
      <w:r w:rsidR="00EA4107" w:rsidRPr="00327B2D">
        <w:rPr>
          <w:rFonts w:ascii="Helvetica" w:hAnsi="Helvetica" w:cs="Arial"/>
          <w:iCs/>
        </w:rPr>
        <w:t>, Rollins School of Public Health</w:t>
      </w:r>
    </w:p>
    <w:p w14:paraId="6EC7E462" w14:textId="77777777" w:rsidR="0030253D" w:rsidRPr="00327B2D" w:rsidRDefault="00054F40" w:rsidP="001319B3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>2014 – 16</w:t>
      </w:r>
      <w:r w:rsidRPr="00327B2D">
        <w:rPr>
          <w:rFonts w:ascii="Helvetica" w:hAnsi="Helvetica" w:cs="Arial"/>
          <w:iCs/>
        </w:rPr>
        <w:tab/>
        <w:t xml:space="preserve">Masters theses advisor for </w:t>
      </w:r>
      <w:r w:rsidRPr="00327B2D">
        <w:rPr>
          <w:rFonts w:ascii="Helvetica" w:hAnsi="Helvetica" w:cs="Helvetica"/>
          <w:color w:val="353535"/>
        </w:rPr>
        <w:t>Vidisha Singh,</w:t>
      </w:r>
      <w:r w:rsidRPr="00327B2D">
        <w:rPr>
          <w:rFonts w:ascii="Helvetica" w:hAnsi="Helvetica" w:cs="Arial"/>
          <w:iCs/>
        </w:rPr>
        <w:t xml:space="preserve"> </w:t>
      </w:r>
      <w:proofErr w:type="spellStart"/>
      <w:r w:rsidRPr="00327B2D">
        <w:rPr>
          <w:rFonts w:ascii="Helvetica" w:hAnsi="Helvetica" w:cs="Helvetica"/>
          <w:color w:val="353535"/>
        </w:rPr>
        <w:t>Eiman</w:t>
      </w:r>
      <w:proofErr w:type="spellEnd"/>
      <w:r w:rsidRPr="00327B2D">
        <w:rPr>
          <w:rFonts w:ascii="Helvetica" w:hAnsi="Helvetica" w:cs="Helvetica"/>
          <w:color w:val="353535"/>
        </w:rPr>
        <w:t xml:space="preserve"> </w:t>
      </w:r>
      <w:proofErr w:type="spellStart"/>
      <w:r w:rsidRPr="00327B2D">
        <w:rPr>
          <w:rFonts w:ascii="Helvetica" w:hAnsi="Helvetica" w:cs="Helvetica"/>
          <w:color w:val="353535"/>
        </w:rPr>
        <w:t>Gaid</w:t>
      </w:r>
      <w:proofErr w:type="spellEnd"/>
      <w:r w:rsidRPr="00327B2D">
        <w:rPr>
          <w:rFonts w:ascii="Helvetica" w:hAnsi="Helvetica" w:cs="Helvetica"/>
          <w:color w:val="353535"/>
        </w:rPr>
        <w:t>, Yasser Bakhsh,</w:t>
      </w:r>
      <w:r w:rsidRPr="00327B2D">
        <w:rPr>
          <w:rFonts w:ascii="Helvetica" w:hAnsi="Helvetica" w:cs="Arial"/>
          <w:iCs/>
        </w:rPr>
        <w:t xml:space="preserve"> </w:t>
      </w:r>
      <w:r w:rsidRPr="00327B2D">
        <w:rPr>
          <w:rFonts w:ascii="Helvetica" w:hAnsi="Helvetica" w:cs="Helvetica"/>
          <w:color w:val="353535"/>
        </w:rPr>
        <w:t xml:space="preserve">Yahya Al </w:t>
      </w:r>
      <w:proofErr w:type="spellStart"/>
      <w:r w:rsidRPr="00327B2D">
        <w:rPr>
          <w:rFonts w:ascii="Helvetica" w:hAnsi="Helvetica" w:cs="Helvetica"/>
          <w:color w:val="353535"/>
        </w:rPr>
        <w:t>Asseri</w:t>
      </w:r>
      <w:proofErr w:type="spellEnd"/>
      <w:r w:rsidRPr="00327B2D">
        <w:rPr>
          <w:rFonts w:ascii="Helvetica" w:hAnsi="Helvetica" w:cs="Helvetica"/>
          <w:color w:val="353535"/>
        </w:rPr>
        <w:t>,</w:t>
      </w:r>
      <w:r w:rsidRPr="00327B2D">
        <w:rPr>
          <w:rFonts w:ascii="Helvetica" w:hAnsi="Helvetica" w:cs="Arial"/>
          <w:iCs/>
        </w:rPr>
        <w:t xml:space="preserve"> </w:t>
      </w:r>
      <w:r w:rsidRPr="00327B2D">
        <w:rPr>
          <w:rFonts w:ascii="Helvetica" w:hAnsi="Helvetica" w:cs="Helvetica"/>
          <w:color w:val="353535"/>
        </w:rPr>
        <w:t>Ali Alghamdi</w:t>
      </w:r>
      <w:r w:rsidRPr="00327B2D">
        <w:rPr>
          <w:rFonts w:ascii="Helvetica" w:hAnsi="Helvetica" w:cs="Arial"/>
          <w:iCs/>
        </w:rPr>
        <w:t xml:space="preserve">, </w:t>
      </w:r>
      <w:r w:rsidR="0068736A" w:rsidRPr="00327B2D">
        <w:rPr>
          <w:rFonts w:ascii="Helvetica" w:hAnsi="Helvetica" w:cs="Arial"/>
          <w:iCs/>
        </w:rPr>
        <w:t xml:space="preserve">and </w:t>
      </w:r>
      <w:r w:rsidRPr="00327B2D">
        <w:rPr>
          <w:rFonts w:ascii="Helvetica" w:hAnsi="Helvetica" w:cs="Helvetica"/>
          <w:color w:val="353535"/>
        </w:rPr>
        <w:t xml:space="preserve">Naif </w:t>
      </w:r>
      <w:proofErr w:type="spellStart"/>
      <w:r w:rsidRPr="00327B2D">
        <w:rPr>
          <w:rFonts w:ascii="Helvetica" w:hAnsi="Helvetica" w:cs="Helvetica"/>
          <w:color w:val="353535"/>
        </w:rPr>
        <w:t>Alraihan</w:t>
      </w:r>
      <w:proofErr w:type="spellEnd"/>
      <w:r w:rsidRPr="00327B2D">
        <w:rPr>
          <w:rFonts w:ascii="Helvetica" w:hAnsi="Helvetica" w:cs="Helvetica"/>
          <w:color w:val="353535"/>
        </w:rPr>
        <w:t xml:space="preserve"> </w:t>
      </w:r>
      <w:r w:rsidRPr="00327B2D">
        <w:rPr>
          <w:rFonts w:ascii="Helvetica" w:hAnsi="Helvetica" w:cs="Arial"/>
          <w:iCs/>
        </w:rPr>
        <w:t>Hubert Dep</w:t>
      </w:r>
      <w:r w:rsidR="00647285" w:rsidRPr="00327B2D">
        <w:rPr>
          <w:rFonts w:ascii="Helvetica" w:hAnsi="Helvetica" w:cs="Arial"/>
          <w:iCs/>
        </w:rPr>
        <w:t xml:space="preserve">t. </w:t>
      </w:r>
      <w:r w:rsidRPr="00327B2D">
        <w:rPr>
          <w:rFonts w:ascii="Helvetica" w:hAnsi="Helvetica" w:cs="Arial"/>
          <w:iCs/>
        </w:rPr>
        <w:t>Global Health and Dep</w:t>
      </w:r>
      <w:r w:rsidR="00647285" w:rsidRPr="00327B2D">
        <w:rPr>
          <w:rFonts w:ascii="Helvetica" w:hAnsi="Helvetica" w:cs="Arial"/>
          <w:iCs/>
        </w:rPr>
        <w:t>t.</w:t>
      </w:r>
      <w:r w:rsidRPr="00327B2D">
        <w:rPr>
          <w:rFonts w:ascii="Helvetica" w:hAnsi="Helvetica" w:cs="Arial"/>
          <w:iCs/>
        </w:rPr>
        <w:t xml:space="preserve"> Epidemiology, Rollins School of Public Health</w:t>
      </w:r>
    </w:p>
    <w:p w14:paraId="059183BC" w14:textId="71B7ED4A" w:rsidR="00DD0DA6" w:rsidRPr="00327B2D" w:rsidRDefault="0030253D" w:rsidP="00F80DF0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/>
          <w:color w:val="000000" w:themeColor="text1"/>
        </w:rPr>
      </w:pPr>
      <w:r w:rsidRPr="00327B2D">
        <w:rPr>
          <w:rFonts w:ascii="Helvetica" w:hAnsi="Helvetica" w:cs="Arial"/>
          <w:iCs/>
        </w:rPr>
        <w:t>2015</w:t>
      </w:r>
      <w:r w:rsidRPr="00327B2D">
        <w:rPr>
          <w:rFonts w:ascii="Helvetica" w:hAnsi="Helvetica" w:cs="Arial"/>
          <w:iCs/>
          <w:color w:val="000000" w:themeColor="text1"/>
        </w:rPr>
        <w:t xml:space="preserve"> </w:t>
      </w:r>
      <w:r w:rsidRPr="00327B2D">
        <w:rPr>
          <w:rFonts w:ascii="Helvetica" w:hAnsi="Helvetica" w:cs="Arial"/>
          <w:bCs/>
          <w:color w:val="000000" w:themeColor="text1"/>
          <w:sz w:val="16"/>
          <w:szCs w:val="16"/>
        </w:rPr>
        <w:t>– current</w:t>
      </w:r>
      <w:r w:rsidRPr="00327B2D">
        <w:rPr>
          <w:rFonts w:ascii="Helvetica" w:hAnsi="Helvetica" w:cs="Arial"/>
          <w:bCs/>
          <w:color w:val="000000" w:themeColor="text1"/>
          <w:sz w:val="16"/>
          <w:szCs w:val="16"/>
        </w:rPr>
        <w:tab/>
      </w:r>
      <w:r w:rsidRPr="00327B2D">
        <w:rPr>
          <w:rFonts w:ascii="Helvetica" w:hAnsi="Helvetica"/>
          <w:color w:val="000000" w:themeColor="text1"/>
        </w:rPr>
        <w:t>Designed, directed, and t</w:t>
      </w:r>
      <w:r w:rsidR="00E625B5">
        <w:rPr>
          <w:rFonts w:ascii="Helvetica" w:hAnsi="Helvetica"/>
          <w:color w:val="000000" w:themeColor="text1"/>
        </w:rPr>
        <w:t>each</w:t>
      </w:r>
      <w:r w:rsidRPr="00327B2D">
        <w:rPr>
          <w:rFonts w:ascii="Helvetica" w:hAnsi="Helvetica"/>
          <w:color w:val="000000" w:themeColor="text1"/>
        </w:rPr>
        <w:t xml:space="preserve"> 2-wk </w:t>
      </w:r>
      <w:hyperlink r:id="rId50" w:history="1">
        <w:r w:rsidRPr="009D6AF2">
          <w:rPr>
            <w:rStyle w:val="Hyperlink"/>
            <w:rFonts w:ascii="Helvetica" w:hAnsi="Helvetica"/>
            <w:b/>
            <w:i/>
            <w:iCs/>
            <w:color w:val="000000" w:themeColor="text1"/>
            <w:u w:val="none"/>
          </w:rPr>
          <w:t>Case Study Design and Development Course</w:t>
        </w:r>
      </w:hyperlink>
      <w:r w:rsidRPr="009D6AF2">
        <w:rPr>
          <w:rFonts w:ascii="Helvetica" w:hAnsi="Helvetica"/>
          <w:i/>
          <w:iCs/>
          <w:color w:val="000000" w:themeColor="text1"/>
        </w:rPr>
        <w:t xml:space="preserve"> </w:t>
      </w:r>
      <w:r w:rsidRPr="00327B2D">
        <w:rPr>
          <w:rFonts w:ascii="Helvetica" w:hAnsi="Helvetica"/>
          <w:color w:val="000000" w:themeColor="text1"/>
        </w:rPr>
        <w:t>(</w:t>
      </w:r>
      <w:r w:rsidR="00B50518" w:rsidRPr="00327B2D">
        <w:rPr>
          <w:rFonts w:ascii="Helvetica" w:hAnsi="Helvetica"/>
          <w:color w:val="000000" w:themeColor="text1"/>
        </w:rPr>
        <w:t xml:space="preserve">Aug 10 – 20, </w:t>
      </w:r>
      <w:r w:rsidR="008A3C97" w:rsidRPr="00327B2D">
        <w:rPr>
          <w:rFonts w:ascii="Helvetica" w:hAnsi="Helvetica"/>
          <w:color w:val="000000" w:themeColor="text1"/>
        </w:rPr>
        <w:t>2015; Aug 22 – Sep 2</w:t>
      </w:r>
      <w:r w:rsidRPr="00327B2D">
        <w:rPr>
          <w:rFonts w:ascii="Helvetica" w:hAnsi="Helvetica"/>
          <w:color w:val="000000" w:themeColor="text1"/>
        </w:rPr>
        <w:t>, 2016</w:t>
      </w:r>
      <w:r w:rsidR="00785000" w:rsidRPr="00327B2D">
        <w:rPr>
          <w:rFonts w:ascii="Helvetica" w:hAnsi="Helvetica"/>
          <w:color w:val="000000" w:themeColor="text1"/>
        </w:rPr>
        <w:t>; May 15 – 26, 2017</w:t>
      </w:r>
      <w:r w:rsidR="006A1B7D" w:rsidRPr="00327B2D">
        <w:rPr>
          <w:rFonts w:ascii="Helvetica" w:hAnsi="Helvetica"/>
          <w:color w:val="000000" w:themeColor="text1"/>
        </w:rPr>
        <w:t xml:space="preserve">; and May </w:t>
      </w:r>
      <w:r w:rsidR="00F80DF0" w:rsidRPr="00327B2D">
        <w:rPr>
          <w:rFonts w:ascii="Helvetica" w:hAnsi="Helvetica"/>
          <w:color w:val="000000" w:themeColor="text1"/>
        </w:rPr>
        <w:t>25 – 29, 2022</w:t>
      </w:r>
      <w:r w:rsidRPr="00327B2D">
        <w:rPr>
          <w:rFonts w:ascii="Helvetica" w:hAnsi="Helvetica"/>
          <w:color w:val="000000" w:themeColor="text1"/>
        </w:rPr>
        <w:t xml:space="preserve">) </w:t>
      </w:r>
      <w:hyperlink r:id="rId51" w:history="1">
        <w:r w:rsidR="00DD0DA6" w:rsidRPr="00327B2D">
          <w:rPr>
            <w:rStyle w:val="Hyperlink"/>
            <w:rFonts w:ascii="Helvetica" w:hAnsi="Helvetica" w:cs="Helvetica"/>
            <w:color w:val="000000" w:themeColor="text1"/>
            <w:u w:color="0000E9"/>
          </w:rPr>
          <w:t>http://casestudydevelopment.com</w:t>
        </w:r>
      </w:hyperlink>
    </w:p>
    <w:p w14:paraId="3A7767CA" w14:textId="457EA7A1" w:rsidR="00595538" w:rsidRPr="002E4BCD" w:rsidRDefault="00DD0DA6" w:rsidP="002E4BCD">
      <w:pPr>
        <w:tabs>
          <w:tab w:val="left" w:pos="-1440"/>
        </w:tabs>
        <w:spacing w:before="120"/>
        <w:ind w:left="720" w:hanging="1440"/>
        <w:jc w:val="both"/>
        <w:rPr>
          <w:rStyle w:val="Hyperlink"/>
          <w:rFonts w:ascii="Helvetica" w:hAnsi="Helvetica" w:cs="Arial"/>
          <w:bCs/>
          <w:color w:val="002060"/>
          <w:u w:val="none"/>
        </w:rPr>
      </w:pPr>
      <w:r w:rsidRPr="00327B2D">
        <w:rPr>
          <w:rFonts w:ascii="Helvetica" w:hAnsi="Helvetica" w:cs="Helvetica"/>
          <w:color w:val="000000" w:themeColor="text1"/>
          <w:u w:color="0000E9"/>
        </w:rPr>
        <w:t xml:space="preserve">2015 – </w:t>
      </w:r>
      <w:r w:rsidR="00B83FB7" w:rsidRPr="00327B2D">
        <w:rPr>
          <w:rFonts w:ascii="Helvetica" w:hAnsi="Helvetica" w:cs="Arial"/>
          <w:bCs/>
          <w:color w:val="000000" w:themeColor="text1"/>
          <w:sz w:val="16"/>
          <w:szCs w:val="16"/>
        </w:rPr>
        <w:t>current</w:t>
      </w:r>
      <w:r w:rsidRPr="00327B2D">
        <w:rPr>
          <w:rFonts w:ascii="Helvetica" w:hAnsi="Helvetica" w:cs="Helvetica"/>
          <w:color w:val="000000" w:themeColor="text1"/>
          <w:u w:color="0000E9"/>
        </w:rPr>
        <w:tab/>
      </w:r>
      <w:r w:rsidR="00CB527E">
        <w:rPr>
          <w:rFonts w:ascii="Helvetica" w:hAnsi="Helvetica" w:cs="Arial"/>
          <w:iCs/>
        </w:rPr>
        <w:t>Designed, directed, and teach</w:t>
      </w:r>
      <w:r w:rsidR="00054F40" w:rsidRPr="00327B2D">
        <w:rPr>
          <w:rFonts w:ascii="Helvetica" w:hAnsi="Helvetica" w:cs="Arial"/>
          <w:iCs/>
        </w:rPr>
        <w:t xml:space="preserve"> 4-wk, </w:t>
      </w:r>
      <w:r w:rsidR="003A0407" w:rsidRPr="00327B2D">
        <w:rPr>
          <w:rFonts w:ascii="Helvetica" w:hAnsi="Helvetica" w:cs="Arial"/>
          <w:iCs/>
        </w:rPr>
        <w:t>4</w:t>
      </w:r>
      <w:r w:rsidR="0004538D" w:rsidRPr="00327B2D">
        <w:rPr>
          <w:rFonts w:ascii="Helvetica" w:hAnsi="Helvetica" w:cs="Arial"/>
          <w:iCs/>
        </w:rPr>
        <w:t xml:space="preserve">0-contact hour, asynchronous, </w:t>
      </w:r>
      <w:r w:rsidR="001E78CC" w:rsidRPr="00327B2D">
        <w:rPr>
          <w:rFonts w:ascii="Helvetica" w:hAnsi="Helvetica" w:cs="Arial"/>
          <w:iCs/>
        </w:rPr>
        <w:t>multi-communication method</w:t>
      </w:r>
      <w:r w:rsidR="00651FD0" w:rsidRPr="00327B2D">
        <w:rPr>
          <w:rFonts w:ascii="Helvetica" w:hAnsi="Helvetica" w:cs="Arial"/>
          <w:iCs/>
        </w:rPr>
        <w:t>s</w:t>
      </w:r>
      <w:r w:rsidR="00591DF3" w:rsidRPr="00327B2D">
        <w:rPr>
          <w:rFonts w:ascii="Helvetica" w:hAnsi="Helvetica" w:cs="Arial"/>
          <w:iCs/>
        </w:rPr>
        <w:t>,</w:t>
      </w:r>
      <w:r w:rsidR="00054F40" w:rsidRPr="00327B2D">
        <w:rPr>
          <w:rFonts w:ascii="Helvetica" w:hAnsi="Helvetica" w:cs="Arial"/>
          <w:iCs/>
        </w:rPr>
        <w:t xml:space="preserve"> </w:t>
      </w:r>
      <w:r w:rsidR="00D3372E" w:rsidRPr="00327B2D">
        <w:rPr>
          <w:rFonts w:ascii="Helvetica" w:hAnsi="Helvetica" w:cs="Arial"/>
          <w:iCs/>
        </w:rPr>
        <w:t xml:space="preserve">e-Learning </w:t>
      </w:r>
      <w:r w:rsidR="009D063E" w:rsidRPr="00327B2D">
        <w:rPr>
          <w:rFonts w:ascii="Helvetica" w:hAnsi="Helvetica" w:cs="Arial"/>
          <w:iCs/>
        </w:rPr>
        <w:t xml:space="preserve">course at </w:t>
      </w:r>
      <w:hyperlink r:id="rId52" w:history="1">
        <w:r w:rsidR="009D063E" w:rsidRPr="000F4C12">
          <w:rPr>
            <w:rStyle w:val="Hyperlink"/>
            <w:rFonts w:ascii="Helvetica" w:hAnsi="Helvetica" w:cs="Arial"/>
            <w:b/>
            <w:i/>
            <w:iCs/>
            <w:color w:val="002060"/>
            <w:u w:val="none"/>
          </w:rPr>
          <w:t>Columbia University Epidemiology and Population Health Summer Institute</w:t>
        </w:r>
      </w:hyperlink>
      <w:r w:rsidR="009D063E" w:rsidRPr="00327B2D">
        <w:rPr>
          <w:rFonts w:ascii="Helvetica" w:hAnsi="Helvetica" w:cs="Arial"/>
          <w:iCs/>
        </w:rPr>
        <w:t xml:space="preserve"> titled,</w:t>
      </w:r>
      <w:r w:rsidR="00D3372E" w:rsidRPr="00327B2D">
        <w:rPr>
          <w:rFonts w:ascii="Helvetica" w:hAnsi="Helvetica" w:cs="Arial"/>
          <w:iCs/>
          <w:color w:val="002060"/>
        </w:rPr>
        <w:t xml:space="preserve"> </w:t>
      </w:r>
      <w:hyperlink r:id="rId53" w:history="1">
        <w:r w:rsidR="00054F40" w:rsidRPr="00327B2D">
          <w:rPr>
            <w:rStyle w:val="Hyperlink"/>
            <w:rFonts w:ascii="Helvetica" w:hAnsi="Helvetica" w:cs="Arial"/>
            <w:b/>
            <w:i/>
            <w:iCs/>
            <w:color w:val="002060"/>
            <w:u w:val="none"/>
          </w:rPr>
          <w:t xml:space="preserve">Transforming Public Health </w:t>
        </w:r>
        <w:r w:rsidR="009D063E" w:rsidRPr="00327B2D">
          <w:rPr>
            <w:rStyle w:val="Hyperlink"/>
            <w:rFonts w:ascii="Helvetica" w:hAnsi="Helvetica" w:cs="Arial"/>
            <w:b/>
            <w:i/>
            <w:iCs/>
            <w:color w:val="002060"/>
            <w:u w:val="none"/>
          </w:rPr>
          <w:t>Surveillance</w:t>
        </w:r>
      </w:hyperlink>
      <w:r w:rsidR="002F7AEC">
        <w:rPr>
          <w:rStyle w:val="Hyperlink"/>
          <w:rFonts w:ascii="Helvetica" w:hAnsi="Helvetica" w:cs="Arial"/>
          <w:b/>
          <w:i/>
          <w:iCs/>
          <w:color w:val="002060"/>
          <w:u w:val="none"/>
        </w:rPr>
        <w:t xml:space="preserve"> </w:t>
      </w:r>
      <w:r w:rsidR="00540133">
        <w:rPr>
          <w:rFonts w:ascii="Helvetica" w:hAnsi="Helvetica" w:cs="Arial"/>
          <w:bCs/>
          <w:color w:val="002060"/>
        </w:rPr>
        <w:t>(</w:t>
      </w:r>
      <w:r w:rsidR="00540133" w:rsidRPr="00942584">
        <w:rPr>
          <w:rFonts w:ascii="Helvetica" w:hAnsi="Helvetica" w:cs="Arial"/>
          <w:bCs/>
          <w:color w:val="000000" w:themeColor="text1"/>
        </w:rPr>
        <w:t>Jun 1 – 30, 2015</w:t>
      </w:r>
      <w:r w:rsidR="002E4BCD" w:rsidRPr="00942584">
        <w:rPr>
          <w:rFonts w:ascii="Helvetica" w:hAnsi="Helvetica" w:cs="Arial"/>
          <w:bCs/>
          <w:color w:val="000000" w:themeColor="text1"/>
        </w:rPr>
        <w:t xml:space="preserve">; Jun 1 – 30, 2016; Jun 1 – 30, 2017; Jun 1 – 30, 2018; Jun 1 – 30, 2019; Jun 1 – 30, 2020; </w:t>
      </w:r>
      <w:r w:rsidR="003810A2" w:rsidRPr="00942584">
        <w:rPr>
          <w:rFonts w:ascii="Helvetica" w:hAnsi="Helvetica" w:cs="Arial"/>
          <w:bCs/>
          <w:color w:val="000000" w:themeColor="text1"/>
        </w:rPr>
        <w:t>Jun 1 – 30, 2021; and Jun 1 – 30, 2022</w:t>
      </w:r>
      <w:r w:rsidR="00540133" w:rsidRPr="00942584">
        <w:rPr>
          <w:rFonts w:ascii="Helvetica" w:hAnsi="Helvetica" w:cs="Arial"/>
          <w:bCs/>
          <w:color w:val="000000" w:themeColor="text1"/>
        </w:rPr>
        <w:t>)</w:t>
      </w:r>
    </w:p>
    <w:p w14:paraId="11D57578" w14:textId="421E50C6" w:rsidR="00255510" w:rsidRPr="00327B2D" w:rsidRDefault="00B83FB7" w:rsidP="001319B3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Helvetica"/>
          <w:color w:val="000000" w:themeColor="text1"/>
          <w:u w:color="0000E9"/>
        </w:rPr>
      </w:pPr>
      <w:r w:rsidRPr="00327B2D">
        <w:rPr>
          <w:rFonts w:ascii="Helvetica" w:hAnsi="Helvetica" w:cs="Arial"/>
          <w:iCs/>
        </w:rPr>
        <w:t>201</w:t>
      </w:r>
      <w:r w:rsidR="00BF6CEE" w:rsidRPr="00327B2D">
        <w:rPr>
          <w:rFonts w:ascii="Helvetica" w:hAnsi="Helvetica" w:cs="Arial"/>
          <w:iCs/>
        </w:rPr>
        <w:t>6</w:t>
      </w:r>
      <w:r w:rsidRPr="00327B2D">
        <w:rPr>
          <w:rFonts w:ascii="Helvetica" w:hAnsi="Helvetica" w:cs="Arial"/>
          <w:iCs/>
        </w:rPr>
        <w:t xml:space="preserve"> – 18</w:t>
      </w:r>
      <w:r w:rsidR="00255510" w:rsidRPr="00327B2D">
        <w:rPr>
          <w:rFonts w:ascii="Helvetica" w:hAnsi="Helvetica" w:cs="Arial"/>
          <w:iCs/>
        </w:rPr>
        <w:tab/>
      </w:r>
      <w:r w:rsidR="00A33EFE" w:rsidRPr="00327B2D">
        <w:rPr>
          <w:rFonts w:ascii="Helvetica" w:hAnsi="Helvetica" w:cs="Arial"/>
          <w:iCs/>
        </w:rPr>
        <w:t xml:space="preserve">Masters theses advisor for </w:t>
      </w:r>
      <w:proofErr w:type="spellStart"/>
      <w:r w:rsidR="00980F68" w:rsidRPr="00327B2D">
        <w:rPr>
          <w:rFonts w:ascii="Helvetica" w:hAnsi="Helvetica" w:cs="Arial"/>
          <w:iCs/>
        </w:rPr>
        <w:t>Roaa</w:t>
      </w:r>
      <w:proofErr w:type="spellEnd"/>
      <w:r w:rsidR="00980F68" w:rsidRPr="00327B2D">
        <w:rPr>
          <w:rFonts w:ascii="Helvetica" w:hAnsi="Helvetica" w:cs="Arial"/>
          <w:iCs/>
        </w:rPr>
        <w:t xml:space="preserve"> </w:t>
      </w:r>
      <w:proofErr w:type="spellStart"/>
      <w:r w:rsidR="00980F68" w:rsidRPr="00327B2D">
        <w:rPr>
          <w:rFonts w:ascii="Helvetica" w:hAnsi="Helvetica" w:cs="Arial"/>
          <w:iCs/>
        </w:rPr>
        <w:t>Jumbi</w:t>
      </w:r>
      <w:proofErr w:type="spellEnd"/>
      <w:r w:rsidR="00980F68" w:rsidRPr="00327B2D">
        <w:rPr>
          <w:rFonts w:ascii="Helvetica" w:hAnsi="Helvetica" w:cs="Arial"/>
          <w:iCs/>
        </w:rPr>
        <w:t>,</w:t>
      </w:r>
      <w:r w:rsidR="00DD0DA6" w:rsidRPr="00327B2D">
        <w:rPr>
          <w:rFonts w:ascii="Helvetica" w:hAnsi="Helvetica" w:cs="Arial"/>
          <w:iCs/>
        </w:rPr>
        <w:t xml:space="preserve"> Nada Munich, </w:t>
      </w:r>
      <w:r w:rsidR="003C44AA" w:rsidRPr="00327B2D">
        <w:rPr>
          <w:rFonts w:ascii="Helvetica" w:hAnsi="Helvetica" w:cs="Arial"/>
          <w:iCs/>
        </w:rPr>
        <w:t xml:space="preserve">Naif </w:t>
      </w:r>
      <w:proofErr w:type="spellStart"/>
      <w:r w:rsidR="003C44AA" w:rsidRPr="00327B2D">
        <w:rPr>
          <w:rFonts w:ascii="Helvetica" w:hAnsi="Helvetica" w:cs="Arial"/>
          <w:iCs/>
        </w:rPr>
        <w:t>AlHarbi</w:t>
      </w:r>
      <w:proofErr w:type="spellEnd"/>
      <w:r w:rsidR="003C44AA" w:rsidRPr="00327B2D">
        <w:rPr>
          <w:rFonts w:ascii="Helvetica" w:hAnsi="Helvetica" w:cs="Arial"/>
          <w:iCs/>
        </w:rPr>
        <w:t xml:space="preserve">, </w:t>
      </w:r>
      <w:r w:rsidR="00AA7BAD" w:rsidRPr="00327B2D">
        <w:rPr>
          <w:rFonts w:ascii="Helvetica" w:hAnsi="Helvetica"/>
          <w:color w:val="454545"/>
        </w:rPr>
        <w:t xml:space="preserve">Bayan </w:t>
      </w:r>
      <w:proofErr w:type="spellStart"/>
      <w:r w:rsidR="00AA7BAD" w:rsidRPr="00327B2D">
        <w:rPr>
          <w:rFonts w:ascii="Helvetica" w:hAnsi="Helvetica"/>
          <w:color w:val="454545"/>
        </w:rPr>
        <w:t>Shekiri</w:t>
      </w:r>
      <w:proofErr w:type="spellEnd"/>
      <w:r w:rsidR="00595538" w:rsidRPr="00327B2D">
        <w:rPr>
          <w:rFonts w:ascii="Helvetica" w:hAnsi="Helvetica"/>
          <w:color w:val="454545"/>
        </w:rPr>
        <w:t xml:space="preserve">, </w:t>
      </w:r>
      <w:r w:rsidR="00DD0DA6" w:rsidRPr="00327B2D">
        <w:rPr>
          <w:rFonts w:ascii="Helvetica" w:hAnsi="Helvetica" w:cs="Arial"/>
          <w:iCs/>
        </w:rPr>
        <w:t xml:space="preserve">and </w:t>
      </w:r>
      <w:r w:rsidR="00F037EE" w:rsidRPr="00327B2D">
        <w:rPr>
          <w:rFonts w:ascii="Helvetica" w:hAnsi="Helvetica"/>
          <w:color w:val="454545"/>
        </w:rPr>
        <w:t xml:space="preserve">Sami </w:t>
      </w:r>
      <w:proofErr w:type="spellStart"/>
      <w:r w:rsidR="00DD0DA6" w:rsidRPr="00327B2D">
        <w:rPr>
          <w:rFonts w:ascii="Helvetica" w:hAnsi="Helvetica"/>
          <w:color w:val="454545"/>
        </w:rPr>
        <w:t>Alqahtani</w:t>
      </w:r>
      <w:proofErr w:type="spellEnd"/>
      <w:r w:rsidR="00DD0DA6" w:rsidRPr="00327B2D">
        <w:rPr>
          <w:rFonts w:ascii="Helvetica" w:hAnsi="Helvetica" w:cs="Arial"/>
          <w:iCs/>
        </w:rPr>
        <w:t xml:space="preserve"> </w:t>
      </w:r>
      <w:r w:rsidR="00595538" w:rsidRPr="00327B2D">
        <w:rPr>
          <w:rFonts w:ascii="Helvetica" w:hAnsi="Helvetica" w:cs="Arial"/>
          <w:iCs/>
        </w:rPr>
        <w:t xml:space="preserve">of </w:t>
      </w:r>
      <w:r w:rsidR="00A33EFE" w:rsidRPr="00327B2D">
        <w:rPr>
          <w:rFonts w:ascii="Helvetica" w:hAnsi="Helvetica" w:cs="Arial"/>
          <w:iCs/>
        </w:rPr>
        <w:t>Hubert Dep</w:t>
      </w:r>
      <w:r w:rsidR="00647285" w:rsidRPr="00327B2D">
        <w:rPr>
          <w:rFonts w:ascii="Helvetica" w:hAnsi="Helvetica" w:cs="Arial"/>
          <w:iCs/>
        </w:rPr>
        <w:t xml:space="preserve">t. </w:t>
      </w:r>
      <w:r w:rsidR="00A33EFE" w:rsidRPr="00327B2D">
        <w:rPr>
          <w:rFonts w:ascii="Helvetica" w:hAnsi="Helvetica" w:cs="Arial"/>
          <w:iCs/>
        </w:rPr>
        <w:t>Global Healt</w:t>
      </w:r>
      <w:r w:rsidR="00DD0DA6" w:rsidRPr="00327B2D">
        <w:rPr>
          <w:rFonts w:ascii="Helvetica" w:hAnsi="Helvetica" w:cs="Arial"/>
          <w:iCs/>
        </w:rPr>
        <w:t>h</w:t>
      </w:r>
      <w:r w:rsidR="00980F68" w:rsidRPr="00327B2D">
        <w:rPr>
          <w:rFonts w:ascii="Helvetica" w:hAnsi="Helvetica" w:cs="Arial"/>
          <w:iCs/>
        </w:rPr>
        <w:t xml:space="preserve"> and </w:t>
      </w:r>
      <w:r w:rsidR="00980F68" w:rsidRPr="00327B2D">
        <w:rPr>
          <w:rFonts w:ascii="Helvetica" w:hAnsi="Helvetica" w:cs="AppleSystemUIFont"/>
          <w:color w:val="353535"/>
        </w:rPr>
        <w:t>Amanda Nguyen, Matthew Cole, and Kelsey Patel</w:t>
      </w:r>
      <w:r w:rsidRPr="00327B2D">
        <w:rPr>
          <w:rFonts w:ascii="Helvetica" w:hAnsi="Helvetica" w:cs="AppleSystemUIFont"/>
          <w:color w:val="353535"/>
        </w:rPr>
        <w:t xml:space="preserve"> </w:t>
      </w:r>
      <w:r w:rsidR="00595538" w:rsidRPr="00327B2D">
        <w:rPr>
          <w:rFonts w:ascii="Helvetica" w:hAnsi="Helvetica" w:cs="Arial"/>
          <w:iCs/>
        </w:rPr>
        <w:t xml:space="preserve">of </w:t>
      </w:r>
      <w:r w:rsidR="00980F68" w:rsidRPr="00327B2D">
        <w:rPr>
          <w:rFonts w:ascii="Helvetica" w:hAnsi="Helvetica" w:cs="Arial"/>
          <w:iCs/>
        </w:rPr>
        <w:t>Dep</w:t>
      </w:r>
      <w:r w:rsidR="00647285" w:rsidRPr="00327B2D">
        <w:rPr>
          <w:rFonts w:ascii="Helvetica" w:hAnsi="Helvetica" w:cs="Arial"/>
          <w:iCs/>
        </w:rPr>
        <w:t>t.</w:t>
      </w:r>
      <w:r w:rsidR="00980F68" w:rsidRPr="00327B2D">
        <w:rPr>
          <w:rFonts w:ascii="Helvetica" w:hAnsi="Helvetica" w:cs="Arial"/>
          <w:iCs/>
        </w:rPr>
        <w:t xml:space="preserve"> Epidemiology,</w:t>
      </w:r>
      <w:r w:rsidR="00A33EFE" w:rsidRPr="00327B2D">
        <w:rPr>
          <w:rFonts w:ascii="Helvetica" w:hAnsi="Helvetica" w:cs="Arial"/>
          <w:iCs/>
        </w:rPr>
        <w:t xml:space="preserve"> Rollins School of Public Health</w:t>
      </w:r>
    </w:p>
    <w:p w14:paraId="45084234" w14:textId="6C49ACE3" w:rsidR="005B2C03" w:rsidRPr="00327B2D" w:rsidRDefault="007B75D5" w:rsidP="001319B3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/>
          <w:iCs/>
          <w:color w:val="000000" w:themeColor="text1"/>
        </w:rPr>
      </w:pPr>
      <w:r w:rsidRPr="00327B2D">
        <w:rPr>
          <w:rFonts w:ascii="Helvetica" w:hAnsi="Helvetica" w:cs="Arial"/>
          <w:iCs/>
        </w:rPr>
        <w:t>2017 –</w:t>
      </w:r>
      <w:r w:rsidR="00785000" w:rsidRPr="00327B2D">
        <w:rPr>
          <w:rFonts w:ascii="Helvetica" w:hAnsi="Helvetica" w:cs="Arial"/>
          <w:iCs/>
        </w:rPr>
        <w:t xml:space="preserve"> </w:t>
      </w:r>
      <w:r w:rsidR="00785000" w:rsidRPr="00327B2D">
        <w:rPr>
          <w:rFonts w:ascii="Helvetica" w:hAnsi="Helvetica" w:cs="Arial"/>
          <w:bCs/>
          <w:color w:val="000000" w:themeColor="text1"/>
          <w:sz w:val="16"/>
          <w:szCs w:val="16"/>
        </w:rPr>
        <w:t>current</w:t>
      </w:r>
      <w:r w:rsidRPr="00327B2D">
        <w:rPr>
          <w:rFonts w:ascii="Helvetica" w:hAnsi="Helvetica" w:cs="Arial"/>
          <w:iCs/>
        </w:rPr>
        <w:tab/>
      </w:r>
      <w:r w:rsidR="0004538D" w:rsidRPr="00327B2D">
        <w:rPr>
          <w:rFonts w:ascii="Helvetica" w:hAnsi="Helvetica" w:cs="Arial"/>
          <w:iCs/>
        </w:rPr>
        <w:t>Designed, directed, and teach</w:t>
      </w:r>
      <w:r w:rsidR="00785000" w:rsidRPr="00327B2D">
        <w:rPr>
          <w:rFonts w:ascii="Helvetica" w:hAnsi="Helvetica" w:cs="Arial"/>
          <w:iCs/>
        </w:rPr>
        <w:t xml:space="preserve"> </w:t>
      </w:r>
      <w:r w:rsidR="0004538D" w:rsidRPr="00327B2D">
        <w:rPr>
          <w:rFonts w:ascii="Helvetica" w:hAnsi="Helvetica" w:cs="Arial"/>
          <w:iCs/>
        </w:rPr>
        <w:t>3-</w:t>
      </w:r>
      <w:r w:rsidR="00BF6CEE" w:rsidRPr="00327B2D">
        <w:rPr>
          <w:rFonts w:ascii="Helvetica" w:hAnsi="Helvetica" w:cs="Arial"/>
          <w:iCs/>
        </w:rPr>
        <w:t xml:space="preserve">credit </w:t>
      </w:r>
      <w:r w:rsidR="0004538D" w:rsidRPr="00327B2D">
        <w:rPr>
          <w:rFonts w:ascii="Helvetica" w:hAnsi="Helvetica" w:cs="Arial"/>
          <w:iCs/>
        </w:rPr>
        <w:t>h</w:t>
      </w:r>
      <w:r w:rsidR="00BF6CEE" w:rsidRPr="00327B2D">
        <w:rPr>
          <w:rFonts w:ascii="Helvetica" w:hAnsi="Helvetica" w:cs="Arial"/>
          <w:iCs/>
        </w:rPr>
        <w:t>ou</w:t>
      </w:r>
      <w:r w:rsidR="0004538D" w:rsidRPr="00327B2D">
        <w:rPr>
          <w:rFonts w:ascii="Helvetica" w:hAnsi="Helvetica" w:cs="Arial"/>
          <w:iCs/>
        </w:rPr>
        <w:t>r</w:t>
      </w:r>
      <w:r w:rsidR="00BF6CEE" w:rsidRPr="00327B2D">
        <w:rPr>
          <w:rFonts w:ascii="Helvetica" w:hAnsi="Helvetica" w:cs="Arial"/>
          <w:iCs/>
        </w:rPr>
        <w:t>,</w:t>
      </w:r>
      <w:r w:rsidR="00754C3B" w:rsidRPr="00327B2D">
        <w:rPr>
          <w:rFonts w:ascii="Helvetica" w:hAnsi="Helvetica" w:cs="Arial"/>
          <w:iCs/>
        </w:rPr>
        <w:t xml:space="preserve"> </w:t>
      </w:r>
      <w:r w:rsidR="00BF6CEE" w:rsidRPr="00327B2D">
        <w:rPr>
          <w:rFonts w:ascii="Helvetica" w:hAnsi="Helvetica" w:cs="Arial"/>
          <w:iCs/>
        </w:rPr>
        <w:t>asynchronous, multi-communication methods, e-Learning</w:t>
      </w:r>
      <w:r w:rsidR="00591DF3" w:rsidRPr="00327B2D">
        <w:rPr>
          <w:rFonts w:ascii="Helvetica" w:hAnsi="Helvetica" w:cs="Arial"/>
          <w:iCs/>
        </w:rPr>
        <w:t xml:space="preserve"> </w:t>
      </w:r>
      <w:r w:rsidR="00E23884" w:rsidRPr="00327B2D">
        <w:rPr>
          <w:rFonts w:ascii="Helvetica" w:hAnsi="Helvetica" w:cs="Arial"/>
          <w:iCs/>
        </w:rPr>
        <w:t xml:space="preserve">Section </w:t>
      </w:r>
      <w:r w:rsidR="00591DF3" w:rsidRPr="00327B2D">
        <w:rPr>
          <w:rFonts w:ascii="Helvetica" w:hAnsi="Helvetica" w:cs="Arial"/>
          <w:iCs/>
        </w:rPr>
        <w:t xml:space="preserve">and face-to-face </w:t>
      </w:r>
      <w:r w:rsidR="00E23884" w:rsidRPr="00327B2D">
        <w:rPr>
          <w:rFonts w:ascii="Helvetica" w:hAnsi="Helvetica" w:cs="Arial"/>
          <w:iCs/>
        </w:rPr>
        <w:t>Section</w:t>
      </w:r>
      <w:r w:rsidR="00591DF3" w:rsidRPr="00327B2D">
        <w:rPr>
          <w:rFonts w:ascii="Helvetica" w:hAnsi="Helvetica" w:cs="Arial"/>
          <w:iCs/>
        </w:rPr>
        <w:t xml:space="preserve"> of </w:t>
      </w:r>
      <w:r w:rsidR="00BE19B6" w:rsidRPr="00327B2D">
        <w:rPr>
          <w:rFonts w:ascii="Helvetica" w:hAnsi="Helvetica" w:cs="Arial"/>
          <w:iCs/>
        </w:rPr>
        <w:t xml:space="preserve">GH/EPI 515 </w:t>
      </w:r>
      <w:r w:rsidRPr="00327B2D">
        <w:rPr>
          <w:rFonts w:ascii="Helvetica" w:hAnsi="Helvetica" w:cs="Arial"/>
          <w:iCs/>
        </w:rPr>
        <w:t xml:space="preserve">titled, </w:t>
      </w:r>
      <w:hyperlink r:id="rId54" w:history="1">
        <w:r w:rsidRPr="00327B2D">
          <w:rPr>
            <w:rStyle w:val="Hyperlink"/>
            <w:rFonts w:ascii="Helvetica" w:hAnsi="Helvetica" w:cs="Arial"/>
            <w:b/>
            <w:i/>
            <w:color w:val="002060"/>
            <w:u w:val="none"/>
          </w:rPr>
          <w:t>Transforming Public Health Surveillance</w:t>
        </w:r>
      </w:hyperlink>
    </w:p>
    <w:p w14:paraId="68E094E9" w14:textId="019C01C6" w:rsidR="00B7273B" w:rsidRPr="00327B2D" w:rsidRDefault="00B7273B" w:rsidP="008567FD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  <w:iCs/>
          <w:color w:val="000000" w:themeColor="text1"/>
        </w:rPr>
      </w:pPr>
      <w:r w:rsidRPr="00327B2D">
        <w:rPr>
          <w:rFonts w:ascii="Helvetica" w:hAnsi="Helvetica" w:cs="Arial"/>
          <w:bCs/>
          <w:iCs/>
          <w:color w:val="000000" w:themeColor="text1"/>
        </w:rPr>
        <w:t xml:space="preserve">2019 </w:t>
      </w:r>
      <w:r w:rsidRPr="00327B2D">
        <w:rPr>
          <w:rFonts w:ascii="Helvetica" w:hAnsi="Helvetica" w:cs="Arial"/>
          <w:iCs/>
        </w:rPr>
        <w:t xml:space="preserve">– </w:t>
      </w:r>
      <w:r w:rsidRPr="00327B2D">
        <w:rPr>
          <w:rFonts w:ascii="Helvetica" w:hAnsi="Helvetica" w:cs="Arial"/>
          <w:bCs/>
          <w:color w:val="000000" w:themeColor="text1"/>
          <w:sz w:val="16"/>
          <w:szCs w:val="16"/>
        </w:rPr>
        <w:t>current</w:t>
      </w:r>
      <w:r w:rsidRPr="00327B2D">
        <w:rPr>
          <w:rFonts w:ascii="Helvetica" w:hAnsi="Helvetica" w:cs="Arial"/>
          <w:bCs/>
          <w:iCs/>
          <w:color w:val="000000" w:themeColor="text1"/>
        </w:rPr>
        <w:tab/>
      </w:r>
      <w:r w:rsidRPr="00327B2D">
        <w:rPr>
          <w:rFonts w:ascii="Helvetica" w:hAnsi="Helvetica" w:cs="Arial"/>
          <w:iCs/>
          <w:color w:val="000000" w:themeColor="text1"/>
        </w:rPr>
        <w:t>Designed, directed, and t</w:t>
      </w:r>
      <w:r w:rsidR="00C92C67" w:rsidRPr="00327B2D">
        <w:rPr>
          <w:rFonts w:ascii="Helvetica" w:hAnsi="Helvetica" w:cs="Arial"/>
          <w:iCs/>
          <w:color w:val="000000" w:themeColor="text1"/>
        </w:rPr>
        <w:t>each</w:t>
      </w:r>
      <w:r w:rsidRPr="00327B2D">
        <w:rPr>
          <w:rFonts w:ascii="Helvetica" w:hAnsi="Helvetica" w:cs="Arial"/>
          <w:iCs/>
          <w:color w:val="000000" w:themeColor="text1"/>
        </w:rPr>
        <w:t xml:space="preserve"> at the Univ GA, College of Public Health</w:t>
      </w:r>
      <w:r w:rsidR="00C92C67" w:rsidRPr="00327B2D">
        <w:rPr>
          <w:rFonts w:ascii="Helvetica" w:hAnsi="Helvetica" w:cs="Arial"/>
          <w:iCs/>
          <w:color w:val="000000" w:themeColor="text1"/>
        </w:rPr>
        <w:t>,</w:t>
      </w:r>
      <w:r w:rsidRPr="00327B2D">
        <w:rPr>
          <w:rFonts w:ascii="Helvetica" w:hAnsi="Helvetica" w:cs="Arial"/>
          <w:iCs/>
          <w:color w:val="000000" w:themeColor="text1"/>
        </w:rPr>
        <w:t xml:space="preserve"> </w:t>
      </w:r>
      <w:r w:rsidR="00C92C67" w:rsidRPr="00327B2D">
        <w:rPr>
          <w:rFonts w:ascii="Helvetica" w:hAnsi="Helvetica" w:cs="Arial"/>
          <w:iCs/>
          <w:color w:val="000000" w:themeColor="text1"/>
        </w:rPr>
        <w:t>a</w:t>
      </w:r>
      <w:r w:rsidRPr="00327B2D">
        <w:rPr>
          <w:rFonts w:ascii="Helvetica" w:hAnsi="Helvetica" w:cs="Arial"/>
          <w:iCs/>
          <w:color w:val="000000" w:themeColor="text1"/>
        </w:rPr>
        <w:t xml:space="preserve"> 15-wk, 3-hr, asynchronous, multi-communication methods</w:t>
      </w:r>
      <w:r w:rsidR="00E23884" w:rsidRPr="00327B2D">
        <w:rPr>
          <w:rFonts w:ascii="Helvetica" w:hAnsi="Helvetica" w:cs="Arial"/>
          <w:iCs/>
          <w:color w:val="000000" w:themeColor="text1"/>
        </w:rPr>
        <w:t>, e-Learning</w:t>
      </w:r>
      <w:r w:rsidRPr="00327B2D">
        <w:rPr>
          <w:rFonts w:ascii="Helvetica" w:hAnsi="Helvetica" w:cs="Arial"/>
          <w:iCs/>
          <w:color w:val="000000" w:themeColor="text1"/>
        </w:rPr>
        <w:t xml:space="preserve"> version of </w:t>
      </w:r>
      <w:r w:rsidRPr="00327B2D">
        <w:rPr>
          <w:rFonts w:ascii="Helvetica" w:hAnsi="Helvetica" w:cs="Arial"/>
          <w:b/>
          <w:bCs/>
          <w:i/>
          <w:color w:val="002060"/>
        </w:rPr>
        <w:t>Transforming Public Health Surveillance</w:t>
      </w:r>
      <w:r w:rsidRPr="00327B2D">
        <w:rPr>
          <w:rFonts w:ascii="Helvetica" w:hAnsi="Helvetica" w:cs="Arial"/>
          <w:iCs/>
          <w:color w:val="002060"/>
        </w:rPr>
        <w:t xml:space="preserve"> </w:t>
      </w:r>
      <w:r w:rsidRPr="00327B2D">
        <w:rPr>
          <w:rFonts w:ascii="Helvetica" w:hAnsi="Helvetica" w:cs="Arial"/>
          <w:iCs/>
          <w:color w:val="000000" w:themeColor="text1"/>
        </w:rPr>
        <w:t>(EPI 7450E)</w:t>
      </w:r>
    </w:p>
    <w:p w14:paraId="0ABDAE8D" w14:textId="3888BB0C" w:rsidR="00D33647" w:rsidRPr="00327B2D" w:rsidRDefault="00D33647" w:rsidP="008567FD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ppleSystemUIFont"/>
          <w:color w:val="000000" w:themeColor="text1"/>
        </w:rPr>
      </w:pPr>
      <w:r w:rsidRPr="00327B2D">
        <w:rPr>
          <w:rFonts w:ascii="Helvetica" w:hAnsi="Helvetica" w:cs="Arial"/>
          <w:bCs/>
          <w:iCs/>
          <w:color w:val="000000" w:themeColor="text1"/>
        </w:rPr>
        <w:t>2017 – 19</w:t>
      </w:r>
      <w:r w:rsidRPr="00327B2D">
        <w:rPr>
          <w:rFonts w:ascii="Helvetica" w:hAnsi="Helvetica" w:cs="Arial"/>
          <w:bCs/>
          <w:iCs/>
          <w:color w:val="002060"/>
        </w:rPr>
        <w:tab/>
      </w:r>
      <w:r w:rsidRPr="00327B2D">
        <w:rPr>
          <w:rFonts w:ascii="Helvetica" w:hAnsi="Helvetica" w:cs="Arial"/>
          <w:bCs/>
          <w:iCs/>
          <w:color w:val="000000" w:themeColor="text1"/>
        </w:rPr>
        <w:t xml:space="preserve">Masters theses advisor for </w:t>
      </w:r>
      <w:r w:rsidRPr="00327B2D">
        <w:rPr>
          <w:rFonts w:ascii="Helvetica" w:hAnsi="Helvetica" w:cs="AppleSystemUIFont"/>
          <w:color w:val="000000" w:themeColor="text1"/>
        </w:rPr>
        <w:t xml:space="preserve">Rami </w:t>
      </w:r>
      <w:proofErr w:type="spellStart"/>
      <w:r w:rsidRPr="00327B2D">
        <w:rPr>
          <w:rFonts w:ascii="Helvetica" w:hAnsi="Helvetica" w:cs="AppleSystemUIFont"/>
          <w:color w:val="000000" w:themeColor="text1"/>
        </w:rPr>
        <w:t>AlDafas</w:t>
      </w:r>
      <w:proofErr w:type="spellEnd"/>
      <w:r w:rsidR="00F21D92" w:rsidRPr="00327B2D">
        <w:rPr>
          <w:rFonts w:ascii="Helvetica" w:hAnsi="Helvetica" w:cs="AppleSystemUIFont"/>
          <w:color w:val="000000" w:themeColor="text1"/>
        </w:rPr>
        <w:t xml:space="preserve">, </w:t>
      </w:r>
      <w:proofErr w:type="spellStart"/>
      <w:r w:rsidRPr="00327B2D">
        <w:rPr>
          <w:rFonts w:ascii="Helvetica" w:hAnsi="Helvetica" w:cs="AppleSystemUIFont"/>
          <w:color w:val="000000" w:themeColor="text1"/>
        </w:rPr>
        <w:t>Panuwat</w:t>
      </w:r>
      <w:proofErr w:type="spellEnd"/>
      <w:r w:rsidRPr="00327B2D">
        <w:rPr>
          <w:rFonts w:ascii="Helvetica" w:hAnsi="Helvetica" w:cs="AppleSystemUIFont"/>
          <w:color w:val="000000" w:themeColor="text1"/>
        </w:rPr>
        <w:t xml:space="preserve"> </w:t>
      </w:r>
      <w:proofErr w:type="spellStart"/>
      <w:r w:rsidRPr="00327B2D">
        <w:rPr>
          <w:rFonts w:ascii="Helvetica" w:hAnsi="Helvetica" w:cs="AppleSystemUIFont"/>
          <w:color w:val="000000" w:themeColor="text1"/>
        </w:rPr>
        <w:t>Wongkulab</w:t>
      </w:r>
      <w:proofErr w:type="spellEnd"/>
      <w:r w:rsidR="00F21D92" w:rsidRPr="00327B2D">
        <w:rPr>
          <w:rFonts w:ascii="Helvetica" w:hAnsi="Helvetica" w:cs="AppleSystemUIFont"/>
          <w:color w:val="000000" w:themeColor="text1"/>
        </w:rPr>
        <w:t xml:space="preserve">, </w:t>
      </w:r>
      <w:r w:rsidRPr="00327B2D">
        <w:rPr>
          <w:rFonts w:ascii="Helvetica" w:hAnsi="Helvetica" w:cs="AppleSystemUIFont"/>
          <w:color w:val="000000" w:themeColor="text1"/>
        </w:rPr>
        <w:t xml:space="preserve">Grace </w:t>
      </w:r>
      <w:proofErr w:type="spellStart"/>
      <w:r w:rsidRPr="00327B2D">
        <w:rPr>
          <w:rFonts w:ascii="Helvetica" w:hAnsi="Helvetica" w:cs="AppleSystemUIFont"/>
          <w:color w:val="000000" w:themeColor="text1"/>
        </w:rPr>
        <w:t>Ngobia</w:t>
      </w:r>
      <w:proofErr w:type="spellEnd"/>
      <w:r w:rsidR="00F21D92" w:rsidRPr="00327B2D">
        <w:rPr>
          <w:rFonts w:ascii="Helvetica" w:hAnsi="Helvetica" w:cs="AppleSystemUIFont"/>
          <w:color w:val="000000" w:themeColor="text1"/>
        </w:rPr>
        <w:t xml:space="preserve">, </w:t>
      </w:r>
      <w:r w:rsidRPr="00327B2D">
        <w:rPr>
          <w:rFonts w:ascii="Helvetica" w:hAnsi="Helvetica" w:cs="AppleSystemUIFont"/>
          <w:color w:val="000000" w:themeColor="text1"/>
        </w:rPr>
        <w:t xml:space="preserve">Fata </w:t>
      </w:r>
      <w:proofErr w:type="spellStart"/>
      <w:r w:rsidRPr="00327B2D">
        <w:rPr>
          <w:rFonts w:ascii="Helvetica" w:hAnsi="Helvetica" w:cs="AppleSystemUIFont"/>
          <w:color w:val="000000" w:themeColor="text1"/>
        </w:rPr>
        <w:t>Nyei</w:t>
      </w:r>
      <w:proofErr w:type="spellEnd"/>
      <w:r w:rsidR="00F21D92" w:rsidRPr="00327B2D">
        <w:rPr>
          <w:rFonts w:ascii="Helvetica" w:hAnsi="Helvetica" w:cs="AppleSystemUIFont"/>
          <w:color w:val="000000" w:themeColor="text1"/>
        </w:rPr>
        <w:t xml:space="preserve">, </w:t>
      </w:r>
      <w:r w:rsidR="00F76A71" w:rsidRPr="00327B2D">
        <w:rPr>
          <w:rFonts w:ascii="Helvetica" w:hAnsi="Helvetica" w:cs="AppleSystemUIFont"/>
          <w:color w:val="000000" w:themeColor="text1"/>
        </w:rPr>
        <w:t xml:space="preserve">and </w:t>
      </w:r>
      <w:proofErr w:type="spellStart"/>
      <w:r w:rsidRPr="00327B2D">
        <w:rPr>
          <w:rFonts w:ascii="Helvetica" w:hAnsi="Helvetica" w:cs="AppleSystemUIFont"/>
          <w:color w:val="000000" w:themeColor="text1"/>
        </w:rPr>
        <w:t>Nchedochukwu</w:t>
      </w:r>
      <w:proofErr w:type="spellEnd"/>
      <w:r w:rsidRPr="00327B2D">
        <w:rPr>
          <w:rFonts w:ascii="Helvetica" w:hAnsi="Helvetica" w:cs="AppleSystemUIFont"/>
          <w:color w:val="000000" w:themeColor="text1"/>
        </w:rPr>
        <w:t xml:space="preserve"> </w:t>
      </w:r>
      <w:proofErr w:type="spellStart"/>
      <w:r w:rsidRPr="00327B2D">
        <w:rPr>
          <w:rFonts w:ascii="Helvetica" w:hAnsi="Helvetica" w:cs="AppleSystemUIFont"/>
          <w:color w:val="000000" w:themeColor="text1"/>
        </w:rPr>
        <w:t>Ezeokoli</w:t>
      </w:r>
      <w:proofErr w:type="spellEnd"/>
      <w:r w:rsidR="00F21D92" w:rsidRPr="00327B2D">
        <w:rPr>
          <w:rFonts w:ascii="Helvetica" w:hAnsi="Helvetica" w:cs="Arial"/>
          <w:bCs/>
          <w:iCs/>
          <w:color w:val="000000" w:themeColor="text1"/>
        </w:rPr>
        <w:t xml:space="preserve"> of Hubert Dep</w:t>
      </w:r>
      <w:r w:rsidR="007367C9" w:rsidRPr="00327B2D">
        <w:rPr>
          <w:rFonts w:ascii="Helvetica" w:hAnsi="Helvetica" w:cs="Arial"/>
          <w:bCs/>
          <w:iCs/>
          <w:color w:val="000000" w:themeColor="text1"/>
        </w:rPr>
        <w:t xml:space="preserve">t. </w:t>
      </w:r>
      <w:r w:rsidR="00F21D92" w:rsidRPr="00327B2D">
        <w:rPr>
          <w:rFonts w:ascii="Helvetica" w:hAnsi="Helvetica" w:cs="Arial"/>
          <w:bCs/>
          <w:iCs/>
          <w:color w:val="000000" w:themeColor="text1"/>
        </w:rPr>
        <w:t>Global Health</w:t>
      </w:r>
      <w:r w:rsidR="00F21D92" w:rsidRPr="00327B2D">
        <w:rPr>
          <w:rFonts w:ascii="Helvetica" w:hAnsi="Helvetica" w:cs="AppleSystemUIFont"/>
          <w:color w:val="000000" w:themeColor="text1"/>
        </w:rPr>
        <w:t>, Rollins School of Public Health</w:t>
      </w:r>
    </w:p>
    <w:p w14:paraId="1F001818" w14:textId="43C1F9F7" w:rsidR="008567FD" w:rsidRPr="00327B2D" w:rsidRDefault="000E416E" w:rsidP="00470F3A">
      <w:pPr>
        <w:pStyle w:val="ListParagraph"/>
        <w:numPr>
          <w:ilvl w:val="0"/>
          <w:numId w:val="35"/>
        </w:numPr>
        <w:tabs>
          <w:tab w:val="left" w:pos="-1440"/>
        </w:tabs>
        <w:spacing w:before="120"/>
        <w:ind w:left="720" w:hanging="1440"/>
        <w:jc w:val="both"/>
        <w:rPr>
          <w:rFonts w:cs="Arial"/>
          <w:b/>
          <w:i/>
          <w:iCs/>
          <w:color w:val="1F497D" w:themeColor="text2"/>
          <w:sz w:val="24"/>
        </w:rPr>
      </w:pPr>
      <w:r w:rsidRPr="00327B2D">
        <w:rPr>
          <w:rFonts w:cs="Arial"/>
          <w:iCs/>
          <w:sz w:val="24"/>
        </w:rPr>
        <w:t>T</w:t>
      </w:r>
      <w:r w:rsidR="00796B4A" w:rsidRPr="00327B2D">
        <w:rPr>
          <w:rFonts w:cs="Arial"/>
          <w:iCs/>
          <w:sz w:val="24"/>
        </w:rPr>
        <w:t>aught</w:t>
      </w:r>
      <w:r w:rsidRPr="00327B2D">
        <w:rPr>
          <w:rFonts w:cs="Arial"/>
          <w:iCs/>
          <w:sz w:val="24"/>
        </w:rPr>
        <w:t xml:space="preserve"> 4-wk, 20-contact hour, asynchronous, multi-communication methods</w:t>
      </w:r>
      <w:r w:rsidR="00E23884" w:rsidRPr="00327B2D">
        <w:rPr>
          <w:rFonts w:cs="Arial"/>
          <w:iCs/>
          <w:sz w:val="24"/>
        </w:rPr>
        <w:t>, e-Learning</w:t>
      </w:r>
      <w:r w:rsidRPr="00327B2D">
        <w:rPr>
          <w:rFonts w:cs="Arial"/>
          <w:iCs/>
          <w:sz w:val="24"/>
        </w:rPr>
        <w:t xml:space="preserve"> cours</w:t>
      </w:r>
      <w:r w:rsidR="0017058A" w:rsidRPr="00327B2D">
        <w:rPr>
          <w:rFonts w:cs="Arial"/>
          <w:iCs/>
          <w:sz w:val="24"/>
        </w:rPr>
        <w:t>e</w:t>
      </w:r>
      <w:r w:rsidRPr="00327B2D">
        <w:rPr>
          <w:rFonts w:cs="Arial"/>
          <w:iCs/>
          <w:sz w:val="24"/>
        </w:rPr>
        <w:t xml:space="preserve"> at</w:t>
      </w:r>
      <w:r w:rsidRPr="00327B2D">
        <w:rPr>
          <w:rFonts w:cs="Arial"/>
          <w:iCs/>
          <w:color w:val="002060"/>
          <w:sz w:val="24"/>
        </w:rPr>
        <w:t xml:space="preserve"> </w:t>
      </w:r>
      <w:hyperlink r:id="rId55" w:history="1">
        <w:r w:rsidRPr="00E65591">
          <w:rPr>
            <w:rStyle w:val="Hyperlink"/>
            <w:rFonts w:cs="Arial"/>
            <w:b/>
            <w:i/>
            <w:iCs/>
            <w:color w:val="002060"/>
            <w:sz w:val="24"/>
            <w:u w:val="none"/>
          </w:rPr>
          <w:t>Africa CDC Institute for Workforce Development</w:t>
        </w:r>
      </w:hyperlink>
      <w:r w:rsidRPr="00327B2D">
        <w:rPr>
          <w:rFonts w:cs="Arial"/>
          <w:iCs/>
          <w:color w:val="002060"/>
          <w:sz w:val="24"/>
        </w:rPr>
        <w:t xml:space="preserve"> titled, </w:t>
      </w:r>
      <w:hyperlink r:id="rId56" w:history="1">
        <w:r w:rsidRPr="00327B2D">
          <w:rPr>
            <w:rStyle w:val="Hyperlink"/>
            <w:rFonts w:cs="Arial"/>
            <w:b/>
            <w:i/>
            <w:iCs/>
            <w:color w:val="002060"/>
            <w:sz w:val="24"/>
            <w:u w:val="none"/>
          </w:rPr>
          <w:t>Transforming Public Health Surveillance</w:t>
        </w:r>
      </w:hyperlink>
    </w:p>
    <w:p w14:paraId="2E89C859" w14:textId="64584F78" w:rsidR="008675B9" w:rsidRPr="00327B2D" w:rsidRDefault="008567FD" w:rsidP="008675B9">
      <w:pPr>
        <w:tabs>
          <w:tab w:val="left" w:pos="-1440"/>
        </w:tabs>
        <w:spacing w:before="120"/>
        <w:ind w:left="720" w:hanging="1440"/>
        <w:rPr>
          <w:rFonts w:ascii="Helvetica" w:hAnsi="Helvetica" w:cs="Arial"/>
          <w:b/>
          <w:i/>
          <w:iCs/>
          <w:color w:val="1F497D" w:themeColor="text2"/>
        </w:rPr>
      </w:pPr>
      <w:r w:rsidRPr="00327B2D">
        <w:rPr>
          <w:rFonts w:ascii="Helvetica" w:hAnsi="Helvetica" w:cs="Arial"/>
          <w:bCs/>
          <w:iCs/>
          <w:color w:val="000000" w:themeColor="text1"/>
        </w:rPr>
        <w:t>2019 – 20</w:t>
      </w:r>
      <w:r w:rsidRPr="00327B2D">
        <w:rPr>
          <w:rFonts w:ascii="Helvetica" w:hAnsi="Helvetica" w:cs="Arial"/>
          <w:bCs/>
          <w:iCs/>
          <w:color w:val="000000" w:themeColor="text1"/>
        </w:rPr>
        <w:tab/>
      </w:r>
      <w:r w:rsidR="008C7CF0" w:rsidRPr="00327B2D">
        <w:rPr>
          <w:rFonts w:ascii="Helvetica" w:hAnsi="Helvetica" w:cs="Arial"/>
          <w:bCs/>
          <w:iCs/>
          <w:color w:val="000000" w:themeColor="text1"/>
        </w:rPr>
        <w:t xml:space="preserve">Masters theses advisor for </w:t>
      </w:r>
      <w:proofErr w:type="spellStart"/>
      <w:r w:rsidR="008C7CF0" w:rsidRPr="00327B2D">
        <w:rPr>
          <w:rFonts w:ascii="Helvetica" w:hAnsi="Helvetica" w:cs="AppleSystemUIFont"/>
          <w:color w:val="000000" w:themeColor="text1"/>
        </w:rPr>
        <w:t>Lujain</w:t>
      </w:r>
      <w:proofErr w:type="spellEnd"/>
      <w:r w:rsidR="008C7CF0" w:rsidRPr="00327B2D">
        <w:rPr>
          <w:rFonts w:ascii="Helvetica" w:hAnsi="Helvetica" w:cs="AppleSystemUIFont"/>
          <w:color w:val="000000" w:themeColor="text1"/>
        </w:rPr>
        <w:t xml:space="preserve"> Shah, </w:t>
      </w:r>
      <w:proofErr w:type="spellStart"/>
      <w:r w:rsidR="008C7CF0" w:rsidRPr="00327B2D">
        <w:rPr>
          <w:rFonts w:ascii="Helvetica" w:hAnsi="Helvetica" w:cs="AppleSystemUIFont"/>
          <w:color w:val="000000" w:themeColor="text1"/>
        </w:rPr>
        <w:t>Vasha</w:t>
      </w:r>
      <w:proofErr w:type="spellEnd"/>
      <w:r w:rsidR="008C7CF0" w:rsidRPr="00327B2D">
        <w:rPr>
          <w:rFonts w:ascii="Helvetica" w:hAnsi="Helvetica" w:cs="AppleSystemUIFont"/>
          <w:color w:val="000000" w:themeColor="text1"/>
        </w:rPr>
        <w:t xml:space="preserve"> Kumar, Bridgett Miller, Travi</w:t>
      </w:r>
      <w:r w:rsidRPr="00327B2D">
        <w:rPr>
          <w:rFonts w:ascii="Helvetica" w:hAnsi="Helvetica" w:cs="AppleSystemUIFont"/>
          <w:color w:val="000000" w:themeColor="text1"/>
        </w:rPr>
        <w:t xml:space="preserve">s </w:t>
      </w:r>
      <w:proofErr w:type="spellStart"/>
      <w:r w:rsidR="008C7CF0" w:rsidRPr="00327B2D">
        <w:rPr>
          <w:rFonts w:ascii="Helvetica" w:hAnsi="Helvetica" w:cs="AppleSystemUIFont"/>
          <w:color w:val="000000" w:themeColor="text1"/>
        </w:rPr>
        <w:t>Belfonti</w:t>
      </w:r>
      <w:proofErr w:type="spellEnd"/>
      <w:r w:rsidR="008C7CF0" w:rsidRPr="00327B2D">
        <w:rPr>
          <w:rFonts w:ascii="Helvetica" w:hAnsi="Helvetica" w:cs="AppleSystemUIFont"/>
          <w:color w:val="000000" w:themeColor="text1"/>
        </w:rPr>
        <w:t xml:space="preserve">, Mohammed </w:t>
      </w:r>
      <w:proofErr w:type="spellStart"/>
      <w:r w:rsidR="008C7CF0" w:rsidRPr="00327B2D">
        <w:rPr>
          <w:rFonts w:ascii="Helvetica" w:hAnsi="Helvetica" w:cs="AppleSystemUIFont"/>
          <w:color w:val="000000" w:themeColor="text1"/>
        </w:rPr>
        <w:t>AlOufi</w:t>
      </w:r>
      <w:proofErr w:type="spellEnd"/>
      <w:r w:rsidR="008C7CF0" w:rsidRPr="00327B2D">
        <w:rPr>
          <w:rFonts w:ascii="Helvetica" w:hAnsi="Helvetica" w:cs="AppleSystemUIFont"/>
          <w:color w:val="000000" w:themeColor="text1"/>
        </w:rPr>
        <w:t xml:space="preserve">, Abdulhakim </w:t>
      </w:r>
      <w:proofErr w:type="spellStart"/>
      <w:r w:rsidR="008C7CF0" w:rsidRPr="00327B2D">
        <w:rPr>
          <w:rFonts w:ascii="Helvetica" w:hAnsi="Helvetica" w:cs="AppleSystemUIFont"/>
          <w:color w:val="000000" w:themeColor="text1"/>
        </w:rPr>
        <w:t>Alabdulmunim</w:t>
      </w:r>
      <w:proofErr w:type="spellEnd"/>
      <w:r w:rsidR="00591DF3" w:rsidRPr="00327B2D">
        <w:rPr>
          <w:rFonts w:ascii="Helvetica" w:hAnsi="Helvetica" w:cs="AppleSystemUIFont"/>
          <w:color w:val="000000" w:themeColor="text1"/>
        </w:rPr>
        <w:t xml:space="preserve">, </w:t>
      </w:r>
      <w:r w:rsidR="00E23884" w:rsidRPr="00327B2D">
        <w:rPr>
          <w:rFonts w:ascii="Helvetica" w:hAnsi="Helvetica" w:cs="AppleSystemUIFont"/>
          <w:color w:val="000000" w:themeColor="text1"/>
        </w:rPr>
        <w:t xml:space="preserve">and </w:t>
      </w:r>
      <w:proofErr w:type="spellStart"/>
      <w:r w:rsidR="00591DF3" w:rsidRPr="00327B2D">
        <w:rPr>
          <w:rFonts w:ascii="Helvetica" w:hAnsi="Helvetica" w:cs="AppleSystemUIFont"/>
        </w:rPr>
        <w:t>Hyokeun</w:t>
      </w:r>
      <w:proofErr w:type="spellEnd"/>
      <w:r w:rsidR="00591DF3" w:rsidRPr="00327B2D">
        <w:rPr>
          <w:rFonts w:ascii="Helvetica" w:hAnsi="Helvetica" w:cs="AppleSystemUIFont"/>
        </w:rPr>
        <w:t xml:space="preserve"> No</w:t>
      </w:r>
      <w:r w:rsidR="008C7CF0" w:rsidRPr="00327B2D">
        <w:rPr>
          <w:rFonts w:ascii="Helvetica" w:hAnsi="Helvetica" w:cs="Arial"/>
          <w:bCs/>
          <w:iCs/>
          <w:color w:val="000000" w:themeColor="text1"/>
        </w:rPr>
        <w:t xml:space="preserve"> of Hubert Dept. Global Health</w:t>
      </w:r>
    </w:p>
    <w:p w14:paraId="027180F1" w14:textId="77777777" w:rsidR="00950A87" w:rsidRDefault="00950A87" w:rsidP="00950A87">
      <w:pPr>
        <w:tabs>
          <w:tab w:val="left" w:pos="-1440"/>
        </w:tabs>
        <w:spacing w:before="120"/>
        <w:ind w:left="720" w:hanging="1440"/>
        <w:rPr>
          <w:rFonts w:ascii="Helvetica" w:hAnsi="Helvetica" w:cs="Arial"/>
          <w:bCs/>
          <w:iCs/>
          <w:color w:val="000000" w:themeColor="text1"/>
        </w:rPr>
      </w:pPr>
    </w:p>
    <w:p w14:paraId="703F78CB" w14:textId="77777777" w:rsidR="00950A87" w:rsidRDefault="00950A87" w:rsidP="00950A87">
      <w:pPr>
        <w:tabs>
          <w:tab w:val="left" w:pos="-1440"/>
        </w:tabs>
        <w:spacing w:before="120"/>
        <w:ind w:left="720" w:hanging="1440"/>
        <w:rPr>
          <w:rFonts w:ascii="Helvetica" w:hAnsi="Helvetica" w:cs="Arial"/>
          <w:bCs/>
          <w:iCs/>
          <w:color w:val="000000" w:themeColor="text1"/>
        </w:rPr>
      </w:pPr>
    </w:p>
    <w:p w14:paraId="7082DBD1" w14:textId="3CBDB3C9" w:rsidR="00950A87" w:rsidRPr="00950A87" w:rsidRDefault="00950A87" w:rsidP="00950A87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/>
          <w:color w:val="000000" w:themeColor="text1"/>
        </w:rPr>
      </w:pPr>
      <w:r w:rsidRPr="00327B2D">
        <w:rPr>
          <w:rFonts w:ascii="Helvetica" w:hAnsi="Helvetica" w:cs="Arial"/>
          <w:b/>
          <w:bCs/>
          <w:iCs/>
          <w:color w:val="001196"/>
          <w:sz w:val="26"/>
          <w:szCs w:val="26"/>
        </w:rPr>
        <w:lastRenderedPageBreak/>
        <w:t>Additional Scholarly Work (continued)</w:t>
      </w:r>
    </w:p>
    <w:p w14:paraId="6208FBD4" w14:textId="4E09FEDA" w:rsidR="00BA173E" w:rsidRPr="00950A87" w:rsidRDefault="008567FD" w:rsidP="00950A87">
      <w:pPr>
        <w:tabs>
          <w:tab w:val="left" w:pos="-1440"/>
        </w:tabs>
        <w:spacing w:before="120"/>
        <w:ind w:left="720" w:hanging="1440"/>
        <w:rPr>
          <w:rFonts w:ascii="Helvetica" w:hAnsi="Helvetica" w:cs="AppleSystemUIFont"/>
          <w:color w:val="000000" w:themeColor="text1"/>
        </w:rPr>
      </w:pPr>
      <w:r w:rsidRPr="00327B2D">
        <w:rPr>
          <w:rFonts w:ascii="Helvetica" w:hAnsi="Helvetica" w:cs="Arial"/>
          <w:bCs/>
          <w:iCs/>
          <w:color w:val="000000" w:themeColor="text1"/>
        </w:rPr>
        <w:t>2020 – 21</w:t>
      </w:r>
      <w:r w:rsidRPr="00327B2D">
        <w:rPr>
          <w:rFonts w:ascii="Helvetica" w:hAnsi="Helvetica" w:cs="Arial"/>
          <w:bCs/>
          <w:iCs/>
          <w:color w:val="000000" w:themeColor="text1"/>
        </w:rPr>
        <w:tab/>
      </w:r>
      <w:r w:rsidR="00DF6A45" w:rsidRPr="00327B2D">
        <w:rPr>
          <w:rFonts w:ascii="Helvetica" w:hAnsi="Helvetica" w:cs="Arial"/>
          <w:bCs/>
          <w:iCs/>
          <w:color w:val="000000" w:themeColor="text1"/>
        </w:rPr>
        <w:t>Masters theses advisor for</w:t>
      </w:r>
      <w:r w:rsidR="00DF6A45" w:rsidRPr="00327B2D">
        <w:rPr>
          <w:rFonts w:ascii="Helvetica" w:hAnsi="Helvetica" w:cs="AppleSystemUIFont"/>
          <w:color w:val="000000" w:themeColor="text1"/>
        </w:rPr>
        <w:t xml:space="preserve"> </w:t>
      </w:r>
      <w:r w:rsidR="00F76A71" w:rsidRPr="00327B2D">
        <w:rPr>
          <w:rFonts w:ascii="Helvetica" w:hAnsi="Helvetica" w:cs="AppleSystemUIFont"/>
        </w:rPr>
        <w:t xml:space="preserve">Parker </w:t>
      </w:r>
      <w:proofErr w:type="spellStart"/>
      <w:r w:rsidR="00F76A71" w:rsidRPr="00327B2D">
        <w:rPr>
          <w:rFonts w:ascii="Helvetica" w:hAnsi="Helvetica" w:cs="AppleSystemUIFont"/>
        </w:rPr>
        <w:t>Choplin</w:t>
      </w:r>
      <w:proofErr w:type="spellEnd"/>
      <w:r w:rsidR="00F76A71" w:rsidRPr="00327B2D">
        <w:rPr>
          <w:rFonts w:ascii="Helvetica" w:hAnsi="Helvetica" w:cs="AppleSystemUIFont"/>
        </w:rPr>
        <w:t>,</w:t>
      </w:r>
      <w:r w:rsidR="00F76A71" w:rsidRPr="00327B2D">
        <w:rPr>
          <w:rFonts w:ascii="Helvetica" w:hAnsi="Helvetica" w:cs="AppleSystemUIFont"/>
          <w:color w:val="000000" w:themeColor="text1"/>
        </w:rPr>
        <w:t xml:space="preserve"> </w:t>
      </w:r>
      <w:r w:rsidRPr="00327B2D">
        <w:rPr>
          <w:rFonts w:ascii="Helvetica" w:hAnsi="Helvetica" w:cs="AppleSystemUIFont"/>
        </w:rPr>
        <w:t xml:space="preserve">Eliot England, Brittany Gentry, </w:t>
      </w:r>
      <w:r w:rsidR="00134B00" w:rsidRPr="00327B2D">
        <w:rPr>
          <w:rFonts w:ascii="Helvetica" w:hAnsi="Helvetica" w:cs="AppleSystemUIFont"/>
        </w:rPr>
        <w:t xml:space="preserve">Kara Goldstone, </w:t>
      </w:r>
      <w:r w:rsidR="00C91B8F" w:rsidRPr="00327B2D">
        <w:rPr>
          <w:rFonts w:ascii="Helvetica" w:hAnsi="Helvetica" w:cs="AppleSystemUIFont"/>
          <w:color w:val="000000" w:themeColor="text1"/>
        </w:rPr>
        <w:t xml:space="preserve">Erin </w:t>
      </w:r>
      <w:proofErr w:type="spellStart"/>
      <w:r w:rsidR="00C91B8F" w:rsidRPr="00327B2D">
        <w:rPr>
          <w:rFonts w:ascii="Helvetica" w:hAnsi="Helvetica" w:cs="AppleSystemUIFont"/>
        </w:rPr>
        <w:t>Holsted</w:t>
      </w:r>
      <w:proofErr w:type="spellEnd"/>
      <w:r w:rsidR="00C91B8F" w:rsidRPr="00327B2D">
        <w:rPr>
          <w:rFonts w:ascii="Helvetica" w:hAnsi="Helvetica" w:cs="AppleSystemUIFont"/>
        </w:rPr>
        <w:t xml:space="preserve">, </w:t>
      </w:r>
      <w:r w:rsidRPr="00327B2D">
        <w:rPr>
          <w:rFonts w:ascii="Helvetica" w:hAnsi="Helvetica" w:cs="AppleSystemUIFont"/>
        </w:rPr>
        <w:t>Marissa Morales, Julian Sal</w:t>
      </w:r>
      <w:r w:rsidR="009C7FCE" w:rsidRPr="00327B2D">
        <w:rPr>
          <w:rFonts w:ascii="Helvetica" w:hAnsi="Helvetica" w:cs="AppleSystemUIFont"/>
        </w:rPr>
        <w:t>i</w:t>
      </w:r>
      <w:r w:rsidRPr="00327B2D">
        <w:rPr>
          <w:rFonts w:ascii="Helvetica" w:hAnsi="Helvetica" w:cs="AppleSystemUIFont"/>
        </w:rPr>
        <w:t>m, Allison Watson</w:t>
      </w:r>
      <w:r w:rsidR="00C91B8F" w:rsidRPr="00327B2D">
        <w:rPr>
          <w:rFonts w:ascii="Helvetica" w:hAnsi="Helvetica" w:cs="AppleSystemUIFont"/>
        </w:rPr>
        <w:t>,</w:t>
      </w:r>
      <w:r w:rsidRPr="00327B2D">
        <w:rPr>
          <w:rFonts w:ascii="Helvetica" w:hAnsi="Helvetica" w:cs="AppleSystemUIFont"/>
        </w:rPr>
        <w:t xml:space="preserve"> </w:t>
      </w:r>
      <w:proofErr w:type="spellStart"/>
      <w:r w:rsidR="00C91B8F" w:rsidRPr="00327B2D">
        <w:rPr>
          <w:rFonts w:ascii="Helvetica" w:hAnsi="Helvetica" w:cs="AppleSystemUIFont"/>
        </w:rPr>
        <w:t>Nyri</w:t>
      </w:r>
      <w:proofErr w:type="spellEnd"/>
      <w:r w:rsidR="00C91B8F" w:rsidRPr="00327B2D">
        <w:rPr>
          <w:rFonts w:ascii="Helvetica" w:hAnsi="Helvetica" w:cs="AppleSystemUIFont"/>
        </w:rPr>
        <w:t xml:space="preserve"> Wells, </w:t>
      </w:r>
      <w:r w:rsidR="008675B9" w:rsidRPr="00327B2D">
        <w:rPr>
          <w:rFonts w:ascii="Helvetica" w:hAnsi="Helvetica" w:cs="AppleSystemUIFont"/>
        </w:rPr>
        <w:t xml:space="preserve">and </w:t>
      </w:r>
      <w:proofErr w:type="spellStart"/>
      <w:r w:rsidR="008675B9" w:rsidRPr="00327B2D">
        <w:rPr>
          <w:rFonts w:ascii="Helvetica" w:hAnsi="Helvetica" w:cs="AppleSystemUIFont"/>
        </w:rPr>
        <w:t>Lanyue</w:t>
      </w:r>
      <w:proofErr w:type="spellEnd"/>
      <w:r w:rsidR="008675B9" w:rsidRPr="00327B2D">
        <w:rPr>
          <w:rFonts w:ascii="Helvetica" w:hAnsi="Helvetica" w:cs="AppleSystemUIFont"/>
        </w:rPr>
        <w:t xml:space="preserve"> Zhang</w:t>
      </w:r>
      <w:r w:rsidR="00C50EA7" w:rsidRPr="00327B2D">
        <w:rPr>
          <w:rFonts w:ascii="Helvetica" w:hAnsi="Helvetica" w:cs="AppleSystemUIFont"/>
          <w:sz w:val="48"/>
          <w:szCs w:val="48"/>
        </w:rPr>
        <w:t xml:space="preserve"> </w:t>
      </w:r>
      <w:r w:rsidR="00DF6A45" w:rsidRPr="00327B2D">
        <w:rPr>
          <w:rFonts w:ascii="Helvetica" w:hAnsi="Helvetica" w:cs="Arial"/>
          <w:bCs/>
          <w:iCs/>
          <w:color w:val="000000" w:themeColor="text1"/>
        </w:rPr>
        <w:t>of Hubert Dept. Global Health</w:t>
      </w:r>
      <w:r w:rsidRPr="00327B2D">
        <w:rPr>
          <w:rFonts w:ascii="Helvetica" w:hAnsi="Helvetica" w:cs="Arial"/>
          <w:bCs/>
          <w:iCs/>
          <w:color w:val="000000" w:themeColor="text1"/>
        </w:rPr>
        <w:t>; Joann Ch</w:t>
      </w:r>
      <w:r w:rsidR="00134B00" w:rsidRPr="00327B2D">
        <w:rPr>
          <w:rFonts w:ascii="Helvetica" w:hAnsi="Helvetica" w:cs="Arial"/>
          <w:bCs/>
          <w:iCs/>
          <w:color w:val="000000" w:themeColor="text1"/>
        </w:rPr>
        <w:t>e</w:t>
      </w:r>
      <w:r w:rsidRPr="00327B2D">
        <w:rPr>
          <w:rFonts w:ascii="Helvetica" w:hAnsi="Helvetica" w:cs="Arial"/>
          <w:bCs/>
          <w:iCs/>
          <w:color w:val="000000" w:themeColor="text1"/>
        </w:rPr>
        <w:t>n</w:t>
      </w:r>
      <w:r w:rsidR="00F76A71" w:rsidRPr="00327B2D">
        <w:rPr>
          <w:rFonts w:ascii="Helvetica" w:hAnsi="Helvetica" w:cs="Arial"/>
          <w:bCs/>
          <w:iCs/>
          <w:color w:val="000000" w:themeColor="text1"/>
        </w:rPr>
        <w:t xml:space="preserve">, </w:t>
      </w:r>
      <w:r w:rsidRPr="00327B2D">
        <w:rPr>
          <w:rFonts w:ascii="Helvetica" w:hAnsi="Helvetica" w:cs="Arial"/>
          <w:bCs/>
          <w:iCs/>
          <w:color w:val="000000" w:themeColor="text1"/>
        </w:rPr>
        <w:t xml:space="preserve">Michael </w:t>
      </w:r>
      <w:proofErr w:type="spellStart"/>
      <w:r w:rsidRPr="00327B2D">
        <w:rPr>
          <w:rFonts w:ascii="Helvetica" w:hAnsi="Helvetica" w:cs="AppleSystemUIFont"/>
        </w:rPr>
        <w:t>Kozuch</w:t>
      </w:r>
      <w:proofErr w:type="spellEnd"/>
      <w:r w:rsidR="00F76A71" w:rsidRPr="00327B2D">
        <w:rPr>
          <w:rFonts w:ascii="Helvetica" w:hAnsi="Helvetica" w:cs="AppleSystemUIFont"/>
        </w:rPr>
        <w:t>,</w:t>
      </w:r>
      <w:r w:rsidR="00F76A71" w:rsidRPr="00327B2D">
        <w:rPr>
          <w:rFonts w:ascii="Helvetica" w:hAnsi="Helvetica" w:cs="Arial"/>
          <w:bCs/>
          <w:iCs/>
          <w:color w:val="000000" w:themeColor="text1"/>
        </w:rPr>
        <w:t xml:space="preserve"> and </w:t>
      </w:r>
      <w:r w:rsidR="00F76A71" w:rsidRPr="00327B2D">
        <w:rPr>
          <w:rFonts w:ascii="Helvetica" w:hAnsi="Helvetica" w:cs="AppleSystemUIFont"/>
          <w:color w:val="000000" w:themeColor="text1"/>
        </w:rPr>
        <w:t>Tyler Kimberly of Dept. Epidemiology</w:t>
      </w:r>
      <w:r w:rsidR="00DF6A45" w:rsidRPr="00327B2D">
        <w:rPr>
          <w:rFonts w:ascii="Helvetica" w:hAnsi="Helvetica" w:cs="AppleSystemUIFont"/>
          <w:color w:val="000000" w:themeColor="text1"/>
        </w:rPr>
        <w:t>, Epi Dept</w:t>
      </w:r>
      <w:r w:rsidRPr="00327B2D">
        <w:rPr>
          <w:rFonts w:ascii="Helvetica" w:hAnsi="Helvetica" w:cs="AppleSystemUIFont"/>
          <w:color w:val="000000" w:themeColor="text1"/>
        </w:rPr>
        <w:t>;</w:t>
      </w:r>
      <w:r w:rsidR="00DF6A45" w:rsidRPr="00327B2D">
        <w:rPr>
          <w:rFonts w:ascii="Helvetica" w:hAnsi="Helvetica" w:cs="AppleSystemUIFont"/>
          <w:color w:val="000000" w:themeColor="text1"/>
        </w:rPr>
        <w:t xml:space="preserve"> Rollins School of Public Health</w:t>
      </w:r>
    </w:p>
    <w:p w14:paraId="595472C0" w14:textId="66D89871" w:rsidR="00A63351" w:rsidRPr="00083148" w:rsidRDefault="000563FD" w:rsidP="00DE1A81">
      <w:pPr>
        <w:tabs>
          <w:tab w:val="left" w:pos="-1440"/>
        </w:tabs>
        <w:spacing w:before="120"/>
        <w:ind w:left="720" w:hanging="1440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>2021</w:t>
      </w:r>
      <w:r>
        <w:rPr>
          <w:rFonts w:cs="Arial"/>
          <w:iCs/>
          <w:color w:val="171AC0"/>
        </w:rPr>
        <w:tab/>
      </w:r>
      <w:r w:rsidR="005A717F" w:rsidRPr="00083148">
        <w:rPr>
          <w:rFonts w:ascii="Helvetica" w:hAnsi="Helvetica" w:cs="Arial"/>
          <w:iCs/>
          <w:color w:val="000000" w:themeColor="text1"/>
        </w:rPr>
        <w:t xml:space="preserve">Scientific organizing committee of </w:t>
      </w:r>
      <w:r w:rsidR="005A717F" w:rsidRPr="00083148">
        <w:rPr>
          <w:rFonts w:ascii="Helvetica" w:hAnsi="Helvetica" w:cs="Calibri"/>
          <w:color w:val="000000" w:themeColor="text1"/>
        </w:rPr>
        <w:t xml:space="preserve">the </w:t>
      </w:r>
      <w:hyperlink r:id="rId57" w:history="1">
        <w:r w:rsidR="005A717F" w:rsidRPr="00D01A60">
          <w:rPr>
            <w:rStyle w:val="Hyperlink"/>
            <w:rFonts w:ascii="Helvetica" w:hAnsi="Helvetica" w:cs="Calibri"/>
            <w:b/>
            <w:bCs/>
            <w:i/>
            <w:iCs/>
            <w:color w:val="000000" w:themeColor="text1"/>
            <w:u w:val="none"/>
          </w:rPr>
          <w:t>8th International Meeting on Emerging Diseases and Surveillance (IMED 2021)</w:t>
        </w:r>
      </w:hyperlink>
      <w:r w:rsidR="00AB3B95" w:rsidRPr="00D01A60">
        <w:rPr>
          <w:rFonts w:ascii="Helvetica" w:hAnsi="Helvetica" w:cs="Calibri"/>
          <w:color w:val="000000" w:themeColor="text1"/>
        </w:rPr>
        <w:t xml:space="preserve"> </w:t>
      </w:r>
      <w:r w:rsidR="005A717F" w:rsidRPr="00083148">
        <w:rPr>
          <w:rFonts w:ascii="Helvetica" w:hAnsi="Helvetica" w:cs="Calibri"/>
          <w:color w:val="000000" w:themeColor="text1"/>
        </w:rPr>
        <w:t>held </w:t>
      </w:r>
      <w:r w:rsidR="005A717F" w:rsidRPr="00E9705F">
        <w:rPr>
          <w:rFonts w:ascii="Helvetica" w:hAnsi="Helvetica" w:cs="Calibri"/>
          <w:color w:val="000000" w:themeColor="text1"/>
        </w:rPr>
        <w:t>Nov 4</w:t>
      </w:r>
      <w:r w:rsidR="001A3EB2" w:rsidRPr="00E9705F">
        <w:rPr>
          <w:rFonts w:ascii="Helvetica" w:hAnsi="Helvetica" w:cs="Calibri"/>
          <w:color w:val="000000" w:themeColor="text1"/>
        </w:rPr>
        <w:t xml:space="preserve"> – </w:t>
      </w:r>
      <w:r w:rsidR="005A717F" w:rsidRPr="00E9705F">
        <w:rPr>
          <w:rFonts w:ascii="Helvetica" w:hAnsi="Helvetica" w:cs="Calibri"/>
          <w:color w:val="000000" w:themeColor="text1"/>
        </w:rPr>
        <w:t>6,</w:t>
      </w:r>
      <w:r w:rsidR="00E9705F">
        <w:rPr>
          <w:rStyle w:val="apple-converted-space"/>
          <w:rFonts w:ascii="Helvetica" w:hAnsi="Helvetica" w:cs="Calibri"/>
          <w:color w:val="000000" w:themeColor="text1"/>
        </w:rPr>
        <w:t xml:space="preserve"> 2021</w:t>
      </w:r>
    </w:p>
    <w:p w14:paraId="370BC645" w14:textId="0B12612B" w:rsidR="00BA173E" w:rsidRPr="00544D12" w:rsidRDefault="003E7DF4" w:rsidP="003A0407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/>
          <w:color w:val="000000" w:themeColor="text1"/>
        </w:rPr>
      </w:pPr>
      <w:r w:rsidRPr="000563FD">
        <w:rPr>
          <w:rFonts w:ascii="Helvetica" w:hAnsi="Helvetica"/>
          <w:color w:val="000000" w:themeColor="text1"/>
        </w:rPr>
        <w:t>2021</w:t>
      </w:r>
      <w:r w:rsidRPr="000563FD">
        <w:rPr>
          <w:rFonts w:ascii="Helvetica" w:hAnsi="Helvetica" w:cs="Arial"/>
          <w:bCs/>
          <w:iCs/>
          <w:color w:val="000000" w:themeColor="text1"/>
        </w:rPr>
        <w:t xml:space="preserve"> – 22</w:t>
      </w:r>
      <w:r w:rsidRPr="000563FD">
        <w:rPr>
          <w:rFonts w:ascii="Helvetica" w:hAnsi="Helvetica"/>
          <w:color w:val="000000" w:themeColor="text1"/>
        </w:rPr>
        <w:t xml:space="preserve"> </w:t>
      </w:r>
      <w:r w:rsidRPr="000563FD">
        <w:rPr>
          <w:rFonts w:ascii="Helvetica" w:hAnsi="Helvetica"/>
          <w:color w:val="000000" w:themeColor="text1"/>
        </w:rPr>
        <w:tab/>
      </w:r>
      <w:r w:rsidR="006B6D58" w:rsidRPr="000563FD">
        <w:rPr>
          <w:rFonts w:ascii="Helvetica" w:hAnsi="Helvetica" w:cs="Arial"/>
          <w:bCs/>
          <w:iCs/>
          <w:color w:val="000000" w:themeColor="text1"/>
        </w:rPr>
        <w:t>Masters theses advisor for</w:t>
      </w:r>
      <w:r w:rsidR="006B6D58" w:rsidRPr="000563FD">
        <w:rPr>
          <w:rFonts w:ascii="Helvetica" w:hAnsi="Helvetica" w:cs="AppleSystemUIFont"/>
          <w:color w:val="000000" w:themeColor="text1"/>
        </w:rPr>
        <w:t xml:space="preserve"> </w:t>
      </w:r>
      <w:hyperlink r:id="rId58" w:history="1">
        <w:proofErr w:type="spellStart"/>
        <w:r w:rsidR="006B6D58" w:rsidRPr="000563FD">
          <w:rPr>
            <w:rStyle w:val="Hyperlink"/>
            <w:rFonts w:ascii="Helvetica" w:hAnsi="Helvetica" w:cs="AppleSystemUIFont"/>
            <w:b/>
            <w:bCs/>
            <w:i/>
            <w:iCs/>
            <w:color w:val="002060"/>
            <w:u w:val="none"/>
          </w:rPr>
          <w:t>Nichakul</w:t>
        </w:r>
        <w:proofErr w:type="spellEnd"/>
        <w:r w:rsidR="006B6D58" w:rsidRPr="000563FD">
          <w:rPr>
            <w:rStyle w:val="Hyperlink"/>
            <w:rFonts w:ascii="Helvetica" w:hAnsi="Helvetica" w:cs="AppleSystemUIFont"/>
            <w:b/>
            <w:bCs/>
            <w:i/>
            <w:iCs/>
            <w:color w:val="002060"/>
            <w:u w:val="none"/>
          </w:rPr>
          <w:t xml:space="preserve"> </w:t>
        </w:r>
        <w:proofErr w:type="spellStart"/>
        <w:r w:rsidR="006B6D58" w:rsidRPr="000563FD">
          <w:rPr>
            <w:rStyle w:val="Hyperlink"/>
            <w:rFonts w:ascii="Helvetica" w:hAnsi="Helvetica" w:cs="AppleSystemUIFont"/>
            <w:b/>
            <w:bCs/>
            <w:i/>
            <w:iCs/>
            <w:color w:val="002060"/>
            <w:u w:val="none"/>
          </w:rPr>
          <w:t>Pisitpayat</w:t>
        </w:r>
        <w:proofErr w:type="spellEnd"/>
      </w:hyperlink>
      <w:r w:rsidR="006B6D58" w:rsidRPr="000563FD">
        <w:rPr>
          <w:rFonts w:ascii="Helvetica" w:hAnsi="Helvetica" w:cs="AppleSystemUIFont"/>
          <w:b/>
          <w:bCs/>
          <w:i/>
          <w:iCs/>
          <w:color w:val="002060"/>
        </w:rPr>
        <w:t xml:space="preserve">, </w:t>
      </w:r>
      <w:hyperlink r:id="rId59" w:history="1">
        <w:proofErr w:type="spellStart"/>
        <w:r w:rsidR="006B6D58" w:rsidRPr="000563FD">
          <w:rPr>
            <w:rStyle w:val="Hyperlink"/>
            <w:rFonts w:ascii="Helvetica" w:hAnsi="Helvetica" w:cs="AppleSystemUIFont"/>
            <w:b/>
            <w:bCs/>
            <w:i/>
            <w:iCs/>
            <w:color w:val="002060"/>
            <w:u w:val="none"/>
          </w:rPr>
          <w:t>Jitpeera</w:t>
        </w:r>
        <w:proofErr w:type="spellEnd"/>
        <w:r w:rsidR="006B6D58" w:rsidRPr="000563FD">
          <w:rPr>
            <w:rStyle w:val="Hyperlink"/>
            <w:rFonts w:ascii="Helvetica" w:hAnsi="Helvetica" w:cs="AppleSystemUIFont"/>
            <w:b/>
            <w:bCs/>
            <w:i/>
            <w:iCs/>
            <w:color w:val="002060"/>
            <w:u w:val="none"/>
          </w:rPr>
          <w:t xml:space="preserve"> </w:t>
        </w:r>
        <w:proofErr w:type="spellStart"/>
        <w:r w:rsidR="006B6D58" w:rsidRPr="000563FD">
          <w:rPr>
            <w:rStyle w:val="Hyperlink"/>
            <w:rFonts w:ascii="Helvetica" w:hAnsi="Helvetica" w:cs="AppleSystemUIFont"/>
            <w:b/>
            <w:bCs/>
            <w:i/>
            <w:iCs/>
            <w:color w:val="002060"/>
            <w:u w:val="none"/>
          </w:rPr>
          <w:t>Charuttaporn</w:t>
        </w:r>
        <w:proofErr w:type="spellEnd"/>
      </w:hyperlink>
      <w:r w:rsidR="006B6D58" w:rsidRPr="000563FD">
        <w:rPr>
          <w:rFonts w:ascii="Helvetica" w:hAnsi="Helvetica" w:cs="AppleSystemUIFont"/>
          <w:b/>
          <w:bCs/>
          <w:i/>
          <w:iCs/>
          <w:color w:val="002060"/>
        </w:rPr>
        <w:t xml:space="preserve">, </w:t>
      </w:r>
      <w:hyperlink r:id="rId60" w:history="1">
        <w:r w:rsidR="006B6D58" w:rsidRPr="000563FD">
          <w:rPr>
            <w:rStyle w:val="Hyperlink"/>
            <w:rFonts w:ascii="Helvetica" w:hAnsi="Helvetica" w:cs="AppleSystemUIFont"/>
            <w:b/>
            <w:bCs/>
            <w:i/>
            <w:iCs/>
            <w:color w:val="002060"/>
            <w:u w:val="none"/>
          </w:rPr>
          <w:t>Darian Bishop</w:t>
        </w:r>
      </w:hyperlink>
      <w:r w:rsidR="004B08B5" w:rsidRPr="000C786C">
        <w:rPr>
          <w:rFonts w:ascii="Helvetica" w:hAnsi="Helvetica" w:cs="AppleSystemUIFont"/>
          <w:b/>
          <w:bCs/>
          <w:i/>
          <w:iCs/>
          <w:color w:val="002060"/>
        </w:rPr>
        <w:t xml:space="preserve">, </w:t>
      </w:r>
      <w:hyperlink r:id="rId61" w:history="1">
        <w:r w:rsidR="006B6D58" w:rsidRPr="000C786C">
          <w:rPr>
            <w:rStyle w:val="Hyperlink"/>
            <w:rFonts w:ascii="Helvetica" w:hAnsi="Helvetica" w:cs="AppleSystemUIFont"/>
            <w:b/>
            <w:bCs/>
            <w:i/>
            <w:iCs/>
            <w:color w:val="002060"/>
            <w:u w:val="none"/>
          </w:rPr>
          <w:t>Kevin Huynh</w:t>
        </w:r>
      </w:hyperlink>
      <w:r w:rsidR="004B08B5" w:rsidRPr="000C786C">
        <w:rPr>
          <w:rFonts w:ascii="Helvetica" w:hAnsi="Helvetica" w:cs="AppleSystemUIFont"/>
          <w:b/>
          <w:bCs/>
          <w:i/>
          <w:iCs/>
          <w:color w:val="002060"/>
        </w:rPr>
        <w:t>,</w:t>
      </w:r>
      <w:r w:rsidR="00922E73" w:rsidRPr="000C786C">
        <w:rPr>
          <w:rFonts w:ascii="Helvetica" w:hAnsi="Helvetica" w:cs="AppleSystemUIFont"/>
          <w:b/>
          <w:bCs/>
          <w:i/>
          <w:iCs/>
          <w:color w:val="002060"/>
        </w:rPr>
        <w:t xml:space="preserve"> </w:t>
      </w:r>
      <w:hyperlink r:id="rId62" w:history="1">
        <w:proofErr w:type="spellStart"/>
        <w:r w:rsidR="00922E73" w:rsidRPr="000C786C">
          <w:rPr>
            <w:rStyle w:val="Hyperlink"/>
            <w:rFonts w:ascii="Helvetica" w:hAnsi="Helvetica" w:cs="AppleSystemUIFont"/>
            <w:b/>
            <w:bCs/>
            <w:i/>
            <w:iCs/>
            <w:color w:val="002060"/>
            <w:u w:val="none"/>
          </w:rPr>
          <w:t>Oluwafunbi</w:t>
        </w:r>
        <w:proofErr w:type="spellEnd"/>
        <w:r w:rsidR="00922E73" w:rsidRPr="000C786C">
          <w:rPr>
            <w:rStyle w:val="Hyperlink"/>
            <w:rFonts w:ascii="Helvetica" w:hAnsi="Helvetica" w:cs="AppleSystemUIFont"/>
            <w:b/>
            <w:bCs/>
            <w:i/>
            <w:iCs/>
            <w:color w:val="002060"/>
            <w:u w:val="none"/>
          </w:rPr>
          <w:t xml:space="preserve"> Awoniyi</w:t>
        </w:r>
      </w:hyperlink>
      <w:r w:rsidR="00922E73" w:rsidRPr="000C786C">
        <w:rPr>
          <w:rFonts w:ascii="Helvetica" w:hAnsi="Helvetica" w:cs="AppleSystemUIFont"/>
          <w:b/>
          <w:bCs/>
          <w:i/>
          <w:iCs/>
          <w:color w:val="002060"/>
        </w:rPr>
        <w:t xml:space="preserve">, </w:t>
      </w:r>
      <w:hyperlink r:id="rId63" w:history="1">
        <w:r w:rsidR="00922E73" w:rsidRPr="000C786C">
          <w:rPr>
            <w:rStyle w:val="Hyperlink"/>
            <w:rFonts w:ascii="Helvetica" w:hAnsi="Helvetica" w:cs="AppleSystemUIFont"/>
            <w:b/>
            <w:bCs/>
            <w:i/>
            <w:iCs/>
            <w:color w:val="002060"/>
            <w:u w:val="none"/>
          </w:rPr>
          <w:t xml:space="preserve">Bernard Owusu </w:t>
        </w:r>
        <w:proofErr w:type="spellStart"/>
        <w:r w:rsidR="00922E73" w:rsidRPr="000C786C">
          <w:rPr>
            <w:rStyle w:val="Hyperlink"/>
            <w:rFonts w:ascii="Helvetica" w:hAnsi="Helvetica" w:cs="AppleSystemUIFont"/>
            <w:b/>
            <w:bCs/>
            <w:i/>
            <w:iCs/>
            <w:color w:val="002060"/>
            <w:u w:val="none"/>
          </w:rPr>
          <w:t>Agyare</w:t>
        </w:r>
        <w:proofErr w:type="spellEnd"/>
      </w:hyperlink>
      <w:r w:rsidR="00922E73" w:rsidRPr="000C786C">
        <w:rPr>
          <w:rFonts w:ascii="Helvetica" w:hAnsi="Helvetica" w:cs="AppleSystemUIFont"/>
          <w:b/>
          <w:bCs/>
          <w:i/>
          <w:iCs/>
          <w:color w:val="002060"/>
        </w:rPr>
        <w:t xml:space="preserve">, </w:t>
      </w:r>
      <w:hyperlink r:id="rId64" w:history="1">
        <w:proofErr w:type="spellStart"/>
        <w:r w:rsidR="00922E73" w:rsidRPr="000C786C">
          <w:rPr>
            <w:rStyle w:val="Hyperlink"/>
            <w:rFonts w:ascii="Helvetica" w:hAnsi="Helvetica" w:cs="AppleSystemUIFont"/>
            <w:b/>
            <w:bCs/>
            <w:i/>
            <w:iCs/>
            <w:color w:val="002060"/>
            <w:u w:val="none"/>
          </w:rPr>
          <w:t>Saheedat</w:t>
        </w:r>
        <w:proofErr w:type="spellEnd"/>
        <w:r w:rsidR="00922E73" w:rsidRPr="000C786C">
          <w:rPr>
            <w:rStyle w:val="Hyperlink"/>
            <w:rFonts w:ascii="Helvetica" w:hAnsi="Helvetica" w:cs="AppleSystemUIFont"/>
            <w:b/>
            <w:bCs/>
            <w:i/>
            <w:iCs/>
            <w:color w:val="002060"/>
            <w:u w:val="none"/>
          </w:rPr>
          <w:t xml:space="preserve"> </w:t>
        </w:r>
        <w:proofErr w:type="spellStart"/>
        <w:r w:rsidR="00922E73" w:rsidRPr="000C786C">
          <w:rPr>
            <w:rStyle w:val="Hyperlink"/>
            <w:rFonts w:ascii="Helvetica" w:hAnsi="Helvetica" w:cs="AppleSystemUIFont"/>
            <w:b/>
            <w:bCs/>
            <w:i/>
            <w:iCs/>
            <w:color w:val="002060"/>
            <w:u w:val="none"/>
          </w:rPr>
          <w:t>Olatinwo</w:t>
        </w:r>
        <w:proofErr w:type="spellEnd"/>
      </w:hyperlink>
      <w:r w:rsidR="00922E73" w:rsidRPr="000C786C">
        <w:rPr>
          <w:rFonts w:ascii="Helvetica" w:hAnsi="Helvetica" w:cs="AppleSystemUIFont"/>
          <w:b/>
          <w:bCs/>
          <w:i/>
          <w:iCs/>
          <w:color w:val="002060"/>
        </w:rPr>
        <w:t xml:space="preserve">, </w:t>
      </w:r>
      <w:hyperlink r:id="rId65" w:history="1">
        <w:r w:rsidR="00922E73" w:rsidRPr="000C786C">
          <w:rPr>
            <w:rStyle w:val="Hyperlink"/>
            <w:rFonts w:ascii="Helvetica" w:hAnsi="Helvetica" w:cs="AppleSystemUIFont"/>
            <w:b/>
            <w:bCs/>
            <w:i/>
            <w:iCs/>
            <w:color w:val="002060"/>
            <w:u w:val="none"/>
          </w:rPr>
          <w:t>Ahmed Haji Said</w:t>
        </w:r>
      </w:hyperlink>
      <w:r w:rsidR="00C41F06" w:rsidRPr="00C41F06">
        <w:rPr>
          <w:rFonts w:ascii="Helvetica" w:hAnsi="Helvetica" w:cs="AppleSystemUIFont"/>
          <w:color w:val="002060"/>
          <w:sz w:val="26"/>
          <w:szCs w:val="26"/>
        </w:rPr>
        <w:t xml:space="preserve">, </w:t>
      </w:r>
      <w:r w:rsidR="00C41F06" w:rsidRPr="00544D12">
        <w:rPr>
          <w:rFonts w:ascii="Helvetica" w:hAnsi="Helvetica" w:cs="AppleSystemUIFont"/>
          <w:color w:val="000000" w:themeColor="text1"/>
        </w:rPr>
        <w:t>Afnan</w:t>
      </w:r>
      <w:r w:rsidR="00E17867" w:rsidRPr="00544D12">
        <w:rPr>
          <w:rFonts w:ascii="Helvetica" w:hAnsi="Helvetica" w:cs="AppleSystemUIFont"/>
          <w:color w:val="000000" w:themeColor="text1"/>
        </w:rPr>
        <w:t xml:space="preserve"> </w:t>
      </w:r>
      <w:proofErr w:type="spellStart"/>
      <w:r w:rsidR="00E17867" w:rsidRPr="00544D12">
        <w:rPr>
          <w:rFonts w:ascii="Helvetica" w:hAnsi="Helvetica" w:cs="AppleSystemUIFont"/>
          <w:color w:val="000000" w:themeColor="text1"/>
        </w:rPr>
        <w:t>Joharji</w:t>
      </w:r>
      <w:proofErr w:type="spellEnd"/>
      <w:r w:rsidR="00E17867" w:rsidRPr="00544D12">
        <w:rPr>
          <w:rFonts w:ascii="Helvetica" w:hAnsi="Helvetica" w:cs="AppleSystemUIFont"/>
          <w:color w:val="000000" w:themeColor="text1"/>
        </w:rPr>
        <w:t xml:space="preserve">, </w:t>
      </w:r>
      <w:r w:rsidR="00770174" w:rsidRPr="00544D12">
        <w:rPr>
          <w:rFonts w:ascii="Helvetica" w:hAnsi="Helvetica" w:cs="AppleSystemUIFont"/>
          <w:color w:val="000000" w:themeColor="text1"/>
        </w:rPr>
        <w:t xml:space="preserve">Rana Sulieman, </w:t>
      </w:r>
      <w:proofErr w:type="spellStart"/>
      <w:r w:rsidR="00206C5E" w:rsidRPr="00544D12">
        <w:rPr>
          <w:rFonts w:ascii="Helvetica" w:hAnsi="Helvetica" w:cs="AppleSystemUIFont"/>
          <w:color w:val="000000" w:themeColor="text1"/>
        </w:rPr>
        <w:t>Hanvit</w:t>
      </w:r>
      <w:proofErr w:type="spellEnd"/>
      <w:r w:rsidR="00206C5E" w:rsidRPr="00544D12">
        <w:rPr>
          <w:rFonts w:ascii="Helvetica" w:hAnsi="Helvetica" w:cs="AppleSystemUIFont"/>
          <w:color w:val="000000" w:themeColor="text1"/>
        </w:rPr>
        <w:t xml:space="preserve"> Oh </w:t>
      </w:r>
      <w:r w:rsidR="006B6D58" w:rsidRPr="00544D12">
        <w:rPr>
          <w:rFonts w:ascii="Helvetica" w:hAnsi="Helvetica" w:cs="Arial"/>
          <w:bCs/>
          <w:iCs/>
          <w:color w:val="000000" w:themeColor="text1"/>
        </w:rPr>
        <w:t xml:space="preserve">of Hubert Dept. Global Health; </w:t>
      </w:r>
      <w:r w:rsidR="00206C5E" w:rsidRPr="00544D12">
        <w:rPr>
          <w:rFonts w:ascii="Helvetica" w:hAnsi="Helvetica" w:cs="Arial"/>
          <w:bCs/>
          <w:iCs/>
          <w:color w:val="000000" w:themeColor="text1"/>
        </w:rPr>
        <w:t xml:space="preserve">and </w:t>
      </w:r>
      <w:r w:rsidR="00206C5E" w:rsidRPr="00544D12">
        <w:rPr>
          <w:rFonts w:ascii="Helvetica" w:hAnsi="Helvetica" w:cs="AppleSystemUIFont"/>
          <w:color w:val="000000" w:themeColor="text1"/>
        </w:rPr>
        <w:t xml:space="preserve">Gabrielle Corrigan </w:t>
      </w:r>
      <w:r w:rsidR="006B6D58" w:rsidRPr="00544D12">
        <w:rPr>
          <w:rFonts w:ascii="Helvetica" w:hAnsi="Helvetica" w:cs="AppleSystemUIFont"/>
          <w:color w:val="000000" w:themeColor="text1"/>
        </w:rPr>
        <w:t xml:space="preserve">of </w:t>
      </w:r>
      <w:proofErr w:type="spellStart"/>
      <w:r w:rsidR="00206C5E" w:rsidRPr="00544D12">
        <w:rPr>
          <w:rFonts w:ascii="Helvetica" w:hAnsi="Helvetica" w:cs="AppleSystemUIFont"/>
          <w:color w:val="000000" w:themeColor="text1"/>
        </w:rPr>
        <w:t>eMPH</w:t>
      </w:r>
      <w:proofErr w:type="spellEnd"/>
      <w:r w:rsidR="005D3347" w:rsidRPr="00544D12">
        <w:rPr>
          <w:rFonts w:ascii="Helvetica" w:hAnsi="Helvetica" w:cs="AppleSystemUIFont"/>
          <w:color w:val="000000" w:themeColor="text1"/>
        </w:rPr>
        <w:t xml:space="preserve"> Program</w:t>
      </w:r>
      <w:r w:rsidR="006B6D58" w:rsidRPr="00544D12">
        <w:rPr>
          <w:rFonts w:ascii="Helvetica" w:hAnsi="Helvetica" w:cs="AppleSystemUIFont"/>
          <w:color w:val="000000" w:themeColor="text1"/>
        </w:rPr>
        <w:t>; Rollins School of Public Health</w:t>
      </w:r>
    </w:p>
    <w:p w14:paraId="4E36BFAD" w14:textId="3A1FBDB2" w:rsidR="00EA61F6" w:rsidRPr="00EA61F6" w:rsidRDefault="003A0407" w:rsidP="00540133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  <w:color w:val="002060"/>
        </w:rPr>
      </w:pPr>
      <w:r w:rsidRPr="00327B2D">
        <w:rPr>
          <w:rFonts w:ascii="Helvetica" w:hAnsi="Helvetica" w:cs="Helvetica"/>
          <w:color w:val="000000" w:themeColor="text1"/>
          <w:u w:color="0000E9"/>
        </w:rPr>
        <w:t xml:space="preserve">2022 – </w:t>
      </w:r>
      <w:r w:rsidRPr="00327B2D">
        <w:rPr>
          <w:rFonts w:ascii="Helvetica" w:hAnsi="Helvetica" w:cs="Arial"/>
          <w:bCs/>
          <w:color w:val="000000" w:themeColor="text1"/>
          <w:sz w:val="16"/>
          <w:szCs w:val="16"/>
        </w:rPr>
        <w:t>current</w:t>
      </w:r>
      <w:r w:rsidRPr="00327B2D">
        <w:rPr>
          <w:rFonts w:ascii="Helvetica" w:hAnsi="Helvetica" w:cs="Helvetica"/>
          <w:color w:val="000000" w:themeColor="text1"/>
          <w:u w:color="0000E9"/>
        </w:rPr>
        <w:tab/>
      </w:r>
      <w:r w:rsidR="00A16C32" w:rsidRPr="00327B2D">
        <w:rPr>
          <w:rFonts w:ascii="Helvetica" w:hAnsi="Helvetica" w:cs="Arial"/>
          <w:iCs/>
        </w:rPr>
        <w:t>De</w:t>
      </w:r>
      <w:r w:rsidR="00EA61F6">
        <w:rPr>
          <w:rFonts w:ascii="Helvetica" w:hAnsi="Helvetica" w:cs="Arial"/>
          <w:iCs/>
        </w:rPr>
        <w:t>signed, directed,</w:t>
      </w:r>
      <w:r w:rsidR="00A16C32" w:rsidRPr="00327B2D">
        <w:rPr>
          <w:rFonts w:ascii="Helvetica" w:hAnsi="Helvetica" w:cs="Arial"/>
          <w:iCs/>
        </w:rPr>
        <w:t xml:space="preserve"> and t</w:t>
      </w:r>
      <w:r w:rsidR="00EA61F6">
        <w:rPr>
          <w:rFonts w:ascii="Helvetica" w:hAnsi="Helvetica" w:cs="Arial"/>
          <w:iCs/>
        </w:rPr>
        <w:t>each</w:t>
      </w:r>
      <w:r w:rsidRPr="00327B2D">
        <w:rPr>
          <w:rFonts w:ascii="Helvetica" w:hAnsi="Helvetica" w:cs="Arial"/>
          <w:iCs/>
        </w:rPr>
        <w:t xml:space="preserve"> 4-wk, 20-contact hour, asynchronous, multi-communication methods, e-Learning course at </w:t>
      </w:r>
      <w:hyperlink r:id="rId66" w:history="1">
        <w:r w:rsidRPr="00712A4D">
          <w:rPr>
            <w:rStyle w:val="Hyperlink"/>
            <w:rFonts w:ascii="Helvetica" w:hAnsi="Helvetica" w:cs="Arial"/>
            <w:b/>
            <w:i/>
            <w:iCs/>
            <w:color w:val="002060"/>
            <w:u w:val="none"/>
          </w:rPr>
          <w:t>Columbia University Epidemiology and Population Health Summer Institute</w:t>
        </w:r>
      </w:hyperlink>
      <w:r w:rsidRPr="00327B2D">
        <w:rPr>
          <w:rFonts w:ascii="Helvetica" w:hAnsi="Helvetica" w:cs="Arial"/>
          <w:iCs/>
        </w:rPr>
        <w:t xml:space="preserve"> titled,</w:t>
      </w:r>
      <w:r w:rsidRPr="00327B2D">
        <w:rPr>
          <w:rFonts w:ascii="Helvetica" w:hAnsi="Helvetica" w:cs="Arial"/>
          <w:iCs/>
          <w:color w:val="002060"/>
        </w:rPr>
        <w:t xml:space="preserve"> </w:t>
      </w:r>
      <w:hyperlink r:id="rId67" w:history="1">
        <w:r w:rsidRPr="00327B2D">
          <w:rPr>
            <w:rStyle w:val="Hyperlink"/>
            <w:rFonts w:ascii="Helvetica" w:hAnsi="Helvetica" w:cs="Arial"/>
            <w:b/>
            <w:i/>
            <w:iCs/>
            <w:color w:val="002060"/>
            <w:u w:val="none"/>
          </w:rPr>
          <w:t>Scientific Communication for Leaders</w:t>
        </w:r>
      </w:hyperlink>
      <w:r w:rsidR="00EA61F6">
        <w:rPr>
          <w:rFonts w:ascii="Helvetica" w:hAnsi="Helvetica" w:cs="Arial"/>
          <w:b/>
          <w:i/>
          <w:iCs/>
          <w:color w:val="002060"/>
        </w:rPr>
        <w:t xml:space="preserve"> </w:t>
      </w:r>
      <w:r w:rsidR="00EA61F6">
        <w:rPr>
          <w:rFonts w:ascii="Helvetica" w:hAnsi="Helvetica" w:cs="Arial"/>
          <w:bCs/>
          <w:color w:val="002060"/>
        </w:rPr>
        <w:t>(Jun 1 – 30, 2022)</w:t>
      </w:r>
    </w:p>
    <w:p w14:paraId="5A09A3CA" w14:textId="77777777" w:rsidR="00FD6D5F" w:rsidRDefault="00696879" w:rsidP="00FD6D5F">
      <w:pPr>
        <w:tabs>
          <w:tab w:val="left" w:pos="-1440"/>
        </w:tabs>
        <w:spacing w:before="120"/>
        <w:ind w:left="-720"/>
        <w:rPr>
          <w:rFonts w:ascii="Helvetica" w:hAnsi="Helvetica" w:cs="Arial"/>
          <w:b/>
          <w:i/>
          <w:iCs/>
          <w:color w:val="1F497D" w:themeColor="text2"/>
        </w:rPr>
      </w:pPr>
      <w:r w:rsidRPr="00327B2D">
        <w:rPr>
          <w:rFonts w:ascii="Helvetica" w:hAnsi="Helvetica" w:cs="Arial"/>
          <w:b/>
          <w:color w:val="001196"/>
          <w:sz w:val="26"/>
          <w:szCs w:val="26"/>
        </w:rPr>
        <w:t xml:space="preserve">Grant </w:t>
      </w:r>
      <w:r w:rsidR="00E74758" w:rsidRPr="00327B2D">
        <w:rPr>
          <w:rFonts w:ascii="Helvetica" w:hAnsi="Helvetica" w:cs="Arial"/>
          <w:b/>
          <w:color w:val="001196"/>
          <w:sz w:val="26"/>
          <w:szCs w:val="26"/>
        </w:rPr>
        <w:t xml:space="preserve">/ Contract </w:t>
      </w:r>
      <w:r w:rsidRPr="00327B2D">
        <w:rPr>
          <w:rFonts w:ascii="Helvetica" w:hAnsi="Helvetica" w:cs="Arial"/>
          <w:b/>
          <w:color w:val="001196"/>
          <w:sz w:val="26"/>
          <w:szCs w:val="26"/>
        </w:rPr>
        <w:t>Awards</w:t>
      </w:r>
    </w:p>
    <w:p w14:paraId="174BEB7A" w14:textId="7420C314" w:rsidR="00AF277F" w:rsidRPr="005D49E7" w:rsidRDefault="00AF277F" w:rsidP="006039EC">
      <w:pPr>
        <w:tabs>
          <w:tab w:val="left" w:pos="-1440"/>
        </w:tabs>
        <w:spacing w:before="120"/>
        <w:ind w:left="720" w:hanging="1440"/>
        <w:rPr>
          <w:rFonts w:ascii="Helvetica" w:hAnsi="Helvetica" w:cs="Arial"/>
          <w:b/>
          <w:color w:val="000000" w:themeColor="text1"/>
        </w:rPr>
      </w:pPr>
      <w:r>
        <w:rPr>
          <w:rFonts w:ascii="Helvetica" w:hAnsi="Helvetica" w:cs="AppleSystemUIFont"/>
          <w:color w:val="000000" w:themeColor="text1"/>
        </w:rPr>
        <w:t xml:space="preserve">2022 – </w:t>
      </w:r>
      <w:r w:rsidRPr="00327B2D">
        <w:rPr>
          <w:rFonts w:ascii="Helvetica" w:hAnsi="Helvetica" w:cs="Arial"/>
          <w:bCs/>
          <w:sz w:val="16"/>
          <w:szCs w:val="16"/>
        </w:rPr>
        <w:t>current</w:t>
      </w:r>
      <w:r w:rsidR="007B7DFC">
        <w:rPr>
          <w:rFonts w:ascii="Helvetica" w:hAnsi="Helvetica" w:cs="Arial"/>
          <w:bCs/>
          <w:sz w:val="16"/>
          <w:szCs w:val="16"/>
        </w:rPr>
        <w:tab/>
      </w:r>
      <w:r w:rsidR="00FD6D5F" w:rsidRPr="005D49E7">
        <w:rPr>
          <w:rFonts w:ascii="Helvetica" w:hAnsi="Helvetica" w:cs="Calibri"/>
          <w:color w:val="000000" w:themeColor="text1"/>
        </w:rPr>
        <w:t xml:space="preserve">One Health Consultant, </w:t>
      </w:r>
      <w:hyperlink r:id="rId68" w:history="1">
        <w:r w:rsidR="00FD6D5F" w:rsidRPr="005D49E7">
          <w:rPr>
            <w:rStyle w:val="Hyperlink"/>
            <w:rFonts w:ascii="Helvetica" w:hAnsi="Helvetica" w:cs="Calibri"/>
            <w:b/>
            <w:bCs/>
            <w:i/>
            <w:iCs/>
            <w:color w:val="000000" w:themeColor="text1"/>
            <w:u w:val="none"/>
          </w:rPr>
          <w:t>International Academy of Public Health</w:t>
        </w:r>
      </w:hyperlink>
      <w:r w:rsidR="00FD6D5F" w:rsidRPr="005D49E7">
        <w:rPr>
          <w:rFonts w:ascii="Helvetica" w:hAnsi="Helvetica" w:cs="Calibri"/>
          <w:color w:val="000000" w:themeColor="text1"/>
        </w:rPr>
        <w:t>, Amman Jordan</w:t>
      </w:r>
    </w:p>
    <w:p w14:paraId="0991DEBE" w14:textId="67FF6664" w:rsidR="00500367" w:rsidRPr="005D49E7" w:rsidRDefault="0053779C" w:rsidP="00500367">
      <w:pPr>
        <w:tabs>
          <w:tab w:val="left" w:pos="-1440"/>
        </w:tabs>
        <w:spacing w:before="120"/>
        <w:ind w:left="720" w:hanging="1440"/>
        <w:rPr>
          <w:rFonts w:ascii="Helvetica" w:hAnsi="Helvetica" w:cs="Arial"/>
          <w:bCs/>
          <w:color w:val="000000" w:themeColor="text1"/>
        </w:rPr>
      </w:pPr>
      <w:r>
        <w:rPr>
          <w:rFonts w:ascii="Helvetica" w:hAnsi="Helvetica" w:cs="AppleSystemUIFont"/>
          <w:color w:val="000000" w:themeColor="text1"/>
        </w:rPr>
        <w:t>2022</w:t>
      </w:r>
      <w:r w:rsidR="004426AA">
        <w:rPr>
          <w:rFonts w:ascii="Helvetica" w:hAnsi="Helvetica" w:cs="AppleSystemUIFont"/>
          <w:color w:val="000000" w:themeColor="text1"/>
        </w:rPr>
        <w:t xml:space="preserve"> </w:t>
      </w:r>
      <w:r w:rsidR="004426AA" w:rsidRPr="00327B2D">
        <w:rPr>
          <w:rFonts w:ascii="Helvetica" w:hAnsi="Helvetica" w:cs="AppleSystemUIFont"/>
          <w:color w:val="000000" w:themeColor="text1"/>
        </w:rPr>
        <w:t xml:space="preserve">– </w:t>
      </w:r>
      <w:r w:rsidR="004426AA" w:rsidRPr="00327B2D">
        <w:rPr>
          <w:rFonts w:ascii="Helvetica" w:hAnsi="Helvetica" w:cs="Arial"/>
          <w:bCs/>
          <w:sz w:val="16"/>
          <w:szCs w:val="16"/>
        </w:rPr>
        <w:t>current</w:t>
      </w:r>
      <w:r w:rsidR="004426AA">
        <w:rPr>
          <w:rFonts w:ascii="Helvetica" w:hAnsi="Helvetica" w:cs="Arial"/>
          <w:bCs/>
          <w:sz w:val="16"/>
          <w:szCs w:val="16"/>
        </w:rPr>
        <w:tab/>
      </w:r>
      <w:proofErr w:type="gramStart"/>
      <w:r w:rsidR="00981C6C" w:rsidRPr="00981C6C">
        <w:rPr>
          <w:rFonts w:ascii="Helvetica" w:hAnsi="Helvetica" w:cs="Arial"/>
          <w:bCs/>
        </w:rPr>
        <w:t>Principle</w:t>
      </w:r>
      <w:proofErr w:type="gramEnd"/>
      <w:r w:rsidR="00981C6C" w:rsidRPr="00981C6C">
        <w:rPr>
          <w:rFonts w:ascii="Helvetica" w:hAnsi="Helvetica" w:cs="Arial"/>
          <w:bCs/>
        </w:rPr>
        <w:t xml:space="preserve"> </w:t>
      </w:r>
      <w:r w:rsidR="00981C6C" w:rsidRPr="00C70654">
        <w:rPr>
          <w:rFonts w:ascii="Helvetica" w:hAnsi="Helvetica" w:cs="Arial"/>
          <w:bCs/>
          <w:color w:val="000000" w:themeColor="text1"/>
        </w:rPr>
        <w:t>Investigator</w:t>
      </w:r>
      <w:r w:rsidR="00981C6C">
        <w:rPr>
          <w:rFonts w:ascii="Helvetica" w:hAnsi="Helvetica" w:cs="Arial"/>
          <w:bCs/>
        </w:rPr>
        <w:t xml:space="preserve">, </w:t>
      </w:r>
      <w:hyperlink r:id="rId69" w:history="1">
        <w:r w:rsidR="005B4B70" w:rsidRPr="00EC09C0">
          <w:rPr>
            <w:rStyle w:val="Hyperlink"/>
            <w:rFonts w:ascii="Helvetica" w:hAnsi="Helvetica" w:cs="Arial"/>
            <w:b/>
            <w:i/>
            <w:iCs/>
            <w:color w:val="17365D" w:themeColor="text2" w:themeShade="BF"/>
            <w:u w:val="none"/>
          </w:rPr>
          <w:t>Research Skills Development Course</w:t>
        </w:r>
      </w:hyperlink>
      <w:r w:rsidR="00EC09C0">
        <w:rPr>
          <w:rFonts w:ascii="Helvetica" w:hAnsi="Helvetica" w:cs="Arial"/>
          <w:b/>
          <w:i/>
          <w:iCs/>
          <w:color w:val="17365D" w:themeColor="text2" w:themeShade="BF"/>
        </w:rPr>
        <w:t xml:space="preserve"> </w:t>
      </w:r>
      <w:r w:rsidR="00EC09C0" w:rsidRPr="005D49E7">
        <w:rPr>
          <w:rFonts w:ascii="Helvetica" w:hAnsi="Helvetica" w:cs="Arial"/>
          <w:bCs/>
          <w:color w:val="000000" w:themeColor="text1"/>
        </w:rPr>
        <w:t>with King Khalid University, Kingdom of Saudi Arabia</w:t>
      </w:r>
      <w:r w:rsidR="00500367" w:rsidRPr="005D49E7">
        <w:rPr>
          <w:rFonts w:ascii="Helvetica" w:hAnsi="Helvetica" w:cs="Arial"/>
          <w:bCs/>
          <w:color w:val="000000" w:themeColor="text1"/>
        </w:rPr>
        <w:t xml:space="preserve"> (Jun 19 –</w:t>
      </w:r>
      <w:r w:rsidR="00500367" w:rsidRPr="005D49E7">
        <w:rPr>
          <w:rFonts w:ascii="Helvetica" w:hAnsi="Helvetica" w:cs="AppleSystemUIFont"/>
          <w:color w:val="000000" w:themeColor="text1"/>
        </w:rPr>
        <w:t xml:space="preserve"> Jul 21, 2022)</w:t>
      </w:r>
    </w:p>
    <w:p w14:paraId="4605EE3D" w14:textId="3B52351B" w:rsidR="00E851B2" w:rsidRPr="00ED3DEC" w:rsidRDefault="008F179F" w:rsidP="00327B2D">
      <w:pPr>
        <w:tabs>
          <w:tab w:val="left" w:pos="-1440"/>
        </w:tabs>
        <w:spacing w:before="120"/>
        <w:ind w:left="720" w:hanging="1440"/>
        <w:rPr>
          <w:rFonts w:ascii="Helvetica" w:hAnsi="Helvetica" w:cs="AppleSystemUIFont"/>
          <w:color w:val="000000" w:themeColor="text1"/>
        </w:rPr>
      </w:pPr>
      <w:r w:rsidRPr="00327B2D">
        <w:rPr>
          <w:rFonts w:ascii="Helvetica" w:hAnsi="Helvetica" w:cs="AppleSystemUIFont"/>
          <w:color w:val="000000" w:themeColor="text1"/>
        </w:rPr>
        <w:t>2020</w:t>
      </w:r>
      <w:r w:rsidR="00E851B2" w:rsidRPr="00327B2D">
        <w:rPr>
          <w:rFonts w:ascii="Helvetica" w:hAnsi="Helvetica" w:cs="AppleSystemUIFont"/>
          <w:color w:val="000000" w:themeColor="text1"/>
        </w:rPr>
        <w:t xml:space="preserve"> – </w:t>
      </w:r>
      <w:r w:rsidR="00E851B2" w:rsidRPr="00327B2D">
        <w:rPr>
          <w:rFonts w:ascii="Helvetica" w:hAnsi="Helvetica" w:cs="Arial"/>
          <w:bCs/>
          <w:sz w:val="16"/>
          <w:szCs w:val="16"/>
        </w:rPr>
        <w:t>current</w:t>
      </w:r>
      <w:r w:rsidR="00677493" w:rsidRPr="00327B2D">
        <w:rPr>
          <w:rFonts w:ascii="Helvetica" w:hAnsi="Helvetica" w:cs="Arial"/>
          <w:bCs/>
          <w:sz w:val="16"/>
          <w:szCs w:val="16"/>
        </w:rPr>
        <w:tab/>
      </w:r>
      <w:r w:rsidR="00697784" w:rsidRPr="00C70654">
        <w:rPr>
          <w:rFonts w:ascii="Helvetica" w:hAnsi="Helvetica" w:cs="Arial"/>
          <w:bCs/>
          <w:color w:val="000000" w:themeColor="text1"/>
        </w:rPr>
        <w:t>Managing Partner</w:t>
      </w:r>
      <w:r w:rsidR="001E38A5" w:rsidRPr="00C70654">
        <w:rPr>
          <w:rFonts w:ascii="Helvetica" w:hAnsi="Helvetica" w:cs="Arial"/>
          <w:bCs/>
          <w:color w:val="000000" w:themeColor="text1"/>
        </w:rPr>
        <w:t xml:space="preserve"> and Consultant</w:t>
      </w:r>
      <w:r w:rsidR="00697784" w:rsidRPr="00C70654">
        <w:rPr>
          <w:rFonts w:ascii="Helvetica" w:hAnsi="Helvetica" w:cs="Arial"/>
          <w:bCs/>
          <w:color w:val="000000" w:themeColor="text1"/>
        </w:rPr>
        <w:t>,</w:t>
      </w:r>
      <w:r w:rsidR="004F2CFC" w:rsidRPr="00C70654">
        <w:rPr>
          <w:rFonts w:ascii="Helvetica" w:hAnsi="Helvetica" w:cs="Arial"/>
          <w:bCs/>
          <w:color w:val="000000" w:themeColor="text1"/>
        </w:rPr>
        <w:t xml:space="preserve"> </w:t>
      </w:r>
      <w:hyperlink r:id="rId70" w:history="1">
        <w:r w:rsidR="006A6707" w:rsidRPr="00C70654">
          <w:rPr>
            <w:rStyle w:val="Hyperlink"/>
            <w:rFonts w:ascii="Helvetica" w:hAnsi="Helvetica" w:cs="Arial"/>
            <w:b/>
            <w:color w:val="000000" w:themeColor="text1"/>
            <w:u w:val="none"/>
          </w:rPr>
          <w:t>Public Health Practice, LLC</w:t>
        </w:r>
        <w:r w:rsidR="00C1242C" w:rsidRPr="00C70654">
          <w:rPr>
            <w:rStyle w:val="Hyperlink"/>
            <w:rFonts w:ascii="Helvetica" w:hAnsi="Helvetica" w:cs="Arial"/>
            <w:bCs/>
            <w:color w:val="000000" w:themeColor="text1"/>
            <w:u w:val="none"/>
          </w:rPr>
          <w:t>,</w:t>
        </w:r>
      </w:hyperlink>
      <w:r w:rsidR="00F71B7C" w:rsidRPr="00C70654">
        <w:rPr>
          <w:rFonts w:ascii="Helvetica" w:hAnsi="Helvetica" w:cs="Arial"/>
          <w:bCs/>
          <w:color w:val="000000" w:themeColor="text1"/>
        </w:rPr>
        <w:t xml:space="preserve"> for</w:t>
      </w:r>
      <w:r w:rsidR="00C1242C" w:rsidRPr="00C70654">
        <w:rPr>
          <w:rFonts w:ascii="Helvetica" w:hAnsi="Helvetica" w:cs="Arial"/>
          <w:bCs/>
          <w:color w:val="000000" w:themeColor="text1"/>
        </w:rPr>
        <w:t xml:space="preserve"> </w:t>
      </w:r>
      <w:hyperlink r:id="rId71" w:history="1">
        <w:r w:rsidR="00327B2D" w:rsidRPr="00C70654">
          <w:rPr>
            <w:rStyle w:val="Hyperlink"/>
            <w:rFonts w:ascii="Helvetica" w:hAnsi="Helvetica"/>
            <w:b/>
            <w:bCs/>
            <w:i/>
            <w:iCs/>
            <w:color w:val="000000" w:themeColor="text1"/>
            <w:u w:val="none"/>
          </w:rPr>
          <w:t>Biological Threat Reduction Program (BTRP)</w:t>
        </w:r>
      </w:hyperlink>
      <w:r w:rsidR="00327B2D" w:rsidRPr="00C70654">
        <w:rPr>
          <w:rFonts w:ascii="Helvetica" w:hAnsi="Helvetica"/>
          <w:b/>
          <w:bCs/>
          <w:i/>
          <w:iCs/>
          <w:color w:val="000000" w:themeColor="text1"/>
        </w:rPr>
        <w:t xml:space="preserve"> </w:t>
      </w:r>
      <w:hyperlink r:id="rId72" w:history="1">
        <w:r w:rsidR="00327B2D" w:rsidRPr="00C70654">
          <w:rPr>
            <w:rStyle w:val="Hyperlink"/>
            <w:rFonts w:ascii="Helvetica" w:hAnsi="Helvetica"/>
            <w:b/>
            <w:bCs/>
            <w:i/>
            <w:iCs/>
            <w:color w:val="000000" w:themeColor="text1"/>
            <w:u w:val="none"/>
          </w:rPr>
          <w:t>Countering Especially Dangerous Pathogen Threats In Armenia</w:t>
        </w:r>
      </w:hyperlink>
      <w:r w:rsidR="001C4EC6" w:rsidRPr="00C70654">
        <w:rPr>
          <w:rFonts w:ascii="Helvetica" w:hAnsi="Helvetica"/>
          <w:b/>
          <w:bCs/>
          <w:i/>
          <w:iCs/>
          <w:color w:val="000000" w:themeColor="text1"/>
        </w:rPr>
        <w:t xml:space="preserve"> </w:t>
      </w:r>
      <w:r w:rsidR="001C4EC6" w:rsidRPr="00C70654">
        <w:rPr>
          <w:rFonts w:ascii="Helvetica" w:hAnsi="Helvetica"/>
          <w:color w:val="000000" w:themeColor="text1"/>
        </w:rPr>
        <w:t xml:space="preserve">establishing </w:t>
      </w:r>
      <w:r w:rsidR="00461787" w:rsidRPr="00C70654">
        <w:rPr>
          <w:rFonts w:ascii="Helvetica" w:hAnsi="Helvetica"/>
          <w:color w:val="000000" w:themeColor="text1"/>
        </w:rPr>
        <w:t xml:space="preserve">the </w:t>
      </w:r>
      <w:r w:rsidR="00595630" w:rsidRPr="00C70654">
        <w:rPr>
          <w:rFonts w:ascii="Helvetica" w:hAnsi="Helvetica"/>
          <w:color w:val="000000" w:themeColor="text1"/>
        </w:rPr>
        <w:t xml:space="preserve">world’s </w:t>
      </w:r>
      <w:r w:rsidR="00461787" w:rsidRPr="00C70654">
        <w:rPr>
          <w:rFonts w:ascii="Helvetica" w:hAnsi="Helvetica"/>
          <w:color w:val="000000" w:themeColor="text1"/>
        </w:rPr>
        <w:t>first One Health FETP-Frontline</w:t>
      </w:r>
      <w:r w:rsidR="001E7B85" w:rsidRPr="00C70654">
        <w:rPr>
          <w:rFonts w:ascii="Helvetica" w:hAnsi="Helvetica"/>
          <w:color w:val="000000" w:themeColor="text1"/>
        </w:rPr>
        <w:t>; teaching One Health to Armenia leaders; and teaching Case Study Design and Development</w:t>
      </w:r>
    </w:p>
    <w:p w14:paraId="48750C13" w14:textId="5BD473AB" w:rsidR="001F6EA8" w:rsidRPr="00327B2D" w:rsidRDefault="00EE650B" w:rsidP="00EE650B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ppleSystemUIFont"/>
          <w:color w:val="000000" w:themeColor="text1"/>
        </w:rPr>
      </w:pPr>
      <w:r w:rsidRPr="00327B2D">
        <w:rPr>
          <w:rFonts w:ascii="Helvetica" w:hAnsi="Helvetica" w:cs="AppleSystemUIFont"/>
          <w:color w:val="000000" w:themeColor="text1"/>
        </w:rPr>
        <w:t>202</w:t>
      </w:r>
      <w:r w:rsidR="00E851B2" w:rsidRPr="00327B2D">
        <w:rPr>
          <w:rFonts w:ascii="Helvetica" w:hAnsi="Helvetica" w:cs="AppleSystemUIFont"/>
          <w:color w:val="000000" w:themeColor="text1"/>
        </w:rPr>
        <w:t>0</w:t>
      </w:r>
      <w:r w:rsidRPr="00327B2D">
        <w:rPr>
          <w:rFonts w:ascii="Helvetica" w:hAnsi="Helvetica" w:cs="AppleSystemUIFont"/>
          <w:color w:val="000000" w:themeColor="text1"/>
        </w:rPr>
        <w:t xml:space="preserve"> </w:t>
      </w:r>
      <w:r w:rsidR="00A51234" w:rsidRPr="00327B2D">
        <w:rPr>
          <w:rFonts w:ascii="Helvetica" w:hAnsi="Helvetica" w:cs="Arial"/>
          <w:bCs/>
        </w:rPr>
        <w:t>–</w:t>
      </w:r>
      <w:r w:rsidR="00E5272A" w:rsidRPr="00327B2D">
        <w:rPr>
          <w:rFonts w:ascii="Helvetica" w:hAnsi="Helvetica" w:cs="Arial"/>
          <w:bCs/>
        </w:rPr>
        <w:t xml:space="preserve"> </w:t>
      </w:r>
      <w:r w:rsidR="00E5272A" w:rsidRPr="00327B2D">
        <w:rPr>
          <w:rFonts w:ascii="Helvetica" w:hAnsi="Helvetica" w:cs="Arial"/>
          <w:bCs/>
          <w:sz w:val="16"/>
          <w:szCs w:val="16"/>
        </w:rPr>
        <w:t>current</w:t>
      </w:r>
      <w:r w:rsidR="00BF78BB" w:rsidRPr="00327B2D">
        <w:rPr>
          <w:rFonts w:ascii="Helvetica" w:hAnsi="Helvetica" w:cs="Arial"/>
          <w:bCs/>
          <w:sz w:val="16"/>
          <w:szCs w:val="16"/>
        </w:rPr>
        <w:tab/>
      </w:r>
      <w:r w:rsidR="00BF78BB" w:rsidRPr="00327B2D">
        <w:rPr>
          <w:rFonts w:ascii="Helvetica" w:hAnsi="Helvetica" w:cs="Arial"/>
          <w:bCs/>
        </w:rPr>
        <w:t xml:space="preserve">Editor </w:t>
      </w:r>
      <w:r w:rsidR="00EA45EB">
        <w:rPr>
          <w:rFonts w:ascii="Helvetica" w:hAnsi="Helvetica" w:cs="Arial"/>
          <w:bCs/>
        </w:rPr>
        <w:t xml:space="preserve">of </w:t>
      </w:r>
      <w:r w:rsidR="008C65D4">
        <w:rPr>
          <w:rFonts w:ascii="Helvetica" w:hAnsi="Helvetica" w:cs="Arial"/>
          <w:bCs/>
        </w:rPr>
        <w:t xml:space="preserve">Elsevier </w:t>
      </w:r>
      <w:r w:rsidR="00BF78BB" w:rsidRPr="00327B2D">
        <w:rPr>
          <w:rFonts w:ascii="Helvetica" w:hAnsi="Helvetica" w:cs="Arial"/>
          <w:bCs/>
        </w:rPr>
        <w:t xml:space="preserve">book, </w:t>
      </w:r>
      <w:r w:rsidR="00BF78BB" w:rsidRPr="00327B2D">
        <w:rPr>
          <w:rFonts w:ascii="Helvetica" w:hAnsi="Helvetica" w:cs="Arial"/>
          <w:b/>
          <w:i/>
          <w:iCs/>
          <w:color w:val="17365D" w:themeColor="text2" w:themeShade="BF"/>
        </w:rPr>
        <w:t>Modernizing Global Health Security to Prevent, Detect, and Respond</w:t>
      </w:r>
    </w:p>
    <w:p w14:paraId="6A432459" w14:textId="203D392F" w:rsidR="008C6DE9" w:rsidRPr="00327B2D" w:rsidRDefault="008C6DE9" w:rsidP="005F3252">
      <w:pPr>
        <w:tabs>
          <w:tab w:val="left" w:pos="-1440"/>
        </w:tabs>
        <w:spacing w:before="120"/>
        <w:ind w:left="720" w:hanging="1440"/>
        <w:rPr>
          <w:rFonts w:ascii="Helvetica" w:hAnsi="Helvetica" w:cs="Arial"/>
          <w:bCs/>
        </w:rPr>
      </w:pPr>
      <w:r w:rsidRPr="00327B2D">
        <w:rPr>
          <w:rFonts w:ascii="Helvetica" w:hAnsi="Helvetica" w:cs="Arial"/>
          <w:bCs/>
        </w:rPr>
        <w:t>2020 –</w:t>
      </w:r>
      <w:r w:rsidR="008D7704" w:rsidRPr="00327B2D">
        <w:rPr>
          <w:rFonts w:ascii="Helvetica" w:hAnsi="Helvetica" w:cs="Arial"/>
          <w:bCs/>
        </w:rPr>
        <w:t xml:space="preserve"> 21</w:t>
      </w:r>
      <w:r w:rsidRPr="00327B2D">
        <w:rPr>
          <w:rFonts w:ascii="Helvetica" w:hAnsi="Helvetica" w:cs="Arial"/>
          <w:bCs/>
          <w:sz w:val="16"/>
          <w:szCs w:val="16"/>
        </w:rPr>
        <w:tab/>
      </w:r>
      <w:r w:rsidRPr="00327B2D">
        <w:rPr>
          <w:rFonts w:ascii="Helvetica" w:hAnsi="Helvetica" w:cs="Arial"/>
          <w:bCs/>
        </w:rPr>
        <w:t xml:space="preserve">Principle Investigator, </w:t>
      </w:r>
      <w:hyperlink r:id="rId73" w:history="1">
        <w:r w:rsidRPr="007D5C4F">
          <w:rPr>
            <w:rStyle w:val="Hyperlink"/>
            <w:rFonts w:ascii="Helvetica" w:hAnsi="Helvetica" w:cs="Arial"/>
            <w:b/>
            <w:i/>
            <w:iCs/>
            <w:color w:val="002060"/>
            <w:u w:val="none"/>
          </w:rPr>
          <w:t>Africa CDC Institute for Workforce Development</w:t>
        </w:r>
      </w:hyperlink>
      <w:r w:rsidRPr="007D5C4F">
        <w:rPr>
          <w:rStyle w:val="Hyperlink"/>
          <w:rFonts w:ascii="Helvetica" w:hAnsi="Helvetica" w:cs="Arial"/>
          <w:b/>
          <w:i/>
          <w:iCs/>
          <w:color w:val="002060"/>
          <w:u w:val="none"/>
        </w:rPr>
        <w:t xml:space="preserve">, </w:t>
      </w:r>
      <w:hyperlink r:id="rId74" w:history="1">
        <w:r w:rsidRPr="007D5C4F">
          <w:rPr>
            <w:rStyle w:val="Hyperlink"/>
            <w:rFonts w:ascii="Helvetica" w:hAnsi="Helvetica" w:cs="Arial"/>
            <w:b/>
            <w:i/>
            <w:iCs/>
            <w:color w:val="002060"/>
            <w:u w:val="none"/>
          </w:rPr>
          <w:t>Clinical Community of Practice</w:t>
        </w:r>
        <w:r w:rsidR="0066448A" w:rsidRPr="007D5C4F">
          <w:rPr>
            <w:rStyle w:val="Hyperlink"/>
            <w:rFonts w:ascii="Helvetica" w:hAnsi="Helvetica" w:cs="Arial"/>
            <w:b/>
            <w:i/>
            <w:iCs/>
            <w:color w:val="002060"/>
            <w:u w:val="none"/>
          </w:rPr>
          <w:t xml:space="preserve"> and </w:t>
        </w:r>
        <w:r w:rsidR="00E23884" w:rsidRPr="007D5C4F">
          <w:rPr>
            <w:rStyle w:val="Hyperlink"/>
            <w:rFonts w:ascii="Helvetica" w:hAnsi="Helvetica" w:cs="Arial"/>
            <w:b/>
            <w:i/>
            <w:iCs/>
            <w:color w:val="002060"/>
            <w:u w:val="none"/>
          </w:rPr>
          <w:t xml:space="preserve">Risk </w:t>
        </w:r>
        <w:r w:rsidR="0066448A" w:rsidRPr="007D5C4F">
          <w:rPr>
            <w:rStyle w:val="Hyperlink"/>
            <w:rFonts w:ascii="Helvetica" w:hAnsi="Helvetica" w:cs="Arial"/>
            <w:b/>
            <w:i/>
            <w:iCs/>
            <w:color w:val="002060"/>
            <w:u w:val="none"/>
          </w:rPr>
          <w:t>Communication Community of Practice</w:t>
        </w:r>
      </w:hyperlink>
    </w:p>
    <w:p w14:paraId="2CD64AB1" w14:textId="71A05598" w:rsidR="00F21D92" w:rsidRPr="007D5C4F" w:rsidRDefault="00F21D92" w:rsidP="001319B3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/>
          <w:i/>
          <w:iCs/>
          <w:color w:val="1A167D"/>
        </w:rPr>
      </w:pPr>
      <w:r w:rsidRPr="00327B2D">
        <w:rPr>
          <w:rFonts w:ascii="Helvetica" w:hAnsi="Helvetica" w:cs="Arial"/>
          <w:bCs/>
        </w:rPr>
        <w:t xml:space="preserve">2019 – </w:t>
      </w:r>
      <w:r w:rsidR="000A2ED6" w:rsidRPr="00327B2D">
        <w:rPr>
          <w:rFonts w:ascii="Helvetica" w:hAnsi="Helvetica" w:cs="Arial"/>
          <w:bCs/>
        </w:rPr>
        <w:t>21</w:t>
      </w:r>
      <w:r w:rsidRPr="00327B2D">
        <w:rPr>
          <w:rFonts w:ascii="Helvetica" w:hAnsi="Helvetica" w:cs="Arial"/>
          <w:bCs/>
          <w:sz w:val="16"/>
          <w:szCs w:val="16"/>
        </w:rPr>
        <w:tab/>
      </w:r>
      <w:proofErr w:type="gramStart"/>
      <w:r w:rsidRPr="00327B2D">
        <w:rPr>
          <w:rFonts w:ascii="Helvetica" w:hAnsi="Helvetica" w:cs="Arial"/>
          <w:bCs/>
        </w:rPr>
        <w:t>Principle</w:t>
      </w:r>
      <w:proofErr w:type="gramEnd"/>
      <w:r w:rsidRPr="00327B2D">
        <w:rPr>
          <w:rFonts w:ascii="Helvetica" w:hAnsi="Helvetica" w:cs="Arial"/>
          <w:bCs/>
        </w:rPr>
        <w:t xml:space="preserve"> Investigator, </w:t>
      </w:r>
      <w:hyperlink r:id="rId75" w:history="1">
        <w:r w:rsidRPr="007D5C4F">
          <w:rPr>
            <w:rStyle w:val="Hyperlink"/>
            <w:rFonts w:ascii="Helvetica" w:hAnsi="Helvetica" w:cs="Arial"/>
            <w:b/>
            <w:i/>
            <w:iCs/>
            <w:color w:val="002060"/>
            <w:u w:val="none"/>
          </w:rPr>
          <w:t>Africa CDC Institute for Workforce Development</w:t>
        </w:r>
      </w:hyperlink>
    </w:p>
    <w:p w14:paraId="33FC3268" w14:textId="77777777" w:rsidR="008C6DE9" w:rsidRPr="00327B2D" w:rsidRDefault="009D063E" w:rsidP="001319B3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Calibri"/>
          <w:b/>
          <w:bCs/>
          <w:color w:val="000090"/>
        </w:rPr>
      </w:pPr>
      <w:r w:rsidRPr="00327B2D">
        <w:rPr>
          <w:rFonts w:ascii="Helvetica" w:hAnsi="Helvetica" w:cs="Arial"/>
          <w:bCs/>
        </w:rPr>
        <w:t xml:space="preserve">2015 </w:t>
      </w:r>
      <w:r w:rsidR="0004538D" w:rsidRPr="00327B2D">
        <w:rPr>
          <w:rFonts w:ascii="Helvetica" w:hAnsi="Helvetica" w:cs="Arial"/>
          <w:bCs/>
        </w:rPr>
        <w:t>– 18</w:t>
      </w:r>
      <w:r w:rsidRPr="00327B2D">
        <w:rPr>
          <w:rFonts w:ascii="Helvetica" w:hAnsi="Helvetica" w:cs="Arial"/>
          <w:bCs/>
          <w:sz w:val="16"/>
          <w:szCs w:val="16"/>
        </w:rPr>
        <w:tab/>
      </w:r>
      <w:r w:rsidRPr="00327B2D">
        <w:rPr>
          <w:rFonts w:ascii="Helvetica" w:hAnsi="Helvetica" w:cs="Arial"/>
          <w:bCs/>
        </w:rPr>
        <w:t>Principal Investigator,</w:t>
      </w:r>
      <w:r w:rsidRPr="00327B2D">
        <w:rPr>
          <w:rFonts w:ascii="Helvetica" w:hAnsi="Helvetica" w:cs="Arial"/>
          <w:b/>
          <w:bCs/>
          <w:color w:val="000090"/>
        </w:rPr>
        <w:t xml:space="preserve"> </w:t>
      </w:r>
      <w:hyperlink r:id="rId76" w:history="1">
        <w:r w:rsidRPr="00327B2D">
          <w:rPr>
            <w:rStyle w:val="Hyperlink"/>
            <w:rFonts w:ascii="Helvetica" w:hAnsi="Helvetica" w:cs="Calibri"/>
            <w:b/>
            <w:bCs/>
            <w:color w:val="002060"/>
            <w:u w:val="none"/>
          </w:rPr>
          <w:t>Emory Partnership for Global Health Security Training</w:t>
        </w:r>
      </w:hyperlink>
    </w:p>
    <w:p w14:paraId="6D268BE8" w14:textId="77777777" w:rsidR="008A3C97" w:rsidRPr="00327B2D" w:rsidRDefault="008A3C97" w:rsidP="001319B3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  <w:color w:val="002060"/>
        </w:rPr>
      </w:pPr>
      <w:r w:rsidRPr="00327B2D">
        <w:rPr>
          <w:rFonts w:ascii="Helvetica" w:hAnsi="Helvetica" w:cs="Arial"/>
          <w:bCs/>
        </w:rPr>
        <w:t xml:space="preserve">2015 </w:t>
      </w:r>
      <w:r w:rsidR="00331978" w:rsidRPr="00327B2D">
        <w:rPr>
          <w:rFonts w:ascii="Helvetica" w:hAnsi="Helvetica" w:cs="Arial"/>
          <w:bCs/>
        </w:rPr>
        <w:t>– 17</w:t>
      </w:r>
      <w:r w:rsidRPr="00327B2D">
        <w:rPr>
          <w:rFonts w:ascii="Helvetica" w:hAnsi="Helvetica" w:cs="Arial"/>
          <w:bCs/>
          <w:sz w:val="16"/>
          <w:szCs w:val="16"/>
        </w:rPr>
        <w:tab/>
      </w:r>
      <w:r w:rsidRPr="00327B2D">
        <w:rPr>
          <w:rFonts w:ascii="Helvetica" w:hAnsi="Helvetica" w:cs="Arial"/>
          <w:bCs/>
        </w:rPr>
        <w:t xml:space="preserve">Principal Investigator, </w:t>
      </w:r>
      <w:hyperlink r:id="rId77" w:history="1">
        <w:r w:rsidRPr="00327B2D">
          <w:rPr>
            <w:rStyle w:val="Hyperlink"/>
            <w:rFonts w:ascii="Helvetica" w:hAnsi="Helvetica" w:cs="Arial"/>
            <w:b/>
            <w:bCs/>
            <w:color w:val="002060"/>
            <w:u w:val="none"/>
          </w:rPr>
          <w:t>Case Study Design &amp; Development Course</w:t>
        </w:r>
      </w:hyperlink>
    </w:p>
    <w:p w14:paraId="7AD23219" w14:textId="53394A6D" w:rsidR="00475032" w:rsidRPr="00327B2D" w:rsidRDefault="00475032" w:rsidP="001319B3">
      <w:pPr>
        <w:tabs>
          <w:tab w:val="left" w:pos="-1440"/>
        </w:tabs>
        <w:spacing w:before="120"/>
        <w:ind w:left="-720"/>
        <w:jc w:val="both"/>
        <w:rPr>
          <w:rFonts w:ascii="Helvetica" w:hAnsi="Helvetica" w:cs="Arial"/>
          <w:b/>
          <w:color w:val="001196"/>
          <w:sz w:val="26"/>
          <w:szCs w:val="26"/>
        </w:rPr>
      </w:pPr>
      <w:r w:rsidRPr="00327B2D">
        <w:rPr>
          <w:rFonts w:ascii="Helvetica" w:hAnsi="Helvetica" w:cs="Arial"/>
          <w:bCs/>
        </w:rPr>
        <w:t xml:space="preserve">2010 – </w:t>
      </w:r>
      <w:r w:rsidR="00117565" w:rsidRPr="00327B2D">
        <w:rPr>
          <w:rFonts w:ascii="Helvetica" w:hAnsi="Helvetica" w:cs="Arial"/>
          <w:bCs/>
        </w:rPr>
        <w:t>20</w:t>
      </w:r>
      <w:r w:rsidRPr="00327B2D">
        <w:rPr>
          <w:rFonts w:ascii="Helvetica" w:hAnsi="Helvetica" w:cs="Arial"/>
          <w:bCs/>
        </w:rPr>
        <w:tab/>
        <w:t xml:space="preserve">Director, </w:t>
      </w:r>
      <w:hyperlink r:id="rId78" w:history="1">
        <w:r w:rsidRPr="00327B2D">
          <w:rPr>
            <w:rStyle w:val="Hyperlink"/>
            <w:rFonts w:ascii="Helvetica" w:hAnsi="Helvetica" w:cs="Arial"/>
            <w:b/>
            <w:bCs/>
            <w:color w:val="002060"/>
            <w:u w:val="none"/>
          </w:rPr>
          <w:t>King Abdullah Fellowship Program</w:t>
        </w:r>
      </w:hyperlink>
    </w:p>
    <w:p w14:paraId="1A662EB3" w14:textId="74D9D93D" w:rsidR="00E94117" w:rsidRDefault="00E94117" w:rsidP="00682378">
      <w:pPr>
        <w:spacing w:before="120"/>
        <w:ind w:left="720" w:hanging="1440"/>
        <w:jc w:val="both"/>
        <w:rPr>
          <w:rFonts w:ascii="Helvetica" w:hAnsi="Helvetica" w:cs="Arial"/>
          <w:bCs/>
        </w:rPr>
      </w:pPr>
      <w:r w:rsidRPr="00327B2D">
        <w:rPr>
          <w:rFonts w:ascii="Helvetica" w:hAnsi="Helvetica" w:cs="Arial"/>
          <w:b/>
          <w:color w:val="001196"/>
          <w:sz w:val="26"/>
          <w:szCs w:val="26"/>
        </w:rPr>
        <w:lastRenderedPageBreak/>
        <w:t>Grant / Contract Awards</w:t>
      </w:r>
      <w:r>
        <w:rPr>
          <w:rFonts w:ascii="Helvetica" w:hAnsi="Helvetica" w:cs="Arial"/>
          <w:b/>
          <w:color w:val="001196"/>
          <w:sz w:val="26"/>
          <w:szCs w:val="26"/>
        </w:rPr>
        <w:t xml:space="preserve"> (continued)</w:t>
      </w:r>
    </w:p>
    <w:p w14:paraId="6CD8DBCB" w14:textId="73979CC5" w:rsidR="00475032" w:rsidRPr="0053779C" w:rsidRDefault="00475032" w:rsidP="001319B3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  <w:i/>
          <w:iCs/>
        </w:rPr>
      </w:pPr>
      <w:r w:rsidRPr="00327B2D">
        <w:rPr>
          <w:rFonts w:ascii="Helvetica" w:hAnsi="Helvetica" w:cs="Arial"/>
          <w:bCs/>
        </w:rPr>
        <w:t xml:space="preserve">2012 </w:t>
      </w:r>
      <w:r w:rsidRPr="00327B2D">
        <w:rPr>
          <w:rFonts w:ascii="Helvetica" w:hAnsi="Helvetica" w:cs="Arial"/>
          <w:bCs/>
          <w:sz w:val="16"/>
          <w:szCs w:val="16"/>
        </w:rPr>
        <w:t>– current</w:t>
      </w:r>
      <w:r w:rsidRPr="00327B2D">
        <w:rPr>
          <w:rFonts w:ascii="Helvetica" w:hAnsi="Helvetica" w:cs="Arial"/>
          <w:bCs/>
        </w:rPr>
        <w:tab/>
        <w:t xml:space="preserve">Principal Investigator, </w:t>
      </w:r>
      <w:hyperlink r:id="rId79" w:history="1">
        <w:r w:rsidRPr="0053779C">
          <w:rPr>
            <w:rStyle w:val="Hyperlink"/>
            <w:rFonts w:ascii="Helvetica" w:hAnsi="Helvetica" w:cs="Arial"/>
            <w:b/>
            <w:bCs/>
            <w:i/>
            <w:iCs/>
            <w:color w:val="002060"/>
            <w:u w:val="none"/>
          </w:rPr>
          <w:t>Research Skills Development Course</w:t>
        </w:r>
      </w:hyperlink>
    </w:p>
    <w:p w14:paraId="5674FE8B" w14:textId="77777777" w:rsidR="00C92C67" w:rsidRPr="00327B2D" w:rsidRDefault="00E621C7" w:rsidP="001319B3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/>
          <w:bCs/>
          <w:color w:val="000090"/>
        </w:rPr>
      </w:pPr>
      <w:r w:rsidRPr="00327B2D">
        <w:rPr>
          <w:rFonts w:ascii="Helvetica" w:hAnsi="Helvetica" w:cs="Arial"/>
          <w:bCs/>
        </w:rPr>
        <w:t xml:space="preserve">2013 </w:t>
      </w:r>
      <w:r w:rsidR="005B4B19" w:rsidRPr="00327B2D">
        <w:rPr>
          <w:rFonts w:ascii="Helvetica" w:hAnsi="Helvetica" w:cs="Arial"/>
          <w:bCs/>
        </w:rPr>
        <w:t>– 15</w:t>
      </w:r>
      <w:r w:rsidRPr="00327B2D">
        <w:rPr>
          <w:rFonts w:ascii="Helvetica" w:hAnsi="Helvetica" w:cs="Arial"/>
          <w:bCs/>
          <w:sz w:val="16"/>
          <w:szCs w:val="16"/>
        </w:rPr>
        <w:tab/>
      </w:r>
      <w:r w:rsidRPr="00327B2D">
        <w:rPr>
          <w:rFonts w:ascii="Helvetica" w:hAnsi="Helvetica" w:cs="Arial"/>
          <w:bCs/>
        </w:rPr>
        <w:t xml:space="preserve">Managing Partner, </w:t>
      </w:r>
      <w:hyperlink r:id="rId80" w:history="1">
        <w:r w:rsidRPr="00327B2D">
          <w:rPr>
            <w:rStyle w:val="Hyperlink"/>
            <w:rFonts w:ascii="Helvetica" w:hAnsi="Helvetica" w:cs="Arial"/>
            <w:b/>
            <w:bCs/>
            <w:color w:val="002060"/>
            <w:u w:val="none"/>
          </w:rPr>
          <w:t>One Health e-Surveillance Initiative, AFENET</w:t>
        </w:r>
      </w:hyperlink>
    </w:p>
    <w:p w14:paraId="615607D1" w14:textId="4D758F29" w:rsidR="00C92C67" w:rsidRPr="00327B2D" w:rsidRDefault="00AB5E79" w:rsidP="00EE650B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/>
          <w:bCs/>
          <w:color w:val="000090"/>
        </w:rPr>
      </w:pPr>
      <w:r w:rsidRPr="00327B2D">
        <w:rPr>
          <w:rFonts w:ascii="Helvetica" w:hAnsi="Helvetica" w:cs="Arial"/>
          <w:bCs/>
        </w:rPr>
        <w:t>2013</w:t>
      </w:r>
      <w:r w:rsidRPr="00327B2D">
        <w:rPr>
          <w:rFonts w:ascii="Helvetica" w:hAnsi="Helvetica" w:cs="Arial"/>
          <w:bCs/>
        </w:rPr>
        <w:tab/>
      </w:r>
      <w:r w:rsidR="00E74758" w:rsidRPr="00327B2D">
        <w:rPr>
          <w:rFonts w:ascii="Helvetica" w:hAnsi="Helvetica" w:cs="Arial"/>
          <w:bCs/>
        </w:rPr>
        <w:t xml:space="preserve">Principal Investigator, </w:t>
      </w:r>
      <w:r w:rsidRPr="00327B2D">
        <w:rPr>
          <w:rFonts w:ascii="Helvetica" w:hAnsi="Helvetica" w:cs="Arial"/>
          <w:bCs/>
        </w:rPr>
        <w:t xml:space="preserve">WHO </w:t>
      </w:r>
      <w:r w:rsidR="001233AB" w:rsidRPr="00327B2D">
        <w:rPr>
          <w:rFonts w:ascii="Helvetica" w:hAnsi="Helvetica" w:cs="Arial"/>
          <w:bCs/>
          <w:i/>
        </w:rPr>
        <w:t xml:space="preserve">Toolset for </w:t>
      </w:r>
      <w:r w:rsidR="00E74758" w:rsidRPr="00327B2D">
        <w:rPr>
          <w:rFonts w:ascii="Helvetica" w:hAnsi="Helvetica" w:cs="Arial"/>
          <w:bCs/>
          <w:i/>
        </w:rPr>
        <w:t xml:space="preserve">Assessing Gaps </w:t>
      </w:r>
      <w:r w:rsidRPr="00327B2D">
        <w:rPr>
          <w:rFonts w:ascii="Helvetica" w:hAnsi="Helvetica" w:cs="Arial"/>
          <w:bCs/>
          <w:i/>
        </w:rPr>
        <w:t>and Cost for</w:t>
      </w:r>
      <w:r w:rsidR="00E74758" w:rsidRPr="00327B2D">
        <w:rPr>
          <w:rFonts w:ascii="Helvetica" w:hAnsi="Helvetica" w:cs="Arial"/>
          <w:bCs/>
          <w:i/>
        </w:rPr>
        <w:t xml:space="preserve"> IHR Compliance</w:t>
      </w:r>
    </w:p>
    <w:p w14:paraId="0C66DC87" w14:textId="6CAD3FCD" w:rsidR="005F3252" w:rsidRPr="00822BC3" w:rsidRDefault="00D10959" w:rsidP="00822BC3">
      <w:pPr>
        <w:spacing w:before="120"/>
        <w:ind w:left="720" w:hanging="1440"/>
        <w:jc w:val="both"/>
        <w:rPr>
          <w:rFonts w:ascii="Helvetica" w:hAnsi="Helvetica" w:cs="Helvetica"/>
          <w:b/>
          <w:bCs/>
          <w:color w:val="000090"/>
          <w:sz w:val="18"/>
          <w:szCs w:val="18"/>
        </w:rPr>
      </w:pPr>
      <w:r w:rsidRPr="00327B2D">
        <w:rPr>
          <w:rFonts w:ascii="Helvetica" w:hAnsi="Helvetica" w:cs="Arial"/>
          <w:bCs/>
        </w:rPr>
        <w:t>2013</w:t>
      </w:r>
      <w:r w:rsidRPr="00327B2D">
        <w:rPr>
          <w:rFonts w:ascii="Helvetica" w:hAnsi="Helvetica" w:cs="Arial"/>
          <w:bCs/>
        </w:rPr>
        <w:tab/>
        <w:t xml:space="preserve">Principal Investigator, WHO </w:t>
      </w:r>
      <w:r w:rsidRPr="00327B2D">
        <w:rPr>
          <w:rFonts w:ascii="Helvetica" w:hAnsi="Helvetica" w:cs="Arial"/>
          <w:bCs/>
          <w:i/>
        </w:rPr>
        <w:t>Global Best Practices for Emergency Operations Centers</w:t>
      </w:r>
      <w:r w:rsidRPr="00327B2D">
        <w:rPr>
          <w:rFonts w:ascii="Helvetica" w:hAnsi="Helvetica" w:cs="Arial"/>
          <w:bCs/>
          <w:i/>
          <w:sz w:val="18"/>
          <w:szCs w:val="18"/>
        </w:rPr>
        <w:t xml:space="preserve">: </w:t>
      </w:r>
      <w:hyperlink r:id="rId81" w:anchor=".UwvOYG0IB1E.email" w:history="1">
        <w:r w:rsidRPr="00327B2D">
          <w:rPr>
            <w:rStyle w:val="Hyperlink"/>
            <w:rFonts w:ascii="Helvetica" w:hAnsi="Helvetica" w:cs="Helvetica"/>
            <w:b/>
            <w:bCs/>
            <w:color w:val="002060"/>
            <w:sz w:val="18"/>
            <w:szCs w:val="18"/>
            <w:u w:val="none"/>
          </w:rPr>
          <w:t xml:space="preserve">A Systematic Review of Public Health Emergency Operations </w:t>
        </w:r>
        <w:proofErr w:type="spellStart"/>
        <w:r w:rsidRPr="00327B2D">
          <w:rPr>
            <w:rStyle w:val="Hyperlink"/>
            <w:rFonts w:ascii="Helvetica" w:hAnsi="Helvetica" w:cs="Helvetica"/>
            <w:b/>
            <w:bCs/>
            <w:color w:val="002060"/>
            <w:sz w:val="18"/>
            <w:szCs w:val="18"/>
            <w:u w:val="none"/>
          </w:rPr>
          <w:t>Centres</w:t>
        </w:r>
        <w:proofErr w:type="spellEnd"/>
        <w:r w:rsidRPr="00327B2D">
          <w:rPr>
            <w:rStyle w:val="Hyperlink"/>
            <w:rFonts w:ascii="Helvetica" w:hAnsi="Helvetica" w:cs="Helvetica"/>
            <w:b/>
            <w:bCs/>
            <w:color w:val="002060"/>
            <w:sz w:val="18"/>
            <w:szCs w:val="18"/>
            <w:u w:val="none"/>
          </w:rPr>
          <w:t xml:space="preserve"> (EOC)</w:t>
        </w:r>
      </w:hyperlink>
    </w:p>
    <w:p w14:paraId="31626DF9" w14:textId="31B155B2" w:rsidR="00696879" w:rsidRPr="00327B2D" w:rsidRDefault="00696879" w:rsidP="001319B3">
      <w:pPr>
        <w:spacing w:before="120"/>
        <w:ind w:left="720" w:hanging="1440"/>
        <w:jc w:val="both"/>
        <w:rPr>
          <w:rFonts w:ascii="Helvetica" w:hAnsi="Helvetica" w:cs="Arial"/>
          <w:bCs/>
        </w:rPr>
      </w:pPr>
      <w:r w:rsidRPr="00327B2D">
        <w:rPr>
          <w:rFonts w:ascii="Helvetica" w:hAnsi="Helvetica" w:cs="Arial"/>
          <w:bCs/>
        </w:rPr>
        <w:t>2009 –</w:t>
      </w:r>
      <w:r w:rsidR="00390B4E" w:rsidRPr="00327B2D">
        <w:rPr>
          <w:rFonts w:ascii="Helvetica" w:hAnsi="Helvetica" w:cs="Arial"/>
          <w:bCs/>
        </w:rPr>
        <w:t xml:space="preserve"> 10</w:t>
      </w:r>
      <w:r w:rsidRPr="00327B2D">
        <w:rPr>
          <w:rFonts w:ascii="Helvetica" w:hAnsi="Helvetica" w:cs="Arial"/>
          <w:bCs/>
        </w:rPr>
        <w:tab/>
        <w:t>Project officer for $500,000 project titled, Mobile, Hand-held Data Collection and Communication System for Public Health Surveillance during Mass Gatherings, 2009, Kingdom of Saudi Arabia</w:t>
      </w:r>
    </w:p>
    <w:p w14:paraId="2821A600" w14:textId="01746B4A" w:rsidR="00B453AF" w:rsidRPr="00327B2D" w:rsidRDefault="00696879" w:rsidP="001319B3">
      <w:pPr>
        <w:spacing w:before="120"/>
        <w:ind w:left="720" w:hanging="1440"/>
        <w:jc w:val="both"/>
        <w:rPr>
          <w:rFonts w:ascii="Helvetica" w:hAnsi="Helvetica" w:cs="Arial"/>
          <w:bCs/>
        </w:rPr>
      </w:pPr>
      <w:r w:rsidRPr="00327B2D">
        <w:rPr>
          <w:rFonts w:ascii="Helvetica" w:hAnsi="Helvetica" w:cs="Arial"/>
          <w:bCs/>
        </w:rPr>
        <w:t>2008 –</w:t>
      </w:r>
      <w:r w:rsidR="00390B4E" w:rsidRPr="00327B2D">
        <w:rPr>
          <w:rFonts w:ascii="Helvetica" w:hAnsi="Helvetica" w:cs="Arial"/>
          <w:bCs/>
        </w:rPr>
        <w:t xml:space="preserve"> 10</w:t>
      </w:r>
      <w:r w:rsidRPr="00327B2D">
        <w:rPr>
          <w:rFonts w:ascii="Helvetica" w:hAnsi="Helvetica" w:cs="Arial"/>
          <w:bCs/>
        </w:rPr>
        <w:tab/>
        <w:t xml:space="preserve">Project officer for 3-yr, $9.6 million project titled, International </w:t>
      </w:r>
      <w:proofErr w:type="gramStart"/>
      <w:r w:rsidRPr="00327B2D">
        <w:rPr>
          <w:rFonts w:ascii="Helvetica" w:hAnsi="Helvetica" w:cs="Arial"/>
          <w:bCs/>
        </w:rPr>
        <w:t>Health-care</w:t>
      </w:r>
      <w:proofErr w:type="gramEnd"/>
      <w:r w:rsidRPr="00327B2D">
        <w:rPr>
          <w:rFonts w:ascii="Helvetica" w:hAnsi="Helvetica" w:cs="Arial"/>
          <w:bCs/>
        </w:rPr>
        <w:t xml:space="preserve"> Associated Safety Network and Electronic Notifiable Diseases Surveillance System, Kingdom of Saudi Arabi</w:t>
      </w:r>
      <w:r w:rsidR="00986590" w:rsidRPr="00327B2D">
        <w:rPr>
          <w:rFonts w:ascii="Helvetica" w:hAnsi="Helvetica" w:cs="Arial"/>
          <w:bCs/>
        </w:rPr>
        <w:t>a National Guard Health Affairs</w:t>
      </w:r>
    </w:p>
    <w:p w14:paraId="2DEA1ED9" w14:textId="77777777" w:rsidR="00696879" w:rsidRPr="00327B2D" w:rsidRDefault="00696879" w:rsidP="001319B3">
      <w:pPr>
        <w:spacing w:before="120"/>
        <w:ind w:left="720" w:hanging="1440"/>
        <w:jc w:val="both"/>
        <w:rPr>
          <w:rStyle w:val="Hyperlink"/>
          <w:rFonts w:ascii="Helvetica" w:hAnsi="Helvetica" w:cs="Arial"/>
          <w:b/>
          <w:bCs/>
          <w:color w:val="002060"/>
          <w:u w:val="none"/>
        </w:rPr>
      </w:pPr>
      <w:r w:rsidRPr="00327B2D">
        <w:rPr>
          <w:rFonts w:ascii="Helvetica" w:hAnsi="Helvetica" w:cs="Arial"/>
          <w:bCs/>
        </w:rPr>
        <w:t xml:space="preserve">2004 – </w:t>
      </w:r>
      <w:r w:rsidR="00390B4E" w:rsidRPr="00327B2D">
        <w:rPr>
          <w:rFonts w:ascii="Helvetica" w:hAnsi="Helvetica" w:cs="Arial"/>
          <w:bCs/>
        </w:rPr>
        <w:t>09</w:t>
      </w:r>
      <w:r w:rsidRPr="00327B2D">
        <w:rPr>
          <w:rFonts w:ascii="Helvetica" w:hAnsi="Helvetica" w:cs="Arial"/>
          <w:bCs/>
        </w:rPr>
        <w:tab/>
      </w:r>
      <w:hyperlink r:id="rId82" w:history="1">
        <w:r w:rsidRPr="00327B2D">
          <w:rPr>
            <w:rStyle w:val="Hyperlink"/>
            <w:rFonts w:ascii="Helvetica" w:hAnsi="Helvetica" w:cs="Arial"/>
            <w:b/>
            <w:bCs/>
            <w:color w:val="000080"/>
            <w:u w:val="none"/>
          </w:rPr>
          <w:t>U.S. counterpart scientist</w:t>
        </w:r>
      </w:hyperlink>
      <w:r w:rsidRPr="00327B2D">
        <w:rPr>
          <w:rFonts w:ascii="Helvetica" w:hAnsi="Helvetica" w:cs="Arial"/>
          <w:bCs/>
        </w:rPr>
        <w:t xml:space="preserve"> for a 3-yr, $660,000 HHS </w:t>
      </w:r>
      <w:hyperlink r:id="rId83" w:history="1">
        <w:r w:rsidRPr="00327B2D">
          <w:rPr>
            <w:rStyle w:val="Hyperlink"/>
            <w:rFonts w:ascii="Helvetica" w:hAnsi="Helvetica" w:cs="Arial"/>
            <w:b/>
            <w:bCs/>
            <w:color w:val="002060"/>
            <w:u w:val="none"/>
          </w:rPr>
          <w:t>Biotechnology Engagement Project</w:t>
        </w:r>
      </w:hyperlink>
      <w:r w:rsidRPr="00327B2D">
        <w:rPr>
          <w:rFonts w:ascii="Helvetica" w:hAnsi="Helvetica" w:cs="Arial"/>
          <w:bCs/>
        </w:rPr>
        <w:t xml:space="preserve"> developed to reform the </w:t>
      </w:r>
      <w:hyperlink r:id="rId84" w:anchor="biotechnology" w:history="1">
        <w:r w:rsidR="001233AB" w:rsidRPr="00327B2D">
          <w:rPr>
            <w:rStyle w:val="Hyperlink"/>
            <w:rFonts w:ascii="Helvetica" w:hAnsi="Helvetica" w:cs="Arial"/>
            <w:b/>
            <w:bCs/>
            <w:color w:val="002060"/>
            <w:u w:val="none"/>
          </w:rPr>
          <w:t>Tuberculosis Prevention and Control P</w:t>
        </w:r>
        <w:r w:rsidRPr="00327B2D">
          <w:rPr>
            <w:rStyle w:val="Hyperlink"/>
            <w:rFonts w:ascii="Helvetica" w:hAnsi="Helvetica" w:cs="Arial"/>
            <w:b/>
            <w:bCs/>
            <w:color w:val="002060"/>
            <w:u w:val="none"/>
          </w:rPr>
          <w:t>rogram in the Republics</w:t>
        </w:r>
        <w:r w:rsidR="001233AB" w:rsidRPr="00327B2D">
          <w:rPr>
            <w:rStyle w:val="Hyperlink"/>
            <w:rFonts w:ascii="Helvetica" w:hAnsi="Helvetica" w:cs="Arial"/>
            <w:b/>
            <w:bCs/>
            <w:color w:val="002060"/>
            <w:u w:val="none"/>
          </w:rPr>
          <w:t xml:space="preserve"> of Armenia and Georgia of the F</w:t>
        </w:r>
        <w:r w:rsidRPr="00327B2D">
          <w:rPr>
            <w:rStyle w:val="Hyperlink"/>
            <w:rFonts w:ascii="Helvetica" w:hAnsi="Helvetica" w:cs="Arial"/>
            <w:b/>
            <w:bCs/>
            <w:color w:val="002060"/>
            <w:u w:val="none"/>
          </w:rPr>
          <w:t>ormer Soviet Union</w:t>
        </w:r>
      </w:hyperlink>
    </w:p>
    <w:p w14:paraId="09AE444D" w14:textId="77777777" w:rsidR="003C44AA" w:rsidRPr="00327B2D" w:rsidRDefault="003C44AA" w:rsidP="001319B3">
      <w:pPr>
        <w:spacing w:before="120"/>
        <w:ind w:left="720" w:hanging="1440"/>
        <w:jc w:val="both"/>
        <w:rPr>
          <w:rFonts w:ascii="Helvetica" w:hAnsi="Helvetica" w:cs="Arial"/>
          <w:b/>
          <w:bCs/>
          <w:iCs/>
          <w:color w:val="001196"/>
          <w:sz w:val="26"/>
        </w:rPr>
      </w:pPr>
      <w:r w:rsidRPr="00327B2D">
        <w:rPr>
          <w:rFonts w:ascii="Helvetica" w:hAnsi="Helvetica" w:cs="Arial"/>
          <w:b/>
          <w:bCs/>
          <w:iCs/>
          <w:color w:val="001196"/>
          <w:sz w:val="26"/>
        </w:rPr>
        <w:t>Extramural Professional Consultancies</w:t>
      </w:r>
    </w:p>
    <w:p w14:paraId="7D7EECCD" w14:textId="77777777" w:rsidR="004D729D" w:rsidRPr="00327B2D" w:rsidRDefault="004D729D" w:rsidP="001319B3">
      <w:pPr>
        <w:spacing w:before="120"/>
        <w:ind w:left="720" w:hanging="1440"/>
        <w:jc w:val="both"/>
        <w:rPr>
          <w:rFonts w:ascii="Helvetica" w:hAnsi="Helvetica" w:cs="Arial"/>
          <w:iCs/>
          <w:color w:val="000000" w:themeColor="text1"/>
        </w:rPr>
      </w:pPr>
      <w:r w:rsidRPr="00327B2D">
        <w:rPr>
          <w:rFonts w:ascii="Helvetica" w:hAnsi="Helvetica" w:cs="Arial"/>
          <w:iCs/>
          <w:color w:val="000000" w:themeColor="text1"/>
        </w:rPr>
        <w:t>2019</w:t>
      </w:r>
      <w:r w:rsidRPr="00327B2D">
        <w:rPr>
          <w:rFonts w:ascii="Helvetica" w:hAnsi="Helvetica" w:cs="Arial"/>
          <w:iCs/>
          <w:color w:val="000000" w:themeColor="text1"/>
        </w:rPr>
        <w:tab/>
        <w:t xml:space="preserve">Invited </w:t>
      </w:r>
      <w:r w:rsidR="007367C9" w:rsidRPr="00327B2D">
        <w:rPr>
          <w:rFonts w:ascii="Helvetica" w:hAnsi="Helvetica" w:cs="Arial"/>
          <w:iCs/>
          <w:color w:val="000000" w:themeColor="text1"/>
        </w:rPr>
        <w:t xml:space="preserve">consultant </w:t>
      </w:r>
      <w:r w:rsidRPr="00327B2D">
        <w:rPr>
          <w:rFonts w:ascii="Helvetica" w:hAnsi="Helvetica" w:cs="Arial"/>
          <w:iCs/>
          <w:color w:val="000000" w:themeColor="text1"/>
        </w:rPr>
        <w:t xml:space="preserve">to </w:t>
      </w:r>
      <w:r w:rsidRPr="00327B2D">
        <w:rPr>
          <w:rFonts w:ascii="Helvetica" w:hAnsi="Helvetica"/>
          <w:color w:val="000000" w:themeColor="text1"/>
        </w:rPr>
        <w:t>WHO Expert Group Consultation on Health Systems for Health Security, Geneva, Switzerland, Mar 6 – 7</w:t>
      </w:r>
    </w:p>
    <w:p w14:paraId="094F6279" w14:textId="77777777" w:rsidR="00C66F42" w:rsidRPr="00327B2D" w:rsidRDefault="003C534F" w:rsidP="001319B3">
      <w:pPr>
        <w:pStyle w:val="BodyText2"/>
        <w:spacing w:before="100"/>
        <w:ind w:left="720" w:right="-144" w:hanging="1440"/>
        <w:rPr>
          <w:rFonts w:cs="Arial"/>
          <w:b w:val="0"/>
          <w:i w:val="0"/>
          <w:sz w:val="24"/>
        </w:rPr>
      </w:pPr>
      <w:r w:rsidRPr="00327B2D">
        <w:rPr>
          <w:rFonts w:cs="Arial"/>
          <w:b w:val="0"/>
          <w:i w:val="0"/>
          <w:sz w:val="24"/>
        </w:rPr>
        <w:t>2014</w:t>
      </w:r>
      <w:r w:rsidRPr="00327B2D">
        <w:rPr>
          <w:rFonts w:cs="Arial"/>
          <w:b w:val="0"/>
          <w:i w:val="0"/>
          <w:sz w:val="24"/>
        </w:rPr>
        <w:tab/>
        <w:t>Invited consultant by</w:t>
      </w:r>
      <w:r w:rsidR="005143D5" w:rsidRPr="00327B2D">
        <w:rPr>
          <w:rFonts w:cs="Arial"/>
          <w:b w:val="0"/>
          <w:i w:val="0"/>
          <w:sz w:val="24"/>
        </w:rPr>
        <w:t xml:space="preserve"> WHO/EMRO to evaluate the Sudanese </w:t>
      </w:r>
      <w:r w:rsidR="00C64714" w:rsidRPr="00327B2D">
        <w:rPr>
          <w:rFonts w:cs="Arial"/>
          <w:b w:val="0"/>
          <w:i w:val="0"/>
          <w:sz w:val="24"/>
        </w:rPr>
        <w:t xml:space="preserve">Ministry of Health </w:t>
      </w:r>
      <w:r w:rsidR="005143D5" w:rsidRPr="00327B2D">
        <w:rPr>
          <w:rFonts w:cs="Arial"/>
          <w:b w:val="0"/>
          <w:i w:val="0"/>
          <w:sz w:val="24"/>
        </w:rPr>
        <w:t xml:space="preserve">Integrated Disease Surveillance and Response </w:t>
      </w:r>
      <w:r w:rsidR="00C64714" w:rsidRPr="00327B2D">
        <w:rPr>
          <w:rFonts w:cs="Arial"/>
          <w:b w:val="0"/>
          <w:i w:val="0"/>
          <w:sz w:val="24"/>
        </w:rPr>
        <w:t xml:space="preserve">(IDSR) </w:t>
      </w:r>
      <w:r w:rsidR="005143D5" w:rsidRPr="00327B2D">
        <w:rPr>
          <w:rFonts w:cs="Arial"/>
          <w:b w:val="0"/>
          <w:i w:val="0"/>
          <w:sz w:val="24"/>
        </w:rPr>
        <w:t>capacity</w:t>
      </w:r>
      <w:r w:rsidR="00C53F97" w:rsidRPr="00327B2D">
        <w:rPr>
          <w:rFonts w:cs="Arial"/>
          <w:b w:val="0"/>
          <w:i w:val="0"/>
          <w:sz w:val="24"/>
        </w:rPr>
        <w:t>,</w:t>
      </w:r>
      <w:r w:rsidR="005143D5" w:rsidRPr="00327B2D">
        <w:rPr>
          <w:rFonts w:cs="Arial"/>
          <w:b w:val="0"/>
          <w:i w:val="0"/>
          <w:sz w:val="24"/>
        </w:rPr>
        <w:t xml:space="preserve"> Feb 2 – 15 </w:t>
      </w:r>
    </w:p>
    <w:p w14:paraId="1E413D29" w14:textId="31B76DD6" w:rsidR="00D34AA1" w:rsidRDefault="001C68E1" w:rsidP="00AB0350">
      <w:pPr>
        <w:pStyle w:val="BodyText2"/>
        <w:spacing w:before="100"/>
        <w:ind w:left="720" w:right="-144" w:hanging="1440"/>
        <w:rPr>
          <w:rFonts w:cs="Arial"/>
          <w:b w:val="0"/>
          <w:i w:val="0"/>
          <w:sz w:val="24"/>
        </w:rPr>
      </w:pPr>
      <w:r w:rsidRPr="00327B2D">
        <w:rPr>
          <w:rFonts w:cs="Arial"/>
          <w:b w:val="0"/>
          <w:i w:val="0"/>
          <w:sz w:val="24"/>
        </w:rPr>
        <w:t>2013</w:t>
      </w:r>
      <w:r w:rsidRPr="00327B2D">
        <w:rPr>
          <w:rFonts w:cs="Arial"/>
          <w:b w:val="0"/>
          <w:i w:val="0"/>
          <w:sz w:val="24"/>
        </w:rPr>
        <w:tab/>
      </w:r>
      <w:r w:rsidR="005143D5" w:rsidRPr="00327B2D">
        <w:rPr>
          <w:rFonts w:cs="Arial"/>
          <w:b w:val="0"/>
          <w:i w:val="0"/>
          <w:sz w:val="24"/>
        </w:rPr>
        <w:t xml:space="preserve">Invited </w:t>
      </w:r>
      <w:r w:rsidR="00D2310F" w:rsidRPr="00327B2D">
        <w:rPr>
          <w:rFonts w:cs="Arial"/>
          <w:b w:val="0"/>
          <w:i w:val="0"/>
          <w:sz w:val="24"/>
        </w:rPr>
        <w:t>cons</w:t>
      </w:r>
      <w:r w:rsidR="003C534F" w:rsidRPr="00327B2D">
        <w:rPr>
          <w:rFonts w:cs="Arial"/>
          <w:b w:val="0"/>
          <w:i w:val="0"/>
          <w:sz w:val="24"/>
        </w:rPr>
        <w:t>ultant by</w:t>
      </w:r>
      <w:r w:rsidR="00F676CE" w:rsidRPr="00327B2D">
        <w:rPr>
          <w:rFonts w:cs="Arial"/>
          <w:b w:val="0"/>
          <w:i w:val="0"/>
          <w:sz w:val="24"/>
        </w:rPr>
        <w:t xml:space="preserve"> WHO/HQ/IHR desig</w:t>
      </w:r>
      <w:r w:rsidRPr="00327B2D">
        <w:rPr>
          <w:rFonts w:cs="Arial"/>
          <w:b w:val="0"/>
          <w:i w:val="0"/>
          <w:sz w:val="24"/>
        </w:rPr>
        <w:t xml:space="preserve">n team </w:t>
      </w:r>
      <w:r w:rsidR="003C534F" w:rsidRPr="00327B2D">
        <w:rPr>
          <w:rFonts w:cs="Arial"/>
          <w:b w:val="0"/>
          <w:i w:val="0"/>
          <w:sz w:val="24"/>
        </w:rPr>
        <w:t xml:space="preserve">to develop </w:t>
      </w:r>
      <w:r w:rsidR="00DA6FCD" w:rsidRPr="00327B2D">
        <w:rPr>
          <w:rFonts w:cs="Arial"/>
          <w:b w:val="0"/>
          <w:i w:val="0"/>
          <w:sz w:val="24"/>
        </w:rPr>
        <w:t xml:space="preserve">and pilot test </w:t>
      </w:r>
      <w:r w:rsidR="003C534F" w:rsidRPr="00327B2D">
        <w:rPr>
          <w:rFonts w:cs="Arial"/>
          <w:b w:val="0"/>
          <w:i w:val="0"/>
          <w:sz w:val="24"/>
        </w:rPr>
        <w:t xml:space="preserve">an IHR </w:t>
      </w:r>
      <w:r w:rsidR="00DA6FCD" w:rsidRPr="00327B2D">
        <w:rPr>
          <w:rFonts w:cs="Arial"/>
          <w:b w:val="0"/>
          <w:i w:val="0"/>
          <w:sz w:val="24"/>
        </w:rPr>
        <w:t>gap analyses and costing</w:t>
      </w:r>
      <w:r w:rsidR="003C534F" w:rsidRPr="00327B2D">
        <w:rPr>
          <w:rFonts w:cs="Arial"/>
          <w:b w:val="0"/>
          <w:i w:val="0"/>
          <w:sz w:val="24"/>
        </w:rPr>
        <w:t xml:space="preserve"> tool</w:t>
      </w:r>
      <w:r w:rsidR="00D10959" w:rsidRPr="00327B2D">
        <w:rPr>
          <w:rFonts w:cs="Arial"/>
          <w:b w:val="0"/>
          <w:i w:val="0"/>
          <w:sz w:val="24"/>
        </w:rPr>
        <w:t>:</w:t>
      </w:r>
      <w:r w:rsidR="003C534F" w:rsidRPr="00327B2D">
        <w:rPr>
          <w:rFonts w:cs="Arial"/>
          <w:b w:val="0"/>
          <w:i w:val="0"/>
          <w:sz w:val="24"/>
        </w:rPr>
        <w:t xml:space="preserve"> </w:t>
      </w:r>
      <w:r w:rsidR="00DD34CD" w:rsidRPr="00327B2D">
        <w:rPr>
          <w:rFonts w:cs="Arial"/>
          <w:b w:val="0"/>
          <w:i w:val="0"/>
          <w:sz w:val="24"/>
        </w:rPr>
        <w:t>Feb</w:t>
      </w:r>
      <w:r w:rsidR="00DA6FCD" w:rsidRPr="00327B2D">
        <w:rPr>
          <w:rFonts w:cs="Arial"/>
          <w:b w:val="0"/>
          <w:i w:val="0"/>
          <w:sz w:val="24"/>
        </w:rPr>
        <w:t xml:space="preserve"> 12 – 13,</w:t>
      </w:r>
      <w:r w:rsidRPr="00327B2D">
        <w:rPr>
          <w:rFonts w:cs="Arial"/>
          <w:b w:val="0"/>
          <w:i w:val="0"/>
          <w:sz w:val="24"/>
        </w:rPr>
        <w:t xml:space="preserve"> May 4 – 5</w:t>
      </w:r>
      <w:r w:rsidR="00D10959" w:rsidRPr="00327B2D">
        <w:rPr>
          <w:rFonts w:cs="Arial"/>
          <w:b w:val="0"/>
          <w:i w:val="0"/>
          <w:sz w:val="24"/>
        </w:rPr>
        <w:t xml:space="preserve">, </w:t>
      </w:r>
      <w:r w:rsidR="00DA6FCD" w:rsidRPr="00327B2D">
        <w:rPr>
          <w:rFonts w:cs="Arial"/>
          <w:b w:val="0"/>
          <w:i w:val="0"/>
          <w:sz w:val="24"/>
        </w:rPr>
        <w:t>Nov 10 – 15</w:t>
      </w:r>
      <w:r w:rsidR="00D10959" w:rsidRPr="00327B2D">
        <w:rPr>
          <w:rFonts w:cs="Arial"/>
          <w:b w:val="0"/>
          <w:i w:val="0"/>
          <w:sz w:val="24"/>
        </w:rPr>
        <w:t>, and Jun 16 – 18 (2014)</w:t>
      </w:r>
      <w:r w:rsidR="00D34AA1">
        <w:rPr>
          <w:rFonts w:cs="Arial"/>
          <w:b w:val="0"/>
          <w:i w:val="0"/>
          <w:sz w:val="24"/>
        </w:rPr>
        <w:tab/>
      </w:r>
    </w:p>
    <w:p w14:paraId="411706CA" w14:textId="49996EEC" w:rsidR="008308E1" w:rsidRPr="00327B2D" w:rsidRDefault="001C68E1" w:rsidP="008308E1">
      <w:pPr>
        <w:pStyle w:val="BodyText2"/>
        <w:spacing w:before="100"/>
        <w:ind w:left="720" w:right="-144" w:hanging="1440"/>
        <w:rPr>
          <w:rFonts w:cs="Arial"/>
          <w:b w:val="0"/>
          <w:i w:val="0"/>
          <w:sz w:val="24"/>
        </w:rPr>
      </w:pPr>
      <w:r w:rsidRPr="00327B2D">
        <w:rPr>
          <w:rFonts w:cs="Arial"/>
          <w:b w:val="0"/>
          <w:i w:val="0"/>
          <w:sz w:val="24"/>
        </w:rPr>
        <w:t>2012</w:t>
      </w:r>
      <w:r w:rsidRPr="00327B2D">
        <w:rPr>
          <w:rFonts w:cs="Arial"/>
          <w:b w:val="0"/>
          <w:i w:val="0"/>
          <w:sz w:val="24"/>
        </w:rPr>
        <w:tab/>
      </w:r>
      <w:r w:rsidR="003F45D8" w:rsidRPr="00327B2D">
        <w:rPr>
          <w:rFonts w:cs="Arial"/>
          <w:b w:val="0"/>
          <w:i w:val="0"/>
          <w:sz w:val="24"/>
        </w:rPr>
        <w:t>Invited consultant by</w:t>
      </w:r>
      <w:r w:rsidR="00F676CE" w:rsidRPr="00327B2D">
        <w:rPr>
          <w:rFonts w:cs="Arial"/>
          <w:b w:val="0"/>
          <w:i w:val="0"/>
          <w:sz w:val="24"/>
        </w:rPr>
        <w:t xml:space="preserve"> </w:t>
      </w:r>
      <w:proofErr w:type="spellStart"/>
      <w:r w:rsidR="00F676CE" w:rsidRPr="00327B2D">
        <w:rPr>
          <w:rFonts w:cs="Arial"/>
          <w:b w:val="0"/>
          <w:i w:val="0"/>
          <w:sz w:val="24"/>
        </w:rPr>
        <w:t>Jazan</w:t>
      </w:r>
      <w:proofErr w:type="spellEnd"/>
      <w:r w:rsidR="00F676CE" w:rsidRPr="00327B2D">
        <w:rPr>
          <w:rFonts w:cs="Arial"/>
          <w:b w:val="0"/>
          <w:i w:val="0"/>
          <w:sz w:val="24"/>
        </w:rPr>
        <w:t xml:space="preserve"> University, School of Public Health &amp; Tropical </w:t>
      </w:r>
      <w:r w:rsidR="00F07DB3" w:rsidRPr="00327B2D">
        <w:rPr>
          <w:rFonts w:cs="Arial"/>
          <w:b w:val="0"/>
          <w:i w:val="0"/>
          <w:sz w:val="24"/>
        </w:rPr>
        <w:t xml:space="preserve">    </w:t>
      </w:r>
      <w:r w:rsidR="00F676CE" w:rsidRPr="00327B2D">
        <w:rPr>
          <w:rFonts w:cs="Arial"/>
          <w:b w:val="0"/>
          <w:i w:val="0"/>
          <w:sz w:val="24"/>
        </w:rPr>
        <w:t>Med</w:t>
      </w:r>
      <w:r w:rsidR="00DD34CD" w:rsidRPr="00327B2D">
        <w:rPr>
          <w:rFonts w:cs="Arial"/>
          <w:b w:val="0"/>
          <w:i w:val="0"/>
          <w:sz w:val="24"/>
        </w:rPr>
        <w:t>icine</w:t>
      </w:r>
      <w:r w:rsidR="00C53F97" w:rsidRPr="00327B2D">
        <w:rPr>
          <w:rFonts w:cs="Arial"/>
          <w:b w:val="0"/>
          <w:i w:val="0"/>
          <w:sz w:val="24"/>
        </w:rPr>
        <w:t xml:space="preserve"> to review new curriculum</w:t>
      </w:r>
      <w:r w:rsidR="00B50518" w:rsidRPr="00327B2D">
        <w:rPr>
          <w:rFonts w:cs="Arial"/>
          <w:b w:val="0"/>
          <w:i w:val="0"/>
          <w:sz w:val="24"/>
        </w:rPr>
        <w:t>, Sep</w:t>
      </w:r>
      <w:r w:rsidR="00DD34CD" w:rsidRPr="00327B2D">
        <w:rPr>
          <w:rFonts w:cs="Arial"/>
          <w:b w:val="0"/>
          <w:i w:val="0"/>
          <w:sz w:val="24"/>
        </w:rPr>
        <w:t xml:space="preserve"> 26 – Oct</w:t>
      </w:r>
      <w:r w:rsidR="003C534F" w:rsidRPr="00327B2D">
        <w:rPr>
          <w:rFonts w:cs="Arial"/>
          <w:b w:val="0"/>
          <w:i w:val="0"/>
          <w:sz w:val="24"/>
        </w:rPr>
        <w:t xml:space="preserve"> 5</w:t>
      </w:r>
    </w:p>
    <w:p w14:paraId="571E82E6" w14:textId="77777777" w:rsidR="004941F6" w:rsidRPr="00327B2D" w:rsidRDefault="00113063" w:rsidP="001319B3">
      <w:pPr>
        <w:pStyle w:val="BodyText2"/>
        <w:spacing w:before="100"/>
        <w:ind w:left="720" w:right="-144" w:hanging="1440"/>
        <w:rPr>
          <w:rFonts w:cs="Arial"/>
          <w:b w:val="0"/>
          <w:i w:val="0"/>
          <w:sz w:val="24"/>
        </w:rPr>
      </w:pPr>
      <w:r w:rsidRPr="00327B2D">
        <w:rPr>
          <w:rFonts w:cs="Arial"/>
          <w:b w:val="0"/>
          <w:i w:val="0"/>
          <w:sz w:val="24"/>
        </w:rPr>
        <w:t>2012</w:t>
      </w:r>
      <w:r w:rsidRPr="00327B2D">
        <w:rPr>
          <w:rFonts w:cs="Arial"/>
          <w:b w:val="0"/>
          <w:i w:val="0"/>
          <w:sz w:val="24"/>
        </w:rPr>
        <w:tab/>
      </w:r>
      <w:r w:rsidR="00C64714" w:rsidRPr="00327B2D">
        <w:rPr>
          <w:rFonts w:cs="Arial"/>
          <w:b w:val="0"/>
          <w:i w:val="0"/>
          <w:sz w:val="24"/>
        </w:rPr>
        <w:t xml:space="preserve">Invited </w:t>
      </w:r>
      <w:r w:rsidR="003C534F" w:rsidRPr="00327B2D">
        <w:rPr>
          <w:rFonts w:cs="Arial"/>
          <w:b w:val="0"/>
          <w:i w:val="0"/>
          <w:sz w:val="24"/>
        </w:rPr>
        <w:t>c</w:t>
      </w:r>
      <w:r w:rsidR="003F45D8" w:rsidRPr="00327B2D">
        <w:rPr>
          <w:rFonts w:cs="Arial"/>
          <w:b w:val="0"/>
          <w:i w:val="0"/>
          <w:sz w:val="24"/>
        </w:rPr>
        <w:t>onsultant by</w:t>
      </w:r>
      <w:r w:rsidR="00097C7A" w:rsidRPr="00327B2D">
        <w:rPr>
          <w:rFonts w:cs="Arial"/>
          <w:b w:val="0"/>
          <w:i w:val="0"/>
          <w:sz w:val="24"/>
        </w:rPr>
        <w:t xml:space="preserve"> Eu</w:t>
      </w:r>
      <w:r w:rsidR="003C534F" w:rsidRPr="00327B2D">
        <w:rPr>
          <w:rFonts w:cs="Arial"/>
          <w:b w:val="0"/>
          <w:i w:val="0"/>
          <w:sz w:val="24"/>
        </w:rPr>
        <w:t xml:space="preserve">ropean Union Centre for Disease </w:t>
      </w:r>
      <w:r w:rsidR="00097C7A" w:rsidRPr="00327B2D">
        <w:rPr>
          <w:rFonts w:cs="Arial"/>
          <w:b w:val="0"/>
          <w:i w:val="0"/>
          <w:sz w:val="24"/>
        </w:rPr>
        <w:t xml:space="preserve">Control (ECDC) </w:t>
      </w:r>
      <w:r w:rsidR="003F45D8" w:rsidRPr="00327B2D">
        <w:rPr>
          <w:rFonts w:cs="Arial"/>
          <w:b w:val="0"/>
          <w:i w:val="0"/>
          <w:sz w:val="24"/>
        </w:rPr>
        <w:t xml:space="preserve">to </w:t>
      </w:r>
      <w:r w:rsidR="00097C7A" w:rsidRPr="00327B2D">
        <w:rPr>
          <w:rFonts w:cs="Arial"/>
          <w:b w:val="0"/>
          <w:i w:val="0"/>
          <w:sz w:val="24"/>
        </w:rPr>
        <w:t>Surveillance Working Group Meeting, Stockholm, Mar 28 – Apr 5</w:t>
      </w:r>
      <w:r w:rsidR="004941F6" w:rsidRPr="00327B2D">
        <w:rPr>
          <w:rFonts w:cs="Arial"/>
          <w:b w:val="0"/>
          <w:i w:val="0"/>
          <w:sz w:val="24"/>
        </w:rPr>
        <w:t xml:space="preserve"> </w:t>
      </w:r>
    </w:p>
    <w:p w14:paraId="4890979B" w14:textId="77777777" w:rsidR="00097C7A" w:rsidRPr="00327B2D" w:rsidRDefault="00045F2B" w:rsidP="001319B3">
      <w:pPr>
        <w:pStyle w:val="BodyText2"/>
        <w:spacing w:before="100"/>
        <w:ind w:left="720" w:right="-144"/>
        <w:rPr>
          <w:rFonts w:cs="Arial"/>
          <w:b w:val="0"/>
          <w:i w:val="0"/>
          <w:color w:val="002060"/>
          <w:sz w:val="24"/>
        </w:rPr>
      </w:pPr>
      <w:hyperlink r:id="rId85" w:history="1">
        <w:r w:rsidR="004941F6" w:rsidRPr="00327B2D">
          <w:rPr>
            <w:rFonts w:cs="Helvetica"/>
            <w:i w:val="0"/>
            <w:color w:val="002060"/>
            <w:sz w:val="22"/>
            <w:szCs w:val="22"/>
          </w:rPr>
          <w:t>ECDC Manual for Data Quality, Monitoring, and Public Health Surveillance Evaluation, Sept 2014</w:t>
        </w:r>
      </w:hyperlink>
    </w:p>
    <w:p w14:paraId="6E14FE48" w14:textId="77777777" w:rsidR="00240E68" w:rsidRPr="00327B2D" w:rsidRDefault="00240E68" w:rsidP="001319B3">
      <w:pPr>
        <w:pStyle w:val="BodyText2"/>
        <w:spacing w:before="100"/>
        <w:ind w:left="720" w:right="-144" w:hanging="1440"/>
        <w:rPr>
          <w:rFonts w:cs="Arial"/>
          <w:b w:val="0"/>
          <w:i w:val="0"/>
          <w:sz w:val="24"/>
        </w:rPr>
      </w:pPr>
      <w:r w:rsidRPr="00327B2D">
        <w:rPr>
          <w:rFonts w:cs="Arial"/>
          <w:b w:val="0"/>
          <w:i w:val="0"/>
          <w:sz w:val="24"/>
        </w:rPr>
        <w:t>2</w:t>
      </w:r>
      <w:r w:rsidR="00113063" w:rsidRPr="00327B2D">
        <w:rPr>
          <w:rFonts w:cs="Arial"/>
          <w:b w:val="0"/>
          <w:i w:val="0"/>
          <w:sz w:val="24"/>
        </w:rPr>
        <w:t>011</w:t>
      </w:r>
      <w:r w:rsidR="00113063" w:rsidRPr="00327B2D">
        <w:rPr>
          <w:rFonts w:cs="Arial"/>
          <w:b w:val="0"/>
          <w:i w:val="0"/>
          <w:sz w:val="24"/>
        </w:rPr>
        <w:tab/>
      </w:r>
      <w:r w:rsidR="003C534F" w:rsidRPr="00327B2D">
        <w:rPr>
          <w:rFonts w:cs="Arial"/>
          <w:b w:val="0"/>
          <w:i w:val="0"/>
          <w:sz w:val="24"/>
        </w:rPr>
        <w:t>Invited c</w:t>
      </w:r>
      <w:r w:rsidR="003F45D8" w:rsidRPr="00327B2D">
        <w:rPr>
          <w:rFonts w:cs="Arial"/>
          <w:b w:val="0"/>
          <w:i w:val="0"/>
          <w:sz w:val="24"/>
        </w:rPr>
        <w:t>onsultant by</w:t>
      </w:r>
      <w:r w:rsidRPr="00327B2D">
        <w:rPr>
          <w:rFonts w:cs="Arial"/>
          <w:b w:val="0"/>
          <w:i w:val="0"/>
          <w:sz w:val="24"/>
        </w:rPr>
        <w:t xml:space="preserve"> Eu</w:t>
      </w:r>
      <w:r w:rsidR="003C534F" w:rsidRPr="00327B2D">
        <w:rPr>
          <w:rFonts w:cs="Arial"/>
          <w:b w:val="0"/>
          <w:i w:val="0"/>
          <w:sz w:val="24"/>
        </w:rPr>
        <w:t xml:space="preserve">ropean Union Centre for Disease </w:t>
      </w:r>
      <w:r w:rsidRPr="00327B2D">
        <w:rPr>
          <w:rFonts w:cs="Arial"/>
          <w:b w:val="0"/>
          <w:i w:val="0"/>
          <w:sz w:val="24"/>
        </w:rPr>
        <w:t xml:space="preserve">Control (ECDC) </w:t>
      </w:r>
      <w:r w:rsidR="003F45D8" w:rsidRPr="00327B2D">
        <w:rPr>
          <w:rFonts w:cs="Arial"/>
          <w:b w:val="0"/>
          <w:i w:val="0"/>
          <w:sz w:val="24"/>
        </w:rPr>
        <w:t xml:space="preserve">to </w:t>
      </w:r>
      <w:r w:rsidRPr="00327B2D">
        <w:rPr>
          <w:rFonts w:cs="Arial"/>
          <w:b w:val="0"/>
          <w:i w:val="0"/>
          <w:sz w:val="24"/>
        </w:rPr>
        <w:t>Surveillance Working Group Meeting, Budapest, Oct 28 – 29</w:t>
      </w:r>
    </w:p>
    <w:p w14:paraId="366BFC5B" w14:textId="77777777" w:rsidR="00F55A21" w:rsidRPr="00327B2D" w:rsidRDefault="00F55A21" w:rsidP="001319B3">
      <w:pPr>
        <w:pStyle w:val="BodyText2"/>
        <w:spacing w:before="100"/>
        <w:ind w:left="720" w:right="-144" w:hanging="1440"/>
        <w:rPr>
          <w:rFonts w:cs="Arial"/>
          <w:b w:val="0"/>
          <w:i w:val="0"/>
          <w:sz w:val="24"/>
        </w:rPr>
      </w:pPr>
      <w:r w:rsidRPr="00327B2D">
        <w:rPr>
          <w:rFonts w:cs="Arial"/>
          <w:b w:val="0"/>
          <w:i w:val="0"/>
          <w:sz w:val="24"/>
        </w:rPr>
        <w:t>2010 – 12</w:t>
      </w:r>
      <w:r w:rsidRPr="00327B2D">
        <w:rPr>
          <w:rFonts w:cs="Arial"/>
          <w:b w:val="0"/>
          <w:i w:val="0"/>
          <w:sz w:val="24"/>
        </w:rPr>
        <w:tab/>
      </w:r>
      <w:hyperlink r:id="rId86" w:history="1">
        <w:r w:rsidRPr="00327B2D">
          <w:rPr>
            <w:rStyle w:val="Hyperlink"/>
            <w:rFonts w:cs="Arial"/>
            <w:i w:val="0"/>
            <w:color w:val="002060"/>
            <w:sz w:val="24"/>
            <w:u w:val="none"/>
          </w:rPr>
          <w:t>Assessment of Public Health Programs</w:t>
        </w:r>
      </w:hyperlink>
      <w:r w:rsidRPr="00327B2D">
        <w:rPr>
          <w:rFonts w:cs="Arial"/>
          <w:b w:val="0"/>
          <w:i w:val="0"/>
          <w:color w:val="000090"/>
          <w:sz w:val="24"/>
        </w:rPr>
        <w:t>,</w:t>
      </w:r>
      <w:r w:rsidRPr="00327B2D">
        <w:rPr>
          <w:rFonts w:cs="Arial"/>
          <w:b w:val="0"/>
          <w:i w:val="0"/>
          <w:sz w:val="24"/>
        </w:rPr>
        <w:t xml:space="preserve"> National Guard Health Affairs, </w:t>
      </w:r>
      <w:r w:rsidR="00331978" w:rsidRPr="00327B2D">
        <w:rPr>
          <w:rFonts w:cs="Arial"/>
          <w:b w:val="0"/>
          <w:i w:val="0"/>
          <w:sz w:val="24"/>
        </w:rPr>
        <w:t>KSA</w:t>
      </w:r>
    </w:p>
    <w:p w14:paraId="67BCED9F" w14:textId="4A365207" w:rsidR="008C7CF0" w:rsidRPr="00327B2D" w:rsidRDefault="000B38C8" w:rsidP="001319B3">
      <w:pPr>
        <w:pStyle w:val="BodyText2"/>
        <w:spacing w:before="100"/>
        <w:ind w:left="720" w:right="-144" w:hanging="1440"/>
        <w:rPr>
          <w:rFonts w:cs="Arial"/>
          <w:i w:val="0"/>
          <w:color w:val="002060"/>
          <w:sz w:val="24"/>
        </w:rPr>
      </w:pPr>
      <w:r w:rsidRPr="00327B2D">
        <w:rPr>
          <w:rFonts w:cs="Arial"/>
          <w:b w:val="0"/>
          <w:i w:val="0"/>
          <w:sz w:val="24"/>
        </w:rPr>
        <w:t>2009</w:t>
      </w:r>
      <w:r w:rsidRPr="00327B2D">
        <w:rPr>
          <w:rFonts w:cs="Arial"/>
          <w:b w:val="0"/>
          <w:i w:val="0"/>
          <w:sz w:val="24"/>
        </w:rPr>
        <w:tab/>
      </w:r>
      <w:r w:rsidR="00E74482" w:rsidRPr="00327B2D">
        <w:rPr>
          <w:rFonts w:cs="Arial"/>
          <w:b w:val="0"/>
          <w:i w:val="0"/>
          <w:sz w:val="24"/>
        </w:rPr>
        <w:t>Led CDC</w:t>
      </w:r>
      <w:r w:rsidR="002B0FAF" w:rsidRPr="00327B2D">
        <w:rPr>
          <w:rFonts w:cs="Arial"/>
          <w:b w:val="0"/>
          <w:i w:val="0"/>
          <w:sz w:val="24"/>
        </w:rPr>
        <w:t xml:space="preserve"> </w:t>
      </w:r>
      <w:hyperlink r:id="rId87" w:history="1">
        <w:r w:rsidR="00CE2128" w:rsidRPr="00327B2D">
          <w:rPr>
            <w:rStyle w:val="Hyperlink"/>
            <w:rFonts w:cs="Arial"/>
            <w:i w:val="0"/>
            <w:color w:val="002060"/>
            <w:sz w:val="24"/>
            <w:u w:val="none"/>
          </w:rPr>
          <w:t>Kingdom of Saudi Arabia, Pandemic Preparedness Consultation</w:t>
        </w:r>
      </w:hyperlink>
    </w:p>
    <w:p w14:paraId="713258CA" w14:textId="77777777" w:rsidR="00682378" w:rsidRDefault="00682378" w:rsidP="001319B3">
      <w:pPr>
        <w:pStyle w:val="BodyText2"/>
        <w:spacing w:before="100"/>
        <w:ind w:left="720" w:right="-144" w:hanging="1440"/>
        <w:rPr>
          <w:rFonts w:cs="Arial"/>
          <w:b w:val="0"/>
          <w:i w:val="0"/>
          <w:sz w:val="24"/>
        </w:rPr>
      </w:pPr>
    </w:p>
    <w:p w14:paraId="174E0FA0" w14:textId="30AB0F4B" w:rsidR="00682378" w:rsidRDefault="00682378" w:rsidP="00682378">
      <w:pPr>
        <w:pStyle w:val="BodyText2"/>
        <w:spacing w:before="100"/>
        <w:ind w:left="720" w:right="-144" w:hanging="1440"/>
        <w:rPr>
          <w:rFonts w:cs="Arial"/>
          <w:b w:val="0"/>
          <w:i w:val="0"/>
          <w:sz w:val="24"/>
        </w:rPr>
      </w:pPr>
      <w:r w:rsidRPr="00327B2D">
        <w:rPr>
          <w:rFonts w:cs="Arial"/>
          <w:bCs/>
          <w:i w:val="0"/>
          <w:iCs w:val="0"/>
          <w:color w:val="001196"/>
          <w:sz w:val="26"/>
        </w:rPr>
        <w:lastRenderedPageBreak/>
        <w:t>Extramural Professional Consultancies (continued)</w:t>
      </w:r>
    </w:p>
    <w:p w14:paraId="55F4E04D" w14:textId="33852E4D" w:rsidR="00C92C67" w:rsidRPr="00327B2D" w:rsidRDefault="000B38C8" w:rsidP="001319B3">
      <w:pPr>
        <w:pStyle w:val="BodyText2"/>
        <w:spacing w:before="100"/>
        <w:ind w:left="720" w:right="-144" w:hanging="1440"/>
        <w:rPr>
          <w:rFonts w:cs="Arial"/>
          <w:i w:val="0"/>
          <w:color w:val="000090"/>
          <w:sz w:val="24"/>
        </w:rPr>
      </w:pPr>
      <w:r w:rsidRPr="00327B2D">
        <w:rPr>
          <w:rFonts w:cs="Arial"/>
          <w:b w:val="0"/>
          <w:i w:val="0"/>
          <w:sz w:val="24"/>
        </w:rPr>
        <w:t>2006</w:t>
      </w:r>
      <w:r w:rsidRPr="00327B2D">
        <w:rPr>
          <w:rFonts w:cs="Arial"/>
          <w:b w:val="0"/>
          <w:i w:val="0"/>
          <w:sz w:val="24"/>
        </w:rPr>
        <w:tab/>
      </w:r>
      <w:r w:rsidR="00696879" w:rsidRPr="00327B2D">
        <w:rPr>
          <w:rFonts w:cs="Arial"/>
          <w:b w:val="0"/>
          <w:i w:val="0"/>
          <w:sz w:val="24"/>
        </w:rPr>
        <w:t>On behalf of the CDC, Coordinating Office for Global Health to facilitate preparation of a pandemic influenza preparedness cooperative agreement proposals from the Republics of Armenia and Georgia</w:t>
      </w:r>
    </w:p>
    <w:p w14:paraId="2E4DC743" w14:textId="5276EC2C" w:rsidR="005B2499" w:rsidRPr="00327B2D" w:rsidRDefault="005B2499" w:rsidP="001319B3">
      <w:pPr>
        <w:spacing w:before="100"/>
        <w:ind w:left="720" w:hanging="1440"/>
        <w:jc w:val="both"/>
        <w:rPr>
          <w:rFonts w:ascii="Helvetica" w:hAnsi="Helvetica" w:cs="Arial"/>
          <w:b/>
          <w:bCs/>
          <w:iCs/>
        </w:rPr>
      </w:pPr>
      <w:r w:rsidRPr="00327B2D">
        <w:rPr>
          <w:rFonts w:ascii="Helvetica" w:hAnsi="Helvetica" w:cs="Arial"/>
          <w:bCs/>
        </w:rPr>
        <w:t>2003 – 06</w:t>
      </w:r>
      <w:r w:rsidRPr="00327B2D">
        <w:rPr>
          <w:rFonts w:ascii="Helvetica" w:hAnsi="Helvetica" w:cs="Arial"/>
          <w:bCs/>
        </w:rPr>
        <w:tab/>
      </w:r>
      <w:hyperlink r:id="rId88" w:history="1">
        <w:r w:rsidRPr="00327B2D">
          <w:rPr>
            <w:rStyle w:val="Hyperlink"/>
            <w:rFonts w:ascii="Helvetica" w:hAnsi="Helvetica" w:cs="Arial"/>
            <w:b/>
            <w:bCs/>
            <w:color w:val="000080"/>
            <w:u w:val="none"/>
          </w:rPr>
          <w:t>Principal investigator</w:t>
        </w:r>
      </w:hyperlink>
      <w:r w:rsidRPr="00327B2D">
        <w:rPr>
          <w:rFonts w:ascii="Helvetica" w:hAnsi="Helvetica" w:cs="Arial"/>
          <w:bCs/>
        </w:rPr>
        <w:t xml:space="preserve"> for $700,000 </w:t>
      </w:r>
      <w:hyperlink r:id="rId89" w:anchor="TaskOrder" w:history="1">
        <w:r w:rsidRPr="00327B2D">
          <w:rPr>
            <w:rStyle w:val="Hyperlink"/>
            <w:rFonts w:ascii="Helvetica" w:hAnsi="Helvetica" w:cs="Arial"/>
            <w:b/>
            <w:bCs/>
            <w:color w:val="002060"/>
            <w:u w:val="none"/>
          </w:rPr>
          <w:t>Task Order Contract #10</w:t>
        </w:r>
      </w:hyperlink>
      <w:r w:rsidRPr="00327B2D">
        <w:rPr>
          <w:rFonts w:ascii="Helvetica" w:hAnsi="Helvetica" w:cs="Arial"/>
          <w:bCs/>
        </w:rPr>
        <w:t xml:space="preserve"> in the Tuberculosis Epidemiologic Studies Consortium titled, </w:t>
      </w:r>
      <w:hyperlink r:id="rId90" w:history="1">
        <w:r w:rsidRPr="00327B2D">
          <w:rPr>
            <w:rStyle w:val="Hyperlink"/>
            <w:rFonts w:ascii="Helvetica" w:hAnsi="Helvetica" w:cs="Arial"/>
            <w:b/>
            <w:color w:val="002060"/>
            <w:u w:val="none"/>
          </w:rPr>
          <w:t xml:space="preserve">New </w:t>
        </w:r>
        <w:r w:rsidR="00A61111" w:rsidRPr="00327B2D">
          <w:rPr>
            <w:rStyle w:val="Hyperlink"/>
            <w:rFonts w:ascii="Helvetica" w:hAnsi="Helvetica" w:cs="Arial"/>
            <w:b/>
            <w:color w:val="002060"/>
            <w:u w:val="none"/>
          </w:rPr>
          <w:t>Mo</w:t>
        </w:r>
        <w:r w:rsidRPr="00327B2D">
          <w:rPr>
            <w:rStyle w:val="Hyperlink"/>
            <w:rFonts w:ascii="Helvetica" w:hAnsi="Helvetica" w:cs="Arial"/>
            <w:b/>
            <w:color w:val="002060"/>
            <w:u w:val="none"/>
          </w:rPr>
          <w:t>del for Assessing TB Surveillance and Action Performance and Cost</w:t>
        </w:r>
      </w:hyperlink>
    </w:p>
    <w:p w14:paraId="0BA038BA" w14:textId="77777777" w:rsidR="00EF628E" w:rsidRDefault="000B38C8" w:rsidP="00EF628E">
      <w:pPr>
        <w:pStyle w:val="BodyText2"/>
        <w:spacing w:before="100"/>
        <w:ind w:left="720" w:right="-144" w:hanging="1440"/>
        <w:rPr>
          <w:rFonts w:cs="Arial"/>
          <w:b w:val="0"/>
          <w:i w:val="0"/>
          <w:sz w:val="24"/>
        </w:rPr>
      </w:pPr>
      <w:r w:rsidRPr="00327B2D">
        <w:rPr>
          <w:rFonts w:cs="Arial"/>
          <w:b w:val="0"/>
          <w:i w:val="0"/>
          <w:sz w:val="24"/>
        </w:rPr>
        <w:t>2002</w:t>
      </w:r>
      <w:r w:rsidRPr="00327B2D">
        <w:rPr>
          <w:rFonts w:cs="Arial"/>
          <w:b w:val="0"/>
          <w:i w:val="0"/>
          <w:sz w:val="24"/>
        </w:rPr>
        <w:tab/>
      </w:r>
      <w:r w:rsidR="00696879" w:rsidRPr="00327B2D">
        <w:rPr>
          <w:rFonts w:cs="Arial"/>
          <w:b w:val="0"/>
          <w:i w:val="0"/>
          <w:sz w:val="24"/>
        </w:rPr>
        <w:t xml:space="preserve">On behalf of the HHS, </w:t>
      </w:r>
      <w:hyperlink r:id="rId91" w:history="1">
        <w:r w:rsidR="00696879" w:rsidRPr="00327B2D">
          <w:rPr>
            <w:rStyle w:val="Hyperlink"/>
            <w:rFonts w:cs="Arial"/>
            <w:i w:val="0"/>
            <w:color w:val="002060"/>
            <w:sz w:val="24"/>
            <w:u w:val="none"/>
          </w:rPr>
          <w:t>Office of Global Health Affairs</w:t>
        </w:r>
      </w:hyperlink>
      <w:r w:rsidR="00696879" w:rsidRPr="00327B2D">
        <w:rPr>
          <w:rFonts w:cs="Arial"/>
          <w:b w:val="0"/>
          <w:i w:val="0"/>
          <w:sz w:val="24"/>
        </w:rPr>
        <w:t xml:space="preserve"> to initiate a </w:t>
      </w:r>
      <w:hyperlink r:id="rId92" w:history="1">
        <w:r w:rsidR="00696879" w:rsidRPr="00327B2D">
          <w:rPr>
            <w:rStyle w:val="Hyperlink"/>
            <w:rFonts w:cs="Arial"/>
            <w:i w:val="0"/>
            <w:color w:val="002060"/>
            <w:sz w:val="24"/>
            <w:u w:val="none"/>
          </w:rPr>
          <w:t>Biotechnology Engagement Project</w:t>
        </w:r>
      </w:hyperlink>
      <w:r w:rsidR="00696879" w:rsidRPr="00327B2D">
        <w:rPr>
          <w:rFonts w:cs="Arial"/>
          <w:b w:val="0"/>
          <w:i w:val="0"/>
          <w:sz w:val="24"/>
        </w:rPr>
        <w:t>, Yerevan, Armenia</w:t>
      </w:r>
    </w:p>
    <w:p w14:paraId="134AE229" w14:textId="64FD85DB" w:rsidR="00470878" w:rsidRPr="00327B2D" w:rsidRDefault="00470878" w:rsidP="001319B3">
      <w:pPr>
        <w:spacing w:before="100"/>
        <w:ind w:left="720" w:hanging="1440"/>
        <w:jc w:val="both"/>
        <w:rPr>
          <w:rFonts w:ascii="Helvetica" w:hAnsi="Helvetica" w:cs="Arial"/>
          <w:b/>
          <w:bCs/>
          <w:iCs/>
        </w:rPr>
      </w:pPr>
      <w:r w:rsidRPr="00327B2D">
        <w:rPr>
          <w:rFonts w:ascii="Helvetica" w:hAnsi="Helvetica" w:cs="Arial"/>
          <w:bCs/>
        </w:rPr>
        <w:t>2001 – 08</w:t>
      </w:r>
      <w:r w:rsidRPr="00327B2D">
        <w:rPr>
          <w:rFonts w:ascii="Helvetica" w:hAnsi="Helvetica" w:cs="Arial"/>
          <w:bCs/>
        </w:rPr>
        <w:tab/>
        <w:t xml:space="preserve">Co-principal investigator for </w:t>
      </w:r>
      <w:hyperlink r:id="rId93" w:history="1">
        <w:r w:rsidRPr="00327B2D">
          <w:rPr>
            <w:rStyle w:val="Hyperlink"/>
            <w:rFonts w:ascii="Helvetica" w:hAnsi="Helvetica" w:cs="Arial"/>
            <w:b/>
            <w:bCs/>
            <w:color w:val="002060"/>
            <w:u w:val="none"/>
          </w:rPr>
          <w:t>European Union-funded</w:t>
        </w:r>
      </w:hyperlink>
      <w:r w:rsidRPr="00327B2D">
        <w:rPr>
          <w:rFonts w:ascii="Helvetica" w:hAnsi="Helvetica" w:cs="Arial"/>
          <w:bCs/>
        </w:rPr>
        <w:t xml:space="preserve"> study titled, </w:t>
      </w:r>
      <w:hyperlink r:id="rId94" w:history="1">
        <w:r w:rsidRPr="00327B2D">
          <w:rPr>
            <w:rStyle w:val="Hyperlink"/>
            <w:rFonts w:ascii="Helvetica" w:hAnsi="Helvetica" w:cs="Arial"/>
            <w:b/>
            <w:bCs/>
            <w:color w:val="002060"/>
            <w:u w:val="none"/>
          </w:rPr>
          <w:t>Placental Uptake and Transfer of Environmental Chemicals Relating to Allergy in Childhood Years</w:t>
        </w:r>
      </w:hyperlink>
    </w:p>
    <w:p w14:paraId="3AD2F811" w14:textId="77777777" w:rsidR="00696879" w:rsidRPr="00327B2D" w:rsidRDefault="00E74482" w:rsidP="001319B3">
      <w:pPr>
        <w:pStyle w:val="BodyText2"/>
        <w:spacing w:before="100"/>
        <w:ind w:left="720" w:right="-144" w:hanging="1440"/>
        <w:rPr>
          <w:rFonts w:cs="Arial"/>
          <w:b w:val="0"/>
          <w:i w:val="0"/>
          <w:sz w:val="24"/>
        </w:rPr>
      </w:pPr>
      <w:r w:rsidRPr="00327B2D">
        <w:rPr>
          <w:rFonts w:cs="Arial"/>
          <w:b w:val="0"/>
          <w:i w:val="0"/>
          <w:sz w:val="24"/>
        </w:rPr>
        <w:t>1999</w:t>
      </w:r>
      <w:r w:rsidRPr="00327B2D">
        <w:rPr>
          <w:rFonts w:cs="Arial"/>
          <w:b w:val="0"/>
          <w:i w:val="0"/>
          <w:sz w:val="24"/>
        </w:rPr>
        <w:tab/>
      </w:r>
      <w:r w:rsidR="00696879" w:rsidRPr="00327B2D">
        <w:rPr>
          <w:rFonts w:cs="Arial"/>
          <w:b w:val="0"/>
          <w:i w:val="0"/>
          <w:sz w:val="24"/>
        </w:rPr>
        <w:t>O</w:t>
      </w:r>
      <w:r w:rsidR="003C534F" w:rsidRPr="00327B2D">
        <w:rPr>
          <w:rFonts w:cs="Arial"/>
          <w:b w:val="0"/>
          <w:i w:val="0"/>
          <w:sz w:val="24"/>
        </w:rPr>
        <w:t xml:space="preserve">n behalf of the WHO/AFRO </w:t>
      </w:r>
      <w:r w:rsidR="00696879" w:rsidRPr="00327B2D">
        <w:rPr>
          <w:rFonts w:cs="Arial"/>
          <w:b w:val="0"/>
          <w:i w:val="0"/>
          <w:sz w:val="24"/>
        </w:rPr>
        <w:t xml:space="preserve">to design and initiate the </w:t>
      </w:r>
      <w:hyperlink r:id="rId95" w:history="1">
        <w:r w:rsidR="00696879" w:rsidRPr="00327B2D">
          <w:rPr>
            <w:rStyle w:val="Hyperlink"/>
            <w:rFonts w:cs="Arial"/>
            <w:i w:val="0"/>
            <w:color w:val="000080"/>
            <w:sz w:val="24"/>
            <w:u w:val="none"/>
          </w:rPr>
          <w:t xml:space="preserve">Integrated Disease Surveillance </w:t>
        </w:r>
        <w:r w:rsidR="00A61111" w:rsidRPr="00327B2D">
          <w:rPr>
            <w:rStyle w:val="Hyperlink"/>
            <w:rFonts w:cs="Arial"/>
            <w:i w:val="0"/>
            <w:color w:val="000080"/>
            <w:sz w:val="24"/>
            <w:u w:val="none"/>
          </w:rPr>
          <w:t>P</w:t>
        </w:r>
        <w:r w:rsidR="00696879" w:rsidRPr="00327B2D">
          <w:rPr>
            <w:rStyle w:val="Hyperlink"/>
            <w:rFonts w:cs="Arial"/>
            <w:i w:val="0"/>
            <w:color w:val="000080"/>
            <w:sz w:val="24"/>
            <w:u w:val="none"/>
          </w:rPr>
          <w:t>roject</w:t>
        </w:r>
      </w:hyperlink>
      <w:r w:rsidR="00696879" w:rsidRPr="00327B2D">
        <w:rPr>
          <w:rFonts w:cs="Arial"/>
          <w:b w:val="0"/>
          <w:i w:val="0"/>
          <w:sz w:val="24"/>
        </w:rPr>
        <w:t>, Tanzania, Africa</w:t>
      </w:r>
    </w:p>
    <w:p w14:paraId="4A836E5B" w14:textId="77777777" w:rsidR="00696879" w:rsidRPr="00327B2D" w:rsidRDefault="00696879" w:rsidP="001319B3">
      <w:pPr>
        <w:pStyle w:val="BodyText2"/>
        <w:tabs>
          <w:tab w:val="left" w:pos="-1440"/>
        </w:tabs>
        <w:spacing w:before="100"/>
        <w:ind w:left="720" w:right="-144" w:hanging="1440"/>
        <w:rPr>
          <w:rFonts w:cs="Arial"/>
          <w:b w:val="0"/>
          <w:i w:val="0"/>
          <w:sz w:val="24"/>
        </w:rPr>
      </w:pPr>
      <w:r w:rsidRPr="00327B2D">
        <w:rPr>
          <w:rFonts w:cs="Arial"/>
          <w:b w:val="0"/>
          <w:i w:val="0"/>
          <w:sz w:val="24"/>
        </w:rPr>
        <w:t xml:space="preserve">1996 – 97 </w:t>
      </w:r>
      <w:r w:rsidRPr="00327B2D">
        <w:rPr>
          <w:rFonts w:cs="Arial"/>
          <w:b w:val="0"/>
          <w:i w:val="0"/>
          <w:sz w:val="24"/>
        </w:rPr>
        <w:tab/>
        <w:t>On behalf of the WHO/European Region to prepare the Republics of Armenia and Georgia to become certified polio-free by 2000</w:t>
      </w:r>
    </w:p>
    <w:p w14:paraId="2F2D6C28" w14:textId="77777777" w:rsidR="00470878" w:rsidRPr="00327B2D" w:rsidRDefault="00470878" w:rsidP="001319B3">
      <w:pPr>
        <w:tabs>
          <w:tab w:val="left" w:pos="-1440"/>
        </w:tabs>
        <w:spacing w:before="100"/>
        <w:ind w:left="720" w:hanging="1440"/>
        <w:jc w:val="both"/>
        <w:rPr>
          <w:rFonts w:ascii="Helvetica" w:hAnsi="Helvetica" w:cs="Arial"/>
          <w:bCs/>
        </w:rPr>
      </w:pPr>
      <w:r w:rsidRPr="00327B2D">
        <w:rPr>
          <w:rFonts w:ascii="Helvetica" w:hAnsi="Helvetica" w:cs="Arial"/>
          <w:bCs/>
        </w:rPr>
        <w:t>1996 – 02</w:t>
      </w:r>
      <w:r w:rsidRPr="00327B2D">
        <w:rPr>
          <w:rFonts w:ascii="Helvetica" w:hAnsi="Helvetica" w:cs="Arial"/>
          <w:bCs/>
        </w:rPr>
        <w:tab/>
        <w:t>Co-principa</w:t>
      </w:r>
      <w:r w:rsidR="00BE19B6" w:rsidRPr="00327B2D">
        <w:rPr>
          <w:rFonts w:ascii="Helvetica" w:hAnsi="Helvetica" w:cs="Arial"/>
          <w:bCs/>
        </w:rPr>
        <w:t xml:space="preserve">l investigator for United States – </w:t>
      </w:r>
      <w:r w:rsidRPr="00327B2D">
        <w:rPr>
          <w:rFonts w:ascii="Helvetica" w:hAnsi="Helvetica" w:cs="Arial"/>
          <w:bCs/>
        </w:rPr>
        <w:t xml:space="preserve">Slovak Republic Science and Technology grant titled, </w:t>
      </w:r>
      <w:r w:rsidRPr="00327B2D">
        <w:rPr>
          <w:rFonts w:ascii="Helvetica" w:hAnsi="Helvetica" w:cs="Arial"/>
          <w:bCs/>
          <w:iCs/>
        </w:rPr>
        <w:t>Epidemic Investigation of Allergic Diseases among Children in Slovakia</w:t>
      </w:r>
    </w:p>
    <w:p w14:paraId="7C9AFEDD" w14:textId="77777777" w:rsidR="00696879" w:rsidRPr="00327B2D" w:rsidRDefault="00E74482" w:rsidP="001319B3">
      <w:pPr>
        <w:pStyle w:val="BodyText2"/>
        <w:tabs>
          <w:tab w:val="left" w:pos="-1440"/>
        </w:tabs>
        <w:spacing w:before="100"/>
        <w:ind w:left="720" w:right="-144" w:hanging="1440"/>
        <w:rPr>
          <w:rFonts w:cs="Arial"/>
          <w:b w:val="0"/>
          <w:i w:val="0"/>
          <w:sz w:val="24"/>
        </w:rPr>
      </w:pPr>
      <w:r w:rsidRPr="00327B2D">
        <w:rPr>
          <w:rFonts w:cs="Arial"/>
          <w:b w:val="0"/>
          <w:i w:val="0"/>
          <w:sz w:val="24"/>
        </w:rPr>
        <w:t>1995</w:t>
      </w:r>
      <w:r w:rsidRPr="00327B2D">
        <w:rPr>
          <w:rFonts w:cs="Arial"/>
          <w:b w:val="0"/>
          <w:i w:val="0"/>
          <w:sz w:val="24"/>
        </w:rPr>
        <w:tab/>
      </w:r>
      <w:r w:rsidR="00696879" w:rsidRPr="00327B2D">
        <w:rPr>
          <w:rFonts w:cs="Arial"/>
          <w:b w:val="0"/>
          <w:i w:val="0"/>
          <w:sz w:val="24"/>
        </w:rPr>
        <w:t>On behalf of the WHO/European Region to prepare Kazakhstan for Operation MECACAR (NIDs for polio/diphtheria)</w:t>
      </w:r>
    </w:p>
    <w:p w14:paraId="6130574C" w14:textId="77777777" w:rsidR="005B2499" w:rsidRPr="00327B2D" w:rsidRDefault="00696879" w:rsidP="001319B3">
      <w:pPr>
        <w:numPr>
          <w:ilvl w:val="0"/>
          <w:numId w:val="23"/>
        </w:numPr>
        <w:tabs>
          <w:tab w:val="left" w:pos="-1440"/>
        </w:tabs>
        <w:spacing w:before="100"/>
        <w:ind w:right="-144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>On behalf of CARE to conduct survey of adults in the Republic of Armenia</w:t>
      </w:r>
    </w:p>
    <w:p w14:paraId="78E0CF21" w14:textId="7C5E436A" w:rsidR="007C0B6F" w:rsidRPr="005D44F9" w:rsidRDefault="00696879" w:rsidP="005D44F9">
      <w:pPr>
        <w:spacing w:before="120"/>
        <w:ind w:left="-720"/>
        <w:jc w:val="both"/>
        <w:rPr>
          <w:rFonts w:ascii="Helvetica" w:hAnsi="Helvetica" w:cs="Arial"/>
          <w:b/>
          <w:bCs/>
          <w:iCs/>
          <w:color w:val="001196"/>
          <w:sz w:val="26"/>
          <w:szCs w:val="26"/>
        </w:rPr>
      </w:pPr>
      <w:r w:rsidRPr="00327B2D">
        <w:rPr>
          <w:rFonts w:ascii="Helvetica" w:hAnsi="Helvetica" w:cs="Arial"/>
          <w:b/>
          <w:bCs/>
          <w:iCs/>
          <w:color w:val="001196"/>
          <w:sz w:val="26"/>
          <w:szCs w:val="26"/>
        </w:rPr>
        <w:t>Honors</w:t>
      </w:r>
    </w:p>
    <w:p w14:paraId="6377203E" w14:textId="77777777" w:rsidR="007C0B6F" w:rsidRPr="00327B2D" w:rsidRDefault="007C0B6F" w:rsidP="001319B3">
      <w:pPr>
        <w:tabs>
          <w:tab w:val="left" w:pos="-1440"/>
        </w:tabs>
        <w:spacing w:before="100"/>
        <w:ind w:left="-720" w:right="-144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Cs/>
          <w:iCs/>
        </w:rPr>
        <w:t>2018</w:t>
      </w:r>
      <w:r w:rsidRPr="00327B2D">
        <w:rPr>
          <w:rFonts w:ascii="Helvetica" w:hAnsi="Helvetica" w:cs="Arial"/>
          <w:bCs/>
          <w:iCs/>
        </w:rPr>
        <w:tab/>
      </w:r>
      <w:r w:rsidRPr="00327B2D">
        <w:rPr>
          <w:rFonts w:ascii="Helvetica" w:hAnsi="Helvetica" w:cs="Arial"/>
          <w:bCs/>
          <w:iCs/>
        </w:rPr>
        <w:tab/>
      </w:r>
      <w:r w:rsidRPr="00327B2D">
        <w:rPr>
          <w:rFonts w:ascii="Helvetica" w:hAnsi="Helvetica"/>
          <w:i/>
          <w:iCs/>
          <w:color w:val="000000"/>
        </w:rPr>
        <w:t>T.W. Adams Distinguished Professor for a Day,</w:t>
      </w:r>
      <w:r w:rsidRPr="00327B2D">
        <w:rPr>
          <w:rFonts w:ascii="Helvetica" w:hAnsi="Helvetica"/>
          <w:color w:val="000000"/>
        </w:rPr>
        <w:t xml:space="preserve"> University of Oklahoma, Oct 30</w:t>
      </w:r>
    </w:p>
    <w:p w14:paraId="6C1CE315" w14:textId="77777777" w:rsidR="00696879" w:rsidRPr="00327B2D" w:rsidRDefault="00E74482" w:rsidP="001319B3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  <w:iCs/>
        </w:rPr>
      </w:pPr>
      <w:r w:rsidRPr="00327B2D">
        <w:rPr>
          <w:rFonts w:ascii="Helvetica" w:hAnsi="Helvetica" w:cs="Arial"/>
          <w:bCs/>
          <w:iCs/>
        </w:rPr>
        <w:t>2008</w:t>
      </w:r>
      <w:r w:rsidRPr="00327B2D">
        <w:rPr>
          <w:rFonts w:ascii="Helvetica" w:hAnsi="Helvetica" w:cs="Arial"/>
          <w:bCs/>
          <w:iCs/>
        </w:rPr>
        <w:tab/>
      </w:r>
      <w:r w:rsidR="00696879" w:rsidRPr="00327B2D">
        <w:rPr>
          <w:rFonts w:ascii="Helvetica" w:hAnsi="Helvetica" w:cs="Arial"/>
          <w:bCs/>
          <w:iCs/>
        </w:rPr>
        <w:t>Recipient of CDC Group Honor Award for Silo Busters: Collaborative Success in CDC Implementation of the International Health Regulations 2005</w:t>
      </w:r>
    </w:p>
    <w:p w14:paraId="2B40806F" w14:textId="77777777" w:rsidR="00696879" w:rsidRPr="00327B2D" w:rsidRDefault="00E74482" w:rsidP="001319B3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  <w:iCs/>
        </w:rPr>
      </w:pPr>
      <w:r w:rsidRPr="00327B2D">
        <w:rPr>
          <w:rFonts w:ascii="Helvetica" w:hAnsi="Helvetica" w:cs="Arial"/>
          <w:bCs/>
          <w:iCs/>
        </w:rPr>
        <w:t>2007</w:t>
      </w:r>
      <w:r w:rsidRPr="00327B2D">
        <w:rPr>
          <w:rFonts w:ascii="Helvetica" w:hAnsi="Helvetica" w:cs="Arial"/>
          <w:bCs/>
          <w:iCs/>
        </w:rPr>
        <w:tab/>
      </w:r>
      <w:r w:rsidR="00696879" w:rsidRPr="00327B2D">
        <w:rPr>
          <w:rFonts w:ascii="Helvetica" w:hAnsi="Helvetica" w:cs="Arial"/>
          <w:bCs/>
          <w:iCs/>
        </w:rPr>
        <w:t xml:space="preserve">Interim Chair, </w:t>
      </w:r>
      <w:hyperlink r:id="rId96" w:history="1">
        <w:r w:rsidR="00696879" w:rsidRPr="00327B2D">
          <w:rPr>
            <w:rStyle w:val="Hyperlink"/>
            <w:rFonts w:ascii="Helvetica" w:hAnsi="Helvetica" w:cs="Arial"/>
            <w:b/>
            <w:iCs/>
            <w:color w:val="000080"/>
            <w:u w:val="none"/>
          </w:rPr>
          <w:t>CDC International Health Regulations (IHRs)</w:t>
        </w:r>
      </w:hyperlink>
      <w:r w:rsidR="00696879" w:rsidRPr="00327B2D">
        <w:rPr>
          <w:rFonts w:ascii="Helvetica" w:hAnsi="Helvetica" w:cs="Arial"/>
          <w:bCs/>
          <w:iCs/>
        </w:rPr>
        <w:t xml:space="preserve"> committee</w:t>
      </w:r>
    </w:p>
    <w:p w14:paraId="648BFA10" w14:textId="77777777" w:rsidR="00696879" w:rsidRPr="00327B2D" w:rsidRDefault="00E74482" w:rsidP="001319B3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  <w:iCs/>
        </w:rPr>
      </w:pPr>
      <w:r w:rsidRPr="00327B2D">
        <w:rPr>
          <w:rFonts w:ascii="Helvetica" w:hAnsi="Helvetica" w:cs="Arial"/>
          <w:bCs/>
          <w:iCs/>
        </w:rPr>
        <w:t>2006</w:t>
      </w:r>
      <w:r w:rsidRPr="00327B2D">
        <w:rPr>
          <w:rFonts w:ascii="Helvetica" w:hAnsi="Helvetica" w:cs="Arial"/>
          <w:bCs/>
          <w:iCs/>
        </w:rPr>
        <w:tab/>
      </w:r>
      <w:r w:rsidR="00696879" w:rsidRPr="00327B2D">
        <w:rPr>
          <w:rFonts w:ascii="Helvetica" w:hAnsi="Helvetica" w:cs="Arial"/>
          <w:bCs/>
          <w:iCs/>
        </w:rPr>
        <w:t>Graduate of Senior Executive Services candidate development program</w:t>
      </w:r>
    </w:p>
    <w:p w14:paraId="69052C8C" w14:textId="77777777" w:rsidR="00B27FB0" w:rsidRPr="00327B2D" w:rsidRDefault="00E74482" w:rsidP="001319B3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  <w:iCs/>
        </w:rPr>
      </w:pPr>
      <w:r w:rsidRPr="00327B2D">
        <w:rPr>
          <w:rFonts w:ascii="Helvetica" w:hAnsi="Helvetica" w:cs="Arial"/>
          <w:bCs/>
          <w:iCs/>
        </w:rPr>
        <w:t>2005</w:t>
      </w:r>
      <w:r w:rsidRPr="00327B2D">
        <w:rPr>
          <w:rFonts w:ascii="Helvetica" w:hAnsi="Helvetica" w:cs="Arial"/>
          <w:bCs/>
          <w:iCs/>
        </w:rPr>
        <w:tab/>
      </w:r>
      <w:r w:rsidR="00696879" w:rsidRPr="00327B2D">
        <w:rPr>
          <w:rFonts w:ascii="Helvetica" w:hAnsi="Helvetica" w:cs="Arial"/>
          <w:bCs/>
          <w:iCs/>
        </w:rPr>
        <w:t>Promoted to Title 42, Distinguished Consultant</w:t>
      </w:r>
    </w:p>
    <w:p w14:paraId="068AF6EA" w14:textId="77777777" w:rsidR="00696879" w:rsidRPr="00327B2D" w:rsidRDefault="00E74482" w:rsidP="001319B3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  <w:iCs/>
        </w:rPr>
      </w:pPr>
      <w:r w:rsidRPr="00327B2D">
        <w:rPr>
          <w:rFonts w:ascii="Helvetica" w:hAnsi="Helvetica" w:cs="Arial"/>
          <w:bCs/>
          <w:iCs/>
        </w:rPr>
        <w:t>2005</w:t>
      </w:r>
      <w:r w:rsidRPr="00327B2D">
        <w:rPr>
          <w:rFonts w:ascii="Helvetica" w:hAnsi="Helvetica" w:cs="Arial"/>
          <w:bCs/>
          <w:iCs/>
        </w:rPr>
        <w:tab/>
      </w:r>
      <w:r w:rsidR="00696879" w:rsidRPr="00327B2D">
        <w:rPr>
          <w:rFonts w:ascii="Helvetica" w:hAnsi="Helvetica" w:cs="Arial"/>
          <w:bCs/>
          <w:iCs/>
        </w:rPr>
        <w:t xml:space="preserve">Manuscript nominated for the CDC </w:t>
      </w:r>
      <w:r w:rsidR="00696879" w:rsidRPr="00327B2D">
        <w:rPr>
          <w:rStyle w:val="fldtext"/>
          <w:rFonts w:ascii="Helvetica" w:hAnsi="Helvetica" w:cs="Arial"/>
        </w:rPr>
        <w:t>2005 Charles C. Shepard Award</w:t>
      </w:r>
    </w:p>
    <w:p w14:paraId="1C2F32BF" w14:textId="77777777" w:rsidR="0084092A" w:rsidRPr="00327B2D" w:rsidRDefault="00696879" w:rsidP="001319B3">
      <w:pPr>
        <w:shd w:val="clear" w:color="auto" w:fill="E6E6E6"/>
        <w:spacing w:before="120"/>
        <w:ind w:left="720"/>
        <w:jc w:val="both"/>
        <w:rPr>
          <w:rFonts w:ascii="Helvetica" w:hAnsi="Helvetica" w:cs="Arial"/>
          <w:bCs/>
          <w:iCs/>
        </w:rPr>
      </w:pPr>
      <w:r w:rsidRPr="00327B2D">
        <w:rPr>
          <w:rFonts w:ascii="Helvetica" w:hAnsi="Helvetica" w:cs="Arial"/>
          <w:b/>
          <w:iCs/>
          <w:color w:val="000080"/>
        </w:rPr>
        <w:t>McNabb, S.J.N.</w:t>
      </w:r>
      <w:r w:rsidRPr="00327B2D">
        <w:rPr>
          <w:rFonts w:ascii="Helvetica" w:hAnsi="Helvetica" w:cs="Arial"/>
          <w:b/>
          <w:iCs/>
        </w:rPr>
        <w:t>,</w:t>
      </w:r>
      <w:r w:rsidRPr="00327B2D">
        <w:rPr>
          <w:rFonts w:ascii="Helvetica" w:hAnsi="Helvetica" w:cs="Arial"/>
          <w:bCs/>
          <w:iCs/>
        </w:rPr>
        <w:t xml:space="preserve"> J. S. Kammerer, A.C. Hickey, C.R. Braden, L. Rosenblum, N. Shang, and T. </w:t>
      </w:r>
      <w:proofErr w:type="spellStart"/>
      <w:r w:rsidRPr="00327B2D">
        <w:rPr>
          <w:rFonts w:ascii="Helvetica" w:hAnsi="Helvetica" w:cs="Arial"/>
          <w:bCs/>
          <w:iCs/>
        </w:rPr>
        <w:t>Navin</w:t>
      </w:r>
      <w:proofErr w:type="spellEnd"/>
      <w:r w:rsidRPr="00327B2D">
        <w:rPr>
          <w:rFonts w:ascii="Helvetica" w:hAnsi="Helvetica" w:cs="Arial"/>
          <w:bCs/>
          <w:iCs/>
        </w:rPr>
        <w:t xml:space="preserve">. Added Epidemiologic Value to Tuberculosis Prevention and Control of the Investigation of Clustered Genotypes of </w:t>
      </w:r>
      <w:r w:rsidRPr="00327B2D">
        <w:rPr>
          <w:rFonts w:ascii="Helvetica" w:hAnsi="Helvetica" w:cs="Arial"/>
          <w:bCs/>
        </w:rPr>
        <w:t xml:space="preserve">Mycobacterium tuberculosis </w:t>
      </w:r>
      <w:r w:rsidRPr="00327B2D">
        <w:rPr>
          <w:rFonts w:ascii="Helvetica" w:hAnsi="Helvetica" w:cs="Arial"/>
          <w:bCs/>
          <w:iCs/>
        </w:rPr>
        <w:t xml:space="preserve">Isolates. </w:t>
      </w:r>
      <w:hyperlink r:id="rId97" w:history="1">
        <w:r w:rsidRPr="00327B2D">
          <w:rPr>
            <w:rStyle w:val="Hyperlink"/>
            <w:rFonts w:ascii="Helvetica" w:hAnsi="Helvetica" w:cs="Arial"/>
            <w:bCs/>
            <w:iCs/>
            <w:color w:val="000080"/>
          </w:rPr>
          <w:t xml:space="preserve">Am J </w:t>
        </w:r>
        <w:proofErr w:type="spellStart"/>
        <w:r w:rsidRPr="00327B2D">
          <w:rPr>
            <w:rStyle w:val="Hyperlink"/>
            <w:rFonts w:ascii="Helvetica" w:hAnsi="Helvetica" w:cs="Arial"/>
            <w:bCs/>
            <w:iCs/>
            <w:color w:val="000080"/>
          </w:rPr>
          <w:t>Epid</w:t>
        </w:r>
        <w:proofErr w:type="spellEnd"/>
        <w:r w:rsidRPr="00327B2D">
          <w:rPr>
            <w:rStyle w:val="Hyperlink"/>
            <w:rFonts w:ascii="Helvetica" w:hAnsi="Helvetica" w:cs="Arial"/>
            <w:bCs/>
            <w:iCs/>
            <w:color w:val="000080"/>
          </w:rPr>
          <w:t xml:space="preserve"> </w:t>
        </w:r>
        <w:proofErr w:type="gramStart"/>
        <w:r w:rsidRPr="00327B2D">
          <w:rPr>
            <w:rStyle w:val="Hyperlink"/>
            <w:rFonts w:ascii="Helvetica" w:hAnsi="Helvetica" w:cs="Arial"/>
            <w:bCs/>
            <w:iCs/>
            <w:color w:val="000080"/>
          </w:rPr>
          <w:t>2004;160:589</w:t>
        </w:r>
        <w:proofErr w:type="gramEnd"/>
        <w:r w:rsidRPr="00327B2D">
          <w:rPr>
            <w:rStyle w:val="Hyperlink"/>
            <w:rFonts w:ascii="Helvetica" w:hAnsi="Helvetica" w:cs="Arial"/>
            <w:bCs/>
            <w:iCs/>
            <w:color w:val="000080"/>
          </w:rPr>
          <w:t>-97</w:t>
        </w:r>
      </w:hyperlink>
      <w:r w:rsidRPr="00327B2D">
        <w:rPr>
          <w:rFonts w:ascii="Helvetica" w:hAnsi="Helvetica" w:cs="Arial"/>
          <w:bCs/>
          <w:iCs/>
        </w:rPr>
        <w:t>.</w:t>
      </w:r>
    </w:p>
    <w:p w14:paraId="59BA84A7" w14:textId="77777777" w:rsidR="002D7596" w:rsidRPr="00327B2D" w:rsidRDefault="00E74482" w:rsidP="001319B3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  <w:iCs/>
        </w:rPr>
      </w:pPr>
      <w:r w:rsidRPr="00327B2D">
        <w:rPr>
          <w:rFonts w:ascii="Helvetica" w:hAnsi="Helvetica" w:cs="Arial"/>
          <w:bCs/>
          <w:iCs/>
        </w:rPr>
        <w:t>2004</w:t>
      </w:r>
      <w:r w:rsidRPr="00327B2D">
        <w:rPr>
          <w:rFonts w:ascii="Helvetica" w:hAnsi="Helvetica" w:cs="Arial"/>
          <w:bCs/>
          <w:iCs/>
        </w:rPr>
        <w:tab/>
      </w:r>
      <w:r w:rsidR="00696879" w:rsidRPr="00327B2D">
        <w:rPr>
          <w:rFonts w:ascii="Helvetica" w:hAnsi="Helvetica" w:cs="Arial"/>
          <w:bCs/>
          <w:iCs/>
        </w:rPr>
        <w:t>Recipient of CDC Group Honor Award for outstanding work in the Tuberculosis Epidemiologic Studies Consortium</w:t>
      </w:r>
    </w:p>
    <w:p w14:paraId="1BF4BFCB" w14:textId="481D4571" w:rsidR="00D02965" w:rsidRPr="00D02965" w:rsidRDefault="00D02965" w:rsidP="00D02965">
      <w:pPr>
        <w:pStyle w:val="BodyText2"/>
        <w:spacing w:before="100"/>
        <w:ind w:left="720" w:right="-144" w:hanging="1440"/>
        <w:rPr>
          <w:rFonts w:cs="Arial"/>
          <w:b w:val="0"/>
          <w:i w:val="0"/>
          <w:iCs w:val="0"/>
          <w:sz w:val="24"/>
        </w:rPr>
      </w:pPr>
      <w:r>
        <w:rPr>
          <w:rFonts w:cs="Arial"/>
          <w:bCs/>
          <w:i w:val="0"/>
          <w:iCs w:val="0"/>
          <w:color w:val="001196"/>
          <w:sz w:val="26"/>
        </w:rPr>
        <w:lastRenderedPageBreak/>
        <w:t>Honors</w:t>
      </w:r>
      <w:r w:rsidRPr="00327B2D">
        <w:rPr>
          <w:rFonts w:cs="Arial"/>
          <w:bCs/>
          <w:i w:val="0"/>
          <w:iCs w:val="0"/>
          <w:color w:val="001196"/>
          <w:sz w:val="26"/>
        </w:rPr>
        <w:t xml:space="preserve"> (continued)</w:t>
      </w:r>
    </w:p>
    <w:p w14:paraId="637FEE81" w14:textId="489F2254" w:rsidR="00C92C67" w:rsidRPr="00327B2D" w:rsidRDefault="00E74482" w:rsidP="001319B3">
      <w:pPr>
        <w:tabs>
          <w:tab w:val="left" w:pos="-1440"/>
        </w:tabs>
        <w:spacing w:before="120"/>
        <w:ind w:left="720" w:hanging="1440"/>
        <w:jc w:val="both"/>
        <w:rPr>
          <w:rFonts w:ascii="Helvetica" w:hAnsi="Helvetica" w:cs="Arial"/>
          <w:bCs/>
          <w:iCs/>
        </w:rPr>
      </w:pPr>
      <w:r w:rsidRPr="00327B2D">
        <w:rPr>
          <w:rFonts w:ascii="Helvetica" w:hAnsi="Helvetica" w:cs="Arial"/>
          <w:bCs/>
          <w:iCs/>
        </w:rPr>
        <w:t>2002</w:t>
      </w:r>
      <w:r w:rsidRPr="00327B2D">
        <w:rPr>
          <w:rFonts w:ascii="Helvetica" w:hAnsi="Helvetica" w:cs="Arial"/>
          <w:bCs/>
          <w:iCs/>
        </w:rPr>
        <w:tab/>
      </w:r>
      <w:r w:rsidR="00696879" w:rsidRPr="00327B2D">
        <w:rPr>
          <w:rFonts w:ascii="Helvetica" w:hAnsi="Helvetica" w:cs="Arial"/>
          <w:bCs/>
          <w:iCs/>
        </w:rPr>
        <w:t>Recipient of CDC Group Honor Award for outstanding work in conceiving and establishing the Tuberculosis Epidemiologic Studies Consortium</w:t>
      </w:r>
    </w:p>
    <w:p w14:paraId="3DEDC406" w14:textId="0DB44A79" w:rsidR="00696879" w:rsidRPr="00327B2D" w:rsidRDefault="00696879" w:rsidP="001319B3">
      <w:pPr>
        <w:tabs>
          <w:tab w:val="left" w:pos="-1440"/>
          <w:tab w:val="num" w:pos="0"/>
        </w:tabs>
        <w:spacing w:before="120"/>
        <w:ind w:left="720" w:hanging="1440"/>
        <w:jc w:val="both"/>
        <w:rPr>
          <w:rFonts w:ascii="Helvetica" w:hAnsi="Helvetica" w:cs="Arial"/>
          <w:bCs/>
          <w:iCs/>
        </w:rPr>
      </w:pPr>
      <w:r w:rsidRPr="00327B2D">
        <w:rPr>
          <w:rFonts w:ascii="Helvetica" w:hAnsi="Helvetica" w:cs="Arial"/>
          <w:bCs/>
          <w:iCs/>
        </w:rPr>
        <w:t>2000</w:t>
      </w:r>
      <w:r w:rsidRPr="00327B2D">
        <w:rPr>
          <w:rFonts w:ascii="Helvetica" w:hAnsi="Helvetica" w:cs="Arial"/>
          <w:bCs/>
          <w:iCs/>
        </w:rPr>
        <w:tab/>
      </w:r>
      <w:r w:rsidRPr="00327B2D">
        <w:rPr>
          <w:rFonts w:ascii="Helvetica" w:hAnsi="Helvetica" w:cs="Arial"/>
          <w:bCs/>
          <w:iCs/>
        </w:rPr>
        <w:tab/>
        <w:t>Recipient of On-the-Spot-Award for outstanding work in designing and conducting the Summer 2000 Epidemic Intelligence Officer field survey</w:t>
      </w:r>
      <w:r w:rsidRPr="00327B2D">
        <w:rPr>
          <w:rFonts w:ascii="Helvetica" w:hAnsi="Helvetica" w:cs="Arial"/>
          <w:bCs/>
          <w:iCs/>
        </w:rPr>
        <w:tab/>
      </w:r>
    </w:p>
    <w:p w14:paraId="6585E901" w14:textId="77777777" w:rsidR="00696879" w:rsidRPr="00327B2D" w:rsidRDefault="00696879" w:rsidP="001319B3">
      <w:pPr>
        <w:tabs>
          <w:tab w:val="left" w:pos="-1440"/>
          <w:tab w:val="num" w:pos="0"/>
        </w:tabs>
        <w:spacing w:before="120"/>
        <w:ind w:left="720" w:hanging="1440"/>
        <w:jc w:val="both"/>
        <w:rPr>
          <w:rFonts w:ascii="Helvetica" w:hAnsi="Helvetica" w:cs="Arial"/>
          <w:bCs/>
          <w:iCs/>
        </w:rPr>
      </w:pPr>
      <w:r w:rsidRPr="00327B2D">
        <w:rPr>
          <w:rFonts w:ascii="Helvetica" w:hAnsi="Helvetica" w:cs="Arial"/>
          <w:bCs/>
          <w:iCs/>
        </w:rPr>
        <w:t xml:space="preserve">1999 </w:t>
      </w:r>
      <w:r w:rsidRPr="00327B2D">
        <w:rPr>
          <w:rFonts w:ascii="Helvetica" w:hAnsi="Helvetica" w:cs="Arial"/>
          <w:bCs/>
          <w:iCs/>
        </w:rPr>
        <w:tab/>
      </w:r>
      <w:r w:rsidRPr="00327B2D">
        <w:rPr>
          <w:rFonts w:ascii="Helvetica" w:hAnsi="Helvetica" w:cs="Arial"/>
          <w:bCs/>
          <w:iCs/>
        </w:rPr>
        <w:tab/>
        <w:t>Recipient of Rotary International, Paul Harris award for international health</w:t>
      </w:r>
    </w:p>
    <w:p w14:paraId="5D48A87F" w14:textId="1E7CCFE9" w:rsidR="00696879" w:rsidRDefault="00696879" w:rsidP="001319B3">
      <w:pPr>
        <w:tabs>
          <w:tab w:val="left" w:pos="-1440"/>
          <w:tab w:val="num" w:pos="0"/>
        </w:tabs>
        <w:spacing w:before="120"/>
        <w:ind w:left="720" w:hanging="1440"/>
        <w:jc w:val="both"/>
        <w:rPr>
          <w:rFonts w:ascii="Helvetica" w:hAnsi="Helvetica" w:cs="Arial"/>
          <w:bCs/>
          <w:iCs/>
        </w:rPr>
      </w:pPr>
      <w:r w:rsidRPr="00327B2D">
        <w:rPr>
          <w:rFonts w:ascii="Helvetica" w:hAnsi="Helvetica" w:cs="Arial"/>
          <w:bCs/>
          <w:iCs/>
        </w:rPr>
        <w:t xml:space="preserve">1996 – 97 </w:t>
      </w:r>
      <w:r w:rsidRPr="00327B2D">
        <w:rPr>
          <w:rFonts w:ascii="Helvetica" w:hAnsi="Helvetica" w:cs="Arial"/>
          <w:bCs/>
          <w:iCs/>
        </w:rPr>
        <w:tab/>
        <w:t>Recipient of CDC Unit Commendation Award, 1995</w:t>
      </w:r>
      <w:r w:rsidR="00B50518" w:rsidRPr="00327B2D">
        <w:rPr>
          <w:rFonts w:ascii="Helvetica" w:hAnsi="Helvetica" w:cs="Arial"/>
          <w:bCs/>
          <w:iCs/>
        </w:rPr>
        <w:t xml:space="preserve"> – </w:t>
      </w:r>
      <w:r w:rsidRPr="00327B2D">
        <w:rPr>
          <w:rFonts w:ascii="Helvetica" w:hAnsi="Helvetica" w:cs="Arial"/>
          <w:bCs/>
          <w:iCs/>
        </w:rPr>
        <w:t>1997. Title: The Eastern Europe and Former Soviet Union Polio Eradication and Diphtheria Control Team</w:t>
      </w:r>
    </w:p>
    <w:p w14:paraId="477507DF" w14:textId="77777777" w:rsidR="006E0291" w:rsidRPr="00327B2D" w:rsidRDefault="00696879" w:rsidP="001319B3">
      <w:pPr>
        <w:pStyle w:val="BodyText3"/>
        <w:numPr>
          <w:ilvl w:val="0"/>
          <w:numId w:val="23"/>
        </w:numPr>
        <w:spacing w:before="120"/>
        <w:jc w:val="both"/>
        <w:rPr>
          <w:rFonts w:cs="Arial"/>
          <w:b w:val="0"/>
          <w:i w:val="0"/>
        </w:rPr>
      </w:pPr>
      <w:r w:rsidRPr="00327B2D">
        <w:rPr>
          <w:rFonts w:cs="Arial"/>
          <w:b w:val="0"/>
          <w:i w:val="0"/>
        </w:rPr>
        <w:t>Recipient of National Academy of Sciences Young Investigator Program Award, 1993</w:t>
      </w:r>
      <w:r w:rsidR="00B50518" w:rsidRPr="00327B2D">
        <w:rPr>
          <w:rFonts w:cs="Arial"/>
          <w:b w:val="0"/>
          <w:i w:val="0"/>
        </w:rPr>
        <w:t xml:space="preserve"> – </w:t>
      </w:r>
      <w:r w:rsidRPr="00327B2D">
        <w:rPr>
          <w:rFonts w:cs="Arial"/>
          <w:b w:val="0"/>
          <w:i w:val="0"/>
        </w:rPr>
        <w:t>1994. Theme: The health effects of the environmental degradation in the Czech and Slovak Republics</w:t>
      </w:r>
    </w:p>
    <w:p w14:paraId="6FBBD9E3" w14:textId="77777777" w:rsidR="00696879" w:rsidRPr="00327B2D" w:rsidRDefault="00696879" w:rsidP="001319B3">
      <w:pPr>
        <w:pStyle w:val="BodyText3"/>
        <w:spacing w:before="120"/>
        <w:ind w:left="720" w:hanging="1440"/>
        <w:jc w:val="both"/>
        <w:rPr>
          <w:rFonts w:cs="Arial"/>
          <w:b w:val="0"/>
          <w:i w:val="0"/>
        </w:rPr>
      </w:pPr>
      <w:r w:rsidRPr="00327B2D">
        <w:rPr>
          <w:rFonts w:cs="Arial"/>
          <w:b w:val="0"/>
          <w:i w:val="0"/>
        </w:rPr>
        <w:t>1985 – 93</w:t>
      </w:r>
      <w:r w:rsidRPr="00327B2D">
        <w:rPr>
          <w:rFonts w:cs="Arial"/>
          <w:b w:val="0"/>
          <w:i w:val="0"/>
        </w:rPr>
        <w:tab/>
        <w:t>Recipient of Oklahoma Public Health Association, Epidemiology and Laboratory Section Award for Outstanding Achievement in Epidemiology, 1989</w:t>
      </w:r>
    </w:p>
    <w:p w14:paraId="14A2DE8A" w14:textId="77777777" w:rsidR="006215AC" w:rsidRPr="00327B2D" w:rsidRDefault="00696879" w:rsidP="001319B3">
      <w:pPr>
        <w:pStyle w:val="BodyTextIndent"/>
        <w:spacing w:before="120" w:line="240" w:lineRule="auto"/>
        <w:ind w:left="720" w:right="-144" w:firstLine="0"/>
        <w:rPr>
          <w:rFonts w:ascii="Helvetica" w:hAnsi="Helvetica" w:cs="Arial"/>
          <w:bCs/>
          <w:iCs/>
          <w:sz w:val="24"/>
        </w:rPr>
      </w:pPr>
      <w:r w:rsidRPr="00327B2D">
        <w:rPr>
          <w:rFonts w:ascii="Helvetica" w:hAnsi="Helvetica" w:cs="Arial"/>
          <w:bCs/>
          <w:iCs/>
          <w:sz w:val="24"/>
        </w:rPr>
        <w:t>Recipient of Wm. R. Schmieding Award for Outstanding Individual Achievement, Publ</w:t>
      </w:r>
      <w:r w:rsidR="00BD1ED6" w:rsidRPr="00327B2D">
        <w:rPr>
          <w:rFonts w:ascii="Helvetica" w:hAnsi="Helvetica" w:cs="Arial"/>
          <w:bCs/>
          <w:iCs/>
          <w:sz w:val="24"/>
        </w:rPr>
        <w:t>ic Health Laboratory, OSDH, Dec</w:t>
      </w:r>
      <w:r w:rsidRPr="00327B2D">
        <w:rPr>
          <w:rFonts w:ascii="Helvetica" w:hAnsi="Helvetica" w:cs="Arial"/>
          <w:bCs/>
          <w:iCs/>
          <w:sz w:val="24"/>
        </w:rPr>
        <w:t xml:space="preserve"> 18, 1985</w:t>
      </w:r>
    </w:p>
    <w:p w14:paraId="47401E63" w14:textId="77777777" w:rsidR="00696879" w:rsidRPr="00327B2D" w:rsidRDefault="00696879" w:rsidP="001319B3">
      <w:pPr>
        <w:tabs>
          <w:tab w:val="left" w:pos="-1440"/>
        </w:tabs>
        <w:spacing w:before="120"/>
        <w:ind w:left="720" w:right="-144" w:hanging="1440"/>
        <w:jc w:val="both"/>
        <w:rPr>
          <w:rFonts w:ascii="Helvetica" w:hAnsi="Helvetica" w:cs="Arial"/>
          <w:bCs/>
          <w:iCs/>
        </w:rPr>
      </w:pPr>
      <w:r w:rsidRPr="00327B2D">
        <w:rPr>
          <w:rFonts w:ascii="Helvetica" w:hAnsi="Helvetica" w:cs="Arial"/>
          <w:bCs/>
          <w:iCs/>
        </w:rPr>
        <w:t>1979 – 84</w:t>
      </w:r>
      <w:r w:rsidRPr="00327B2D">
        <w:rPr>
          <w:rFonts w:ascii="Helvetica" w:hAnsi="Helvetica" w:cs="Arial"/>
          <w:bCs/>
          <w:iCs/>
        </w:rPr>
        <w:tab/>
        <w:t>Recipient of Outstanding Poster Presentation in Health Sciences at the Gradua</w:t>
      </w:r>
      <w:r w:rsidR="00BD1ED6" w:rsidRPr="00327B2D">
        <w:rPr>
          <w:rFonts w:ascii="Helvetica" w:hAnsi="Helvetica" w:cs="Arial"/>
          <w:bCs/>
          <w:iCs/>
        </w:rPr>
        <w:t>te College Information Day, Nov</w:t>
      </w:r>
      <w:r w:rsidRPr="00327B2D">
        <w:rPr>
          <w:rFonts w:ascii="Helvetica" w:hAnsi="Helvetica" w:cs="Arial"/>
          <w:bCs/>
          <w:iCs/>
        </w:rPr>
        <w:t xml:space="preserve"> 1984</w:t>
      </w:r>
    </w:p>
    <w:p w14:paraId="01DA9608" w14:textId="77777777" w:rsidR="00696879" w:rsidRPr="00327B2D" w:rsidRDefault="00696879" w:rsidP="001319B3">
      <w:pPr>
        <w:tabs>
          <w:tab w:val="left" w:pos="-1440"/>
        </w:tabs>
        <w:spacing w:before="120"/>
        <w:ind w:left="720" w:right="-144" w:hanging="1440"/>
        <w:jc w:val="both"/>
        <w:rPr>
          <w:rFonts w:ascii="Helvetica" w:hAnsi="Helvetica" w:cs="Arial"/>
          <w:bCs/>
          <w:iCs/>
        </w:rPr>
      </w:pPr>
      <w:r w:rsidRPr="00327B2D">
        <w:rPr>
          <w:rFonts w:ascii="Helvetica" w:hAnsi="Helvetica" w:cs="Arial"/>
        </w:rPr>
        <w:t>1979 – 84</w:t>
      </w:r>
      <w:r w:rsidRPr="00327B2D">
        <w:rPr>
          <w:rFonts w:ascii="Helvetica" w:hAnsi="Helvetica" w:cs="Arial"/>
        </w:rPr>
        <w:tab/>
        <w:t>Recipient of Noble Immunology Fellowship sponsored by Lloyd Noble</w:t>
      </w:r>
      <w:r w:rsidR="001B38B4" w:rsidRPr="00327B2D">
        <w:rPr>
          <w:rFonts w:ascii="Helvetica" w:hAnsi="Helvetica" w:cs="Arial"/>
        </w:rPr>
        <w:t xml:space="preserve"> </w:t>
      </w:r>
      <w:r w:rsidR="00B50518" w:rsidRPr="00327B2D">
        <w:rPr>
          <w:rFonts w:ascii="Helvetica" w:hAnsi="Helvetica" w:cs="Arial"/>
          <w:bCs/>
          <w:iCs/>
        </w:rPr>
        <w:t xml:space="preserve">Foundation, </w:t>
      </w:r>
      <w:r w:rsidR="00BD1ED6" w:rsidRPr="00327B2D">
        <w:rPr>
          <w:rFonts w:ascii="Helvetica" w:hAnsi="Helvetica" w:cs="Arial"/>
          <w:bCs/>
          <w:iCs/>
        </w:rPr>
        <w:t>Jun</w:t>
      </w:r>
      <w:r w:rsidRPr="00327B2D">
        <w:rPr>
          <w:rFonts w:ascii="Helvetica" w:hAnsi="Helvetica" w:cs="Arial"/>
          <w:bCs/>
          <w:iCs/>
        </w:rPr>
        <w:t xml:space="preserve"> 1984 </w:t>
      </w:r>
      <w:r w:rsidR="00BD1ED6" w:rsidRPr="00327B2D">
        <w:rPr>
          <w:rFonts w:ascii="Helvetica" w:hAnsi="Helvetica" w:cs="Arial"/>
          <w:bCs/>
          <w:iCs/>
        </w:rPr>
        <w:t xml:space="preserve">– </w:t>
      </w:r>
      <w:r w:rsidRPr="00327B2D">
        <w:rPr>
          <w:rFonts w:ascii="Helvetica" w:hAnsi="Helvetica" w:cs="Arial"/>
          <w:bCs/>
          <w:iCs/>
        </w:rPr>
        <w:t>May 1986</w:t>
      </w:r>
    </w:p>
    <w:p w14:paraId="39BA711F" w14:textId="77777777" w:rsidR="00696879" w:rsidRPr="00327B2D" w:rsidRDefault="00696879" w:rsidP="001319B3">
      <w:pPr>
        <w:pStyle w:val="BodyTextIndent2"/>
        <w:spacing w:before="120" w:line="240" w:lineRule="auto"/>
        <w:ind w:left="720" w:right="-144"/>
        <w:rPr>
          <w:rFonts w:ascii="Helvetica" w:hAnsi="Helvetica" w:cs="Arial"/>
          <w:bCs/>
          <w:iCs/>
          <w:sz w:val="24"/>
        </w:rPr>
      </w:pPr>
      <w:r w:rsidRPr="00327B2D">
        <w:rPr>
          <w:rFonts w:ascii="Helvetica" w:hAnsi="Helvetica" w:cs="Arial"/>
          <w:bCs/>
          <w:iCs/>
          <w:sz w:val="24"/>
        </w:rPr>
        <w:t xml:space="preserve">Recipient of President's Award for Basic Research sponsored by Graduate Student Council, </w:t>
      </w:r>
      <w:r w:rsidR="00BD1ED6" w:rsidRPr="00327B2D">
        <w:rPr>
          <w:rFonts w:ascii="Helvetica" w:hAnsi="Helvetica" w:cs="Arial"/>
          <w:bCs/>
          <w:iCs/>
          <w:sz w:val="24"/>
        </w:rPr>
        <w:t>University of Oklahoma HSC, Apr</w:t>
      </w:r>
      <w:r w:rsidRPr="00327B2D">
        <w:rPr>
          <w:rFonts w:ascii="Helvetica" w:hAnsi="Helvetica" w:cs="Arial"/>
          <w:bCs/>
          <w:iCs/>
          <w:sz w:val="24"/>
        </w:rPr>
        <w:t xml:space="preserve"> 26, 1984</w:t>
      </w:r>
    </w:p>
    <w:p w14:paraId="40927F4A" w14:textId="77777777" w:rsidR="00312820" w:rsidRPr="00327B2D" w:rsidRDefault="00696879" w:rsidP="001319B3">
      <w:pPr>
        <w:tabs>
          <w:tab w:val="left" w:pos="-1440"/>
        </w:tabs>
        <w:spacing w:before="120"/>
        <w:ind w:left="720" w:right="-144" w:hanging="1440"/>
        <w:jc w:val="both"/>
        <w:rPr>
          <w:rFonts w:ascii="Helvetica" w:hAnsi="Helvetica" w:cs="Arial"/>
          <w:bCs/>
          <w:iCs/>
        </w:rPr>
      </w:pPr>
      <w:r w:rsidRPr="00327B2D">
        <w:rPr>
          <w:rFonts w:ascii="Helvetica" w:hAnsi="Helvetica" w:cs="Arial"/>
          <w:bCs/>
          <w:iCs/>
        </w:rPr>
        <w:t xml:space="preserve">1972 – 79 </w:t>
      </w:r>
      <w:r w:rsidRPr="00327B2D">
        <w:rPr>
          <w:rFonts w:ascii="Helvetica" w:hAnsi="Helvetica" w:cs="Arial"/>
          <w:bCs/>
          <w:iCs/>
        </w:rPr>
        <w:tab/>
        <w:t>NIH predoctoral fellowship; NROTC Scholarship; Phi Sigma Scientific</w:t>
      </w:r>
      <w:r w:rsidR="001B38B4" w:rsidRPr="00327B2D">
        <w:rPr>
          <w:rFonts w:ascii="Helvetica" w:hAnsi="Helvetica" w:cs="Arial"/>
          <w:bCs/>
          <w:iCs/>
        </w:rPr>
        <w:t xml:space="preserve"> Honor Society; </w:t>
      </w:r>
      <w:r w:rsidR="00B50518" w:rsidRPr="00327B2D">
        <w:rPr>
          <w:rFonts w:ascii="Helvetica" w:hAnsi="Helvetica" w:cs="Arial"/>
          <w:bCs/>
          <w:iCs/>
        </w:rPr>
        <w:t>and BS</w:t>
      </w:r>
      <w:r w:rsidRPr="00327B2D">
        <w:rPr>
          <w:rFonts w:ascii="Helvetica" w:hAnsi="Helvetica" w:cs="Arial"/>
          <w:bCs/>
          <w:iCs/>
        </w:rPr>
        <w:t xml:space="preserve"> conferred with Honors</w:t>
      </w:r>
      <w:r w:rsidR="00312820" w:rsidRPr="00327B2D">
        <w:rPr>
          <w:rFonts w:ascii="Helvetica" w:hAnsi="Helvetica" w:cs="Arial"/>
          <w:bCs/>
          <w:iCs/>
        </w:rPr>
        <w:br w:type="page"/>
      </w:r>
    </w:p>
    <w:p w14:paraId="4F2A203C" w14:textId="77777777" w:rsidR="00696879" w:rsidRPr="00327B2D" w:rsidRDefault="008D6492" w:rsidP="001319B3">
      <w:pPr>
        <w:tabs>
          <w:tab w:val="left" w:pos="-1440"/>
        </w:tabs>
        <w:spacing w:before="120"/>
        <w:ind w:left="720" w:right="-144" w:hanging="1440"/>
        <w:jc w:val="both"/>
        <w:rPr>
          <w:rFonts w:ascii="Helvetica" w:hAnsi="Helvetica" w:cs="Arial"/>
          <w:bCs/>
          <w:iCs/>
        </w:rPr>
      </w:pPr>
      <w:r w:rsidRPr="00327B2D">
        <w:rPr>
          <w:rFonts w:ascii="Helvetica" w:hAnsi="Helvetica" w:cs="Arial"/>
          <w:b/>
          <w:bCs/>
          <w:iCs/>
          <w:color w:val="001196"/>
          <w:sz w:val="26"/>
          <w:szCs w:val="26"/>
        </w:rPr>
        <w:lastRenderedPageBreak/>
        <w:t xml:space="preserve">          </w:t>
      </w:r>
      <w:r w:rsidR="00696879" w:rsidRPr="00327B2D">
        <w:rPr>
          <w:rFonts w:ascii="Helvetica" w:hAnsi="Helvetica" w:cs="Arial"/>
          <w:b/>
          <w:bCs/>
          <w:iCs/>
          <w:color w:val="001196"/>
          <w:sz w:val="26"/>
          <w:szCs w:val="26"/>
        </w:rPr>
        <w:t>Publications</w:t>
      </w:r>
    </w:p>
    <w:p w14:paraId="1E237C49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6115FD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696879" w:rsidRPr="00327B2D">
        <w:rPr>
          <w:rFonts w:ascii="Helvetica" w:hAnsi="Helvetica" w:cs="Arial"/>
          <w:iCs/>
          <w:color w:val="0046D6"/>
        </w:rPr>
        <w:t xml:space="preserve"> </w:t>
      </w:r>
      <w:proofErr w:type="spellStart"/>
      <w:r w:rsidR="00696879" w:rsidRPr="00327B2D">
        <w:rPr>
          <w:rFonts w:ascii="Helvetica" w:hAnsi="Helvetica" w:cs="Arial"/>
          <w:iCs/>
        </w:rPr>
        <w:t>Masters</w:t>
      </w:r>
      <w:proofErr w:type="spellEnd"/>
      <w:r w:rsidR="00696879" w:rsidRPr="00327B2D">
        <w:rPr>
          <w:rFonts w:ascii="Helvetica" w:hAnsi="Helvetica" w:cs="Arial"/>
          <w:iCs/>
        </w:rPr>
        <w:t xml:space="preserve"> Thesis Title: The Participation of the Bronchus-Associated Lymphoid Tissue (BALT) in Cell-Mediate</w:t>
      </w:r>
      <w:r w:rsidR="00BD1ED6" w:rsidRPr="00327B2D">
        <w:rPr>
          <w:rFonts w:ascii="Helvetica" w:hAnsi="Helvetica" w:cs="Arial"/>
          <w:iCs/>
        </w:rPr>
        <w:t>d Immunity (CMI). Jul</w:t>
      </w:r>
      <w:r w:rsidR="00637B9F" w:rsidRPr="00327B2D">
        <w:rPr>
          <w:rFonts w:ascii="Helvetica" w:hAnsi="Helvetica" w:cs="Arial"/>
          <w:iCs/>
        </w:rPr>
        <w:t xml:space="preserve"> 27, 1979</w:t>
      </w:r>
    </w:p>
    <w:p w14:paraId="5263B1DE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iCs/>
        </w:rPr>
      </w:pPr>
      <w:proofErr w:type="spellStart"/>
      <w:r w:rsidRPr="00327B2D">
        <w:rPr>
          <w:rFonts w:ascii="Helvetica" w:hAnsi="Helvetica" w:cs="Arial"/>
          <w:iCs/>
        </w:rPr>
        <w:t>Fluornoy</w:t>
      </w:r>
      <w:proofErr w:type="spellEnd"/>
      <w:r w:rsidR="006115FD" w:rsidRPr="00327B2D">
        <w:rPr>
          <w:rFonts w:ascii="Helvetica" w:hAnsi="Helvetica" w:cs="Arial"/>
          <w:iCs/>
        </w:rPr>
        <w:t xml:space="preserve"> DJ</w:t>
      </w:r>
      <w:r w:rsidR="00696879" w:rsidRPr="00327B2D">
        <w:rPr>
          <w:rFonts w:ascii="Helvetica" w:hAnsi="Helvetica" w:cs="Arial"/>
          <w:iCs/>
        </w:rPr>
        <w:t xml:space="preserve">, </w:t>
      </w:r>
      <w:r w:rsidR="006115FD" w:rsidRPr="00327B2D">
        <w:rPr>
          <w:rFonts w:ascii="Helvetica" w:hAnsi="Helvetica" w:cs="Arial"/>
          <w:b/>
          <w:bCs/>
          <w:iCs/>
          <w:color w:val="0046D6"/>
        </w:rPr>
        <w:t>SJN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 xml:space="preserve"> McNabb</w:t>
      </w:r>
      <w:r w:rsidR="006115FD" w:rsidRPr="00327B2D">
        <w:rPr>
          <w:rFonts w:ascii="Helvetica" w:hAnsi="Helvetica" w:cs="Arial"/>
          <w:iCs/>
        </w:rPr>
        <w:t>, ED Dodd, and MH</w:t>
      </w:r>
      <w:r w:rsidR="00696879" w:rsidRPr="00327B2D">
        <w:rPr>
          <w:rFonts w:ascii="Helvetica" w:hAnsi="Helvetica" w:cs="Arial"/>
          <w:iCs/>
        </w:rPr>
        <w:t xml:space="preserve"> Shaffer. Rapid Trichrome Stain. </w:t>
      </w:r>
      <w:hyperlink r:id="rId98" w:history="1">
        <w:r w:rsidR="00696879" w:rsidRPr="00327B2D">
          <w:rPr>
            <w:rStyle w:val="Hyperlink"/>
            <w:rFonts w:ascii="Helvetica" w:hAnsi="Helvetica" w:cs="Arial"/>
          </w:rPr>
          <w:t xml:space="preserve">J Clin Microbiol </w:t>
        </w:r>
        <w:proofErr w:type="gramStart"/>
        <w:r w:rsidR="00696879" w:rsidRPr="00327B2D">
          <w:rPr>
            <w:rStyle w:val="Hyperlink"/>
            <w:rFonts w:ascii="Helvetica" w:hAnsi="Helvetica" w:cs="Arial"/>
            <w:iCs/>
          </w:rPr>
          <w:t>1982;</w:t>
        </w:r>
        <w:r w:rsidR="00696879" w:rsidRPr="00327B2D">
          <w:rPr>
            <w:rStyle w:val="Hyperlink"/>
            <w:rFonts w:ascii="Helvetica" w:hAnsi="Helvetica" w:cs="Arial"/>
            <w:bCs/>
            <w:iCs/>
            <w:color w:val="0000CC"/>
          </w:rPr>
          <w:t>16</w:t>
        </w:r>
        <w:r w:rsidR="00696879" w:rsidRPr="00327B2D">
          <w:rPr>
            <w:rStyle w:val="Hyperlink"/>
            <w:rFonts w:ascii="Helvetica" w:hAnsi="Helvetica" w:cs="Arial"/>
            <w:bCs/>
            <w:iCs/>
          </w:rPr>
          <w:t>:</w:t>
        </w:r>
        <w:r w:rsidR="00696879" w:rsidRPr="00327B2D">
          <w:rPr>
            <w:rStyle w:val="Hyperlink"/>
            <w:rFonts w:ascii="Helvetica" w:hAnsi="Helvetica" w:cs="Arial"/>
            <w:iCs/>
          </w:rPr>
          <w:t>573</w:t>
        </w:r>
        <w:proofErr w:type="gramEnd"/>
        <w:r w:rsidR="00696879" w:rsidRPr="00327B2D">
          <w:rPr>
            <w:rStyle w:val="Hyperlink"/>
            <w:rFonts w:ascii="Helvetica" w:hAnsi="Helvetica" w:cs="Arial"/>
            <w:iCs/>
          </w:rPr>
          <w:t>-4</w:t>
        </w:r>
      </w:hyperlink>
    </w:p>
    <w:p w14:paraId="55AB7813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6115FD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696879" w:rsidRPr="00327B2D">
        <w:rPr>
          <w:rFonts w:ascii="Helvetica" w:hAnsi="Helvetica" w:cs="Arial"/>
          <w:b/>
          <w:iCs/>
        </w:rPr>
        <w:t>,</w:t>
      </w:r>
      <w:r w:rsidR="008F4CA4" w:rsidRPr="00327B2D">
        <w:rPr>
          <w:rFonts w:ascii="Helvetica" w:hAnsi="Helvetica" w:cs="Arial"/>
          <w:iCs/>
        </w:rPr>
        <w:t xml:space="preserve"> D Hensel, D Welch, GL McKee, H</w:t>
      </w:r>
      <w:r w:rsidR="00696879" w:rsidRPr="00327B2D">
        <w:rPr>
          <w:rFonts w:ascii="Helvetica" w:hAnsi="Helvetica" w:cs="Arial"/>
          <w:iCs/>
        </w:rPr>
        <w:t xml:space="preserve"> </w:t>
      </w:r>
      <w:proofErr w:type="spellStart"/>
      <w:r w:rsidR="00696879" w:rsidRPr="00327B2D">
        <w:rPr>
          <w:rFonts w:ascii="Helvetica" w:hAnsi="Helvetica" w:cs="Arial"/>
          <w:iCs/>
        </w:rPr>
        <w:t>Heijb</w:t>
      </w:r>
      <w:r w:rsidR="008F4CA4" w:rsidRPr="00327B2D">
        <w:rPr>
          <w:rFonts w:ascii="Helvetica" w:hAnsi="Helvetica" w:cs="Arial"/>
          <w:iCs/>
        </w:rPr>
        <w:t>el</w:t>
      </w:r>
      <w:proofErr w:type="spellEnd"/>
      <w:r w:rsidR="008F4CA4" w:rsidRPr="00327B2D">
        <w:rPr>
          <w:rFonts w:ascii="Helvetica" w:hAnsi="Helvetica" w:cs="Arial"/>
          <w:iCs/>
        </w:rPr>
        <w:t>, and GR</w:t>
      </w:r>
      <w:r w:rsidR="00696879" w:rsidRPr="00327B2D">
        <w:rPr>
          <w:rFonts w:ascii="Helvetica" w:hAnsi="Helvetica" w:cs="Arial"/>
          <w:iCs/>
        </w:rPr>
        <w:t xml:space="preserve"> </w:t>
      </w:r>
      <w:proofErr w:type="spellStart"/>
      <w:r w:rsidR="00696879" w:rsidRPr="00327B2D">
        <w:rPr>
          <w:rFonts w:ascii="Helvetica" w:hAnsi="Helvetica" w:cs="Arial"/>
          <w:iCs/>
        </w:rPr>
        <w:t>Istre</w:t>
      </w:r>
      <w:proofErr w:type="spellEnd"/>
      <w:r w:rsidR="00696879" w:rsidRPr="00327B2D">
        <w:rPr>
          <w:rFonts w:ascii="Helvetica" w:hAnsi="Helvetica" w:cs="Arial"/>
          <w:iCs/>
        </w:rPr>
        <w:t xml:space="preserve">. Comparison of Sedimentation and Flotation Techniques for Identification of Cryptosporidium sp. Oocysts in a Large Outbreak of Human Diarrhea. </w:t>
      </w:r>
      <w:r w:rsidR="00696879" w:rsidRPr="00327B2D">
        <w:rPr>
          <w:rStyle w:val="Hyperlink"/>
          <w:rFonts w:ascii="Helvetica" w:hAnsi="Helvetica" w:cs="Arial"/>
          <w:color w:val="3366FF"/>
        </w:rPr>
        <w:t xml:space="preserve">J Clin Microbiol </w:t>
      </w:r>
      <w:proofErr w:type="gramStart"/>
      <w:r w:rsidR="00696879" w:rsidRPr="00327B2D">
        <w:rPr>
          <w:rStyle w:val="Hyperlink"/>
          <w:rFonts w:ascii="Helvetica" w:hAnsi="Helvetica" w:cs="Arial"/>
          <w:iCs/>
          <w:color w:val="3366FF"/>
        </w:rPr>
        <w:t>1985;</w:t>
      </w:r>
      <w:r w:rsidR="00696879" w:rsidRPr="00327B2D">
        <w:rPr>
          <w:rStyle w:val="Hyperlink"/>
          <w:rFonts w:ascii="Helvetica" w:hAnsi="Helvetica" w:cs="Arial"/>
          <w:bCs/>
          <w:iCs/>
          <w:color w:val="3366FF"/>
        </w:rPr>
        <w:t>22:</w:t>
      </w:r>
      <w:r w:rsidR="00696879" w:rsidRPr="00327B2D">
        <w:rPr>
          <w:rStyle w:val="Hyperlink"/>
          <w:rFonts w:ascii="Helvetica" w:hAnsi="Helvetica" w:cs="Arial"/>
          <w:iCs/>
          <w:color w:val="3366FF"/>
        </w:rPr>
        <w:t>587</w:t>
      </w:r>
      <w:proofErr w:type="gramEnd"/>
      <w:r w:rsidR="00696879" w:rsidRPr="00327B2D">
        <w:rPr>
          <w:rStyle w:val="Hyperlink"/>
          <w:rFonts w:ascii="Helvetica" w:hAnsi="Helvetica" w:cs="Arial"/>
          <w:iCs/>
          <w:color w:val="3366FF"/>
        </w:rPr>
        <w:t>-9</w:t>
      </w:r>
    </w:p>
    <w:p w14:paraId="2E2A565B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>Graves DC</w:t>
      </w:r>
      <w:r w:rsidR="00696879" w:rsidRPr="00327B2D">
        <w:rPr>
          <w:rFonts w:ascii="Helvetica" w:hAnsi="Helvetica" w:cs="Arial"/>
          <w:iCs/>
        </w:rPr>
        <w:t xml:space="preserve">, </w:t>
      </w:r>
      <w:r w:rsidR="008F4CA4" w:rsidRPr="00327B2D">
        <w:rPr>
          <w:rFonts w:ascii="Helvetica" w:hAnsi="Helvetica" w:cs="Arial"/>
          <w:b/>
          <w:bCs/>
          <w:iCs/>
          <w:color w:val="0046D6"/>
        </w:rPr>
        <w:t>SJN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 xml:space="preserve"> McNabb</w:t>
      </w:r>
      <w:r w:rsidR="008F4CA4" w:rsidRPr="00327B2D">
        <w:rPr>
          <w:rFonts w:ascii="Helvetica" w:hAnsi="Helvetica" w:cs="Arial"/>
          <w:iCs/>
        </w:rPr>
        <w:t>, MH Ivey, and MA</w:t>
      </w:r>
      <w:r w:rsidR="0048031C" w:rsidRPr="00327B2D">
        <w:rPr>
          <w:rFonts w:ascii="Helvetica" w:hAnsi="Helvetica" w:cs="Arial"/>
          <w:iCs/>
        </w:rPr>
        <w:t xml:space="preserve"> Worley.</w:t>
      </w:r>
      <w:r w:rsidR="00696879" w:rsidRPr="00327B2D">
        <w:rPr>
          <w:rFonts w:ascii="Helvetica" w:hAnsi="Helvetica" w:cs="Arial"/>
          <w:iCs/>
        </w:rPr>
        <w:t xml:space="preserve"> Development and Characterization of Monoclonal Antibodies to Pneumocystis carinii. </w:t>
      </w:r>
      <w:hyperlink r:id="rId99" w:history="1">
        <w:r w:rsidR="00696879" w:rsidRPr="00327B2D">
          <w:rPr>
            <w:rStyle w:val="Hyperlink"/>
            <w:rFonts w:ascii="Helvetica" w:hAnsi="Helvetica" w:cs="Arial"/>
          </w:rPr>
          <w:t xml:space="preserve">Infect </w:t>
        </w:r>
        <w:proofErr w:type="spellStart"/>
        <w:r w:rsidR="00696879" w:rsidRPr="00327B2D">
          <w:rPr>
            <w:rStyle w:val="Hyperlink"/>
            <w:rFonts w:ascii="Helvetica" w:hAnsi="Helvetica" w:cs="Arial"/>
          </w:rPr>
          <w:t>Immun</w:t>
        </w:r>
        <w:proofErr w:type="spellEnd"/>
        <w:r w:rsidR="00696879" w:rsidRPr="00327B2D">
          <w:rPr>
            <w:rStyle w:val="Hyperlink"/>
            <w:rFonts w:ascii="Helvetica" w:hAnsi="Helvetica" w:cs="Arial"/>
            <w:iCs/>
          </w:rPr>
          <w:t xml:space="preserve"> </w:t>
        </w:r>
        <w:proofErr w:type="gramStart"/>
        <w:r w:rsidR="00696879" w:rsidRPr="00327B2D">
          <w:rPr>
            <w:rStyle w:val="Hyperlink"/>
            <w:rFonts w:ascii="Helvetica" w:hAnsi="Helvetica" w:cs="Arial"/>
            <w:iCs/>
          </w:rPr>
          <w:t>1986;</w:t>
        </w:r>
        <w:r w:rsidR="00696879" w:rsidRPr="00327B2D">
          <w:rPr>
            <w:rStyle w:val="Hyperlink"/>
            <w:rFonts w:ascii="Helvetica" w:hAnsi="Helvetica" w:cs="Arial"/>
            <w:bCs/>
            <w:iCs/>
          </w:rPr>
          <w:t>51</w:t>
        </w:r>
        <w:r w:rsidR="00696879" w:rsidRPr="00327B2D">
          <w:rPr>
            <w:rStyle w:val="Hyperlink"/>
            <w:rFonts w:ascii="Helvetica" w:hAnsi="Helvetica" w:cs="Arial"/>
            <w:iCs/>
          </w:rPr>
          <w:t>:125</w:t>
        </w:r>
        <w:proofErr w:type="gramEnd"/>
        <w:r w:rsidR="00696879" w:rsidRPr="00327B2D">
          <w:rPr>
            <w:rStyle w:val="Hyperlink"/>
            <w:rFonts w:ascii="Helvetica" w:hAnsi="Helvetica" w:cs="Arial"/>
            <w:iCs/>
          </w:rPr>
          <w:t>-33</w:t>
        </w:r>
      </w:hyperlink>
    </w:p>
    <w:p w14:paraId="293FB8A7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8F4CA4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696879" w:rsidRPr="00327B2D">
        <w:rPr>
          <w:rFonts w:ascii="Helvetica" w:hAnsi="Helvetica" w:cs="Arial"/>
          <w:b/>
          <w:iCs/>
        </w:rPr>
        <w:t>,</w:t>
      </w:r>
      <w:r w:rsidR="00696879" w:rsidRPr="00327B2D">
        <w:rPr>
          <w:rFonts w:ascii="Helvetica" w:hAnsi="Helvetica" w:cs="Arial"/>
          <w:iCs/>
        </w:rPr>
        <w:t xml:space="preserve"> Ph.D. Dissertation Title: Analyses of Pneumocystis carinii Antigen and An</w:t>
      </w:r>
      <w:r w:rsidR="00BD1ED6" w:rsidRPr="00327B2D">
        <w:rPr>
          <w:rFonts w:ascii="Helvetica" w:hAnsi="Helvetica" w:cs="Arial"/>
          <w:iCs/>
        </w:rPr>
        <w:t>tibody Responses. Jul</w:t>
      </w:r>
      <w:r w:rsidR="001951F2" w:rsidRPr="00327B2D">
        <w:rPr>
          <w:rFonts w:ascii="Helvetica" w:hAnsi="Helvetica" w:cs="Arial"/>
          <w:iCs/>
        </w:rPr>
        <w:t xml:space="preserve"> 21, 1986</w:t>
      </w:r>
    </w:p>
    <w:p w14:paraId="0C9B9F1C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>Graves</w:t>
      </w:r>
      <w:r w:rsidR="008F4CA4" w:rsidRPr="00327B2D">
        <w:rPr>
          <w:rFonts w:ascii="Helvetica" w:hAnsi="Helvetica" w:cs="Arial"/>
          <w:iCs/>
        </w:rPr>
        <w:t xml:space="preserve"> DC</w:t>
      </w:r>
      <w:r w:rsidR="00696879" w:rsidRPr="00327B2D">
        <w:rPr>
          <w:rFonts w:ascii="Helvetica" w:hAnsi="Helvetica" w:cs="Arial"/>
          <w:iCs/>
        </w:rPr>
        <w:t>,</w:t>
      </w:r>
      <w:r w:rsidR="00696879" w:rsidRPr="00327B2D">
        <w:rPr>
          <w:rFonts w:ascii="Helvetica" w:hAnsi="Helvetica" w:cs="Arial"/>
          <w:iCs/>
          <w:color w:val="000080"/>
        </w:rPr>
        <w:t xml:space="preserve"> </w:t>
      </w:r>
      <w:r w:rsidR="008F4CA4" w:rsidRPr="00327B2D">
        <w:rPr>
          <w:rFonts w:ascii="Helvetica" w:hAnsi="Helvetica" w:cs="Arial"/>
          <w:b/>
          <w:bCs/>
          <w:iCs/>
          <w:color w:val="0046D6"/>
        </w:rPr>
        <w:t>SJN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 xml:space="preserve"> McNabb</w:t>
      </w:r>
      <w:r w:rsidR="008F4CA4" w:rsidRPr="00327B2D">
        <w:rPr>
          <w:rFonts w:ascii="Helvetica" w:hAnsi="Helvetica" w:cs="Arial"/>
          <w:iCs/>
        </w:rPr>
        <w:t>, MA Worley, TD Downs, and MH</w:t>
      </w:r>
      <w:r w:rsidR="00696879" w:rsidRPr="00327B2D">
        <w:rPr>
          <w:rFonts w:ascii="Helvetica" w:hAnsi="Helvetica" w:cs="Arial"/>
          <w:iCs/>
        </w:rPr>
        <w:t xml:space="preserve"> Ivey. Analyses of Rat Pneumocystis carinii Antigens Recognized by Human and Rat Antibodies Using Western Immunoblotting. </w:t>
      </w:r>
      <w:hyperlink r:id="rId100" w:history="1">
        <w:r w:rsidR="00696879" w:rsidRPr="00327B2D">
          <w:rPr>
            <w:rStyle w:val="Hyperlink"/>
            <w:rFonts w:ascii="Helvetica" w:hAnsi="Helvetica" w:cs="Arial"/>
          </w:rPr>
          <w:t xml:space="preserve">Infect </w:t>
        </w:r>
        <w:proofErr w:type="spellStart"/>
        <w:r w:rsidR="00696879" w:rsidRPr="00327B2D">
          <w:rPr>
            <w:rStyle w:val="Hyperlink"/>
            <w:rFonts w:ascii="Helvetica" w:hAnsi="Helvetica" w:cs="Arial"/>
          </w:rPr>
          <w:t>Immun</w:t>
        </w:r>
        <w:proofErr w:type="spellEnd"/>
        <w:r w:rsidR="00696879" w:rsidRPr="00327B2D">
          <w:rPr>
            <w:rStyle w:val="Hyperlink"/>
            <w:rFonts w:ascii="Helvetica" w:hAnsi="Helvetica" w:cs="Arial"/>
            <w:iCs/>
          </w:rPr>
          <w:t xml:space="preserve"> </w:t>
        </w:r>
        <w:proofErr w:type="gramStart"/>
        <w:r w:rsidR="00696879" w:rsidRPr="00327B2D">
          <w:rPr>
            <w:rStyle w:val="Hyperlink"/>
            <w:rFonts w:ascii="Helvetica" w:hAnsi="Helvetica" w:cs="Arial"/>
            <w:iCs/>
          </w:rPr>
          <w:t>1986;</w:t>
        </w:r>
        <w:r w:rsidR="00696879" w:rsidRPr="00327B2D">
          <w:rPr>
            <w:rStyle w:val="Hyperlink"/>
            <w:rFonts w:ascii="Helvetica" w:hAnsi="Helvetica" w:cs="Arial"/>
            <w:bCs/>
            <w:iCs/>
          </w:rPr>
          <w:t>54</w:t>
        </w:r>
        <w:r w:rsidR="00696879" w:rsidRPr="00327B2D">
          <w:rPr>
            <w:rStyle w:val="Hyperlink"/>
            <w:rFonts w:ascii="Helvetica" w:hAnsi="Helvetica" w:cs="Arial"/>
            <w:iCs/>
          </w:rPr>
          <w:t>:96</w:t>
        </w:r>
        <w:proofErr w:type="gramEnd"/>
        <w:r w:rsidR="00696879" w:rsidRPr="00327B2D">
          <w:rPr>
            <w:rStyle w:val="Hyperlink"/>
            <w:rFonts w:ascii="Helvetica" w:hAnsi="Helvetica" w:cs="Arial"/>
            <w:iCs/>
          </w:rPr>
          <w:t>-103</w:t>
        </w:r>
      </w:hyperlink>
    </w:p>
    <w:p w14:paraId="4933B0BD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iCs/>
        </w:rPr>
      </w:pPr>
      <w:proofErr w:type="spellStart"/>
      <w:r w:rsidRPr="00327B2D">
        <w:rPr>
          <w:rFonts w:ascii="Helvetica" w:hAnsi="Helvetica" w:cs="Arial"/>
          <w:iCs/>
        </w:rPr>
        <w:t>Heijbel</w:t>
      </w:r>
      <w:proofErr w:type="spellEnd"/>
      <w:r w:rsidR="008F4CA4" w:rsidRPr="00327B2D">
        <w:rPr>
          <w:rFonts w:ascii="Helvetica" w:hAnsi="Helvetica" w:cs="Arial"/>
          <w:iCs/>
        </w:rPr>
        <w:t xml:space="preserve"> H, K </w:t>
      </w:r>
      <w:proofErr w:type="spellStart"/>
      <w:r w:rsidR="008F4CA4" w:rsidRPr="00327B2D">
        <w:rPr>
          <w:rFonts w:ascii="Helvetica" w:hAnsi="Helvetica" w:cs="Arial"/>
          <w:iCs/>
        </w:rPr>
        <w:t>Slaine</w:t>
      </w:r>
      <w:proofErr w:type="spellEnd"/>
      <w:r w:rsidR="008F4CA4" w:rsidRPr="00327B2D">
        <w:rPr>
          <w:rFonts w:ascii="Helvetica" w:hAnsi="Helvetica" w:cs="Arial"/>
          <w:iCs/>
        </w:rPr>
        <w:t xml:space="preserve">, B </w:t>
      </w:r>
      <w:proofErr w:type="spellStart"/>
      <w:r w:rsidR="008F4CA4" w:rsidRPr="00327B2D">
        <w:rPr>
          <w:rFonts w:ascii="Helvetica" w:hAnsi="Helvetica" w:cs="Arial"/>
          <w:iCs/>
        </w:rPr>
        <w:t>Seigal</w:t>
      </w:r>
      <w:proofErr w:type="spellEnd"/>
      <w:r w:rsidR="008F4CA4" w:rsidRPr="00327B2D">
        <w:rPr>
          <w:rFonts w:ascii="Helvetica" w:hAnsi="Helvetica" w:cs="Arial"/>
          <w:iCs/>
        </w:rPr>
        <w:t>, P</w:t>
      </w:r>
      <w:r w:rsidR="00696879" w:rsidRPr="00327B2D">
        <w:rPr>
          <w:rFonts w:ascii="Helvetica" w:hAnsi="Helvetica" w:cs="Arial"/>
          <w:iCs/>
        </w:rPr>
        <w:t xml:space="preserve"> Wall, </w:t>
      </w:r>
      <w:r w:rsidR="008F4CA4" w:rsidRPr="00327B2D">
        <w:rPr>
          <w:rFonts w:ascii="Helvetica" w:hAnsi="Helvetica" w:cs="Arial"/>
          <w:b/>
          <w:bCs/>
          <w:iCs/>
          <w:color w:val="0046D6"/>
        </w:rPr>
        <w:t>SJN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 xml:space="preserve"> McNabb</w:t>
      </w:r>
      <w:r w:rsidR="008F4CA4" w:rsidRPr="00327B2D">
        <w:rPr>
          <w:rFonts w:ascii="Helvetica" w:hAnsi="Helvetica" w:cs="Arial"/>
          <w:iCs/>
        </w:rPr>
        <w:t>, W Gibbons, and GR</w:t>
      </w:r>
      <w:r w:rsidR="00696879" w:rsidRPr="00327B2D">
        <w:rPr>
          <w:rFonts w:ascii="Helvetica" w:hAnsi="Helvetica" w:cs="Arial"/>
          <w:iCs/>
        </w:rPr>
        <w:t xml:space="preserve"> </w:t>
      </w:r>
      <w:proofErr w:type="spellStart"/>
      <w:r w:rsidR="00696879" w:rsidRPr="00327B2D">
        <w:rPr>
          <w:rFonts w:ascii="Helvetica" w:hAnsi="Helvetica" w:cs="Arial"/>
          <w:iCs/>
        </w:rPr>
        <w:t>Istre</w:t>
      </w:r>
      <w:proofErr w:type="spellEnd"/>
      <w:r w:rsidR="00696879" w:rsidRPr="00327B2D">
        <w:rPr>
          <w:rFonts w:ascii="Helvetica" w:hAnsi="Helvetica" w:cs="Arial"/>
          <w:iCs/>
        </w:rPr>
        <w:t xml:space="preserve">. An Outbreak of Diarrhea in a Day Care Center with Spread to Household Members: The Role of Cryptosporidium. </w:t>
      </w:r>
      <w:hyperlink r:id="rId101" w:history="1">
        <w:r w:rsidR="00696879" w:rsidRPr="00327B2D">
          <w:rPr>
            <w:rStyle w:val="Hyperlink"/>
            <w:rFonts w:ascii="Helvetica" w:hAnsi="Helvetica" w:cs="Arial"/>
          </w:rPr>
          <w:t>J Ped Infect Dis</w:t>
        </w:r>
        <w:r w:rsidR="00696879" w:rsidRPr="00327B2D">
          <w:rPr>
            <w:rStyle w:val="Hyperlink"/>
            <w:rFonts w:ascii="Helvetica" w:hAnsi="Helvetica" w:cs="Arial"/>
            <w:iCs/>
          </w:rPr>
          <w:t xml:space="preserve"> </w:t>
        </w:r>
        <w:proofErr w:type="gramStart"/>
        <w:r w:rsidR="00696879" w:rsidRPr="00327B2D">
          <w:rPr>
            <w:rStyle w:val="Hyperlink"/>
            <w:rFonts w:ascii="Helvetica" w:hAnsi="Helvetica" w:cs="Arial"/>
            <w:iCs/>
          </w:rPr>
          <w:t>1987;</w:t>
        </w:r>
        <w:r w:rsidR="00696879" w:rsidRPr="00327B2D">
          <w:rPr>
            <w:rStyle w:val="Hyperlink"/>
            <w:rFonts w:ascii="Helvetica" w:hAnsi="Helvetica" w:cs="Arial"/>
            <w:bCs/>
            <w:iCs/>
          </w:rPr>
          <w:t>6</w:t>
        </w:r>
        <w:r w:rsidR="00696879" w:rsidRPr="00327B2D">
          <w:rPr>
            <w:rStyle w:val="Hyperlink"/>
            <w:rFonts w:ascii="Helvetica" w:hAnsi="Helvetica" w:cs="Arial"/>
            <w:iCs/>
          </w:rPr>
          <w:t>:532</w:t>
        </w:r>
        <w:proofErr w:type="gramEnd"/>
        <w:r w:rsidR="00696879" w:rsidRPr="00327B2D">
          <w:rPr>
            <w:rStyle w:val="Hyperlink"/>
            <w:rFonts w:ascii="Helvetica" w:hAnsi="Helvetica" w:cs="Arial"/>
            <w:iCs/>
          </w:rPr>
          <w:t>-5</w:t>
        </w:r>
      </w:hyperlink>
    </w:p>
    <w:p w14:paraId="5F102C02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8F4CA4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8F4CA4" w:rsidRPr="00327B2D">
        <w:rPr>
          <w:rFonts w:ascii="Helvetica" w:hAnsi="Helvetica" w:cs="Arial"/>
          <w:iCs/>
        </w:rPr>
        <w:t xml:space="preserve">, DC Graves, S </w:t>
      </w:r>
      <w:proofErr w:type="spellStart"/>
      <w:r w:rsidR="008F4CA4" w:rsidRPr="00327B2D">
        <w:rPr>
          <w:rFonts w:ascii="Helvetica" w:hAnsi="Helvetica" w:cs="Arial"/>
          <w:iCs/>
        </w:rPr>
        <w:t>Kosanke</w:t>
      </w:r>
      <w:proofErr w:type="spellEnd"/>
      <w:r w:rsidR="008F4CA4" w:rsidRPr="00327B2D">
        <w:rPr>
          <w:rFonts w:ascii="Helvetica" w:hAnsi="Helvetica" w:cs="Arial"/>
          <w:iCs/>
        </w:rPr>
        <w:t>, MJ Moyer, and MH</w:t>
      </w:r>
      <w:r w:rsidR="00696879" w:rsidRPr="00327B2D">
        <w:rPr>
          <w:rFonts w:ascii="Helvetica" w:hAnsi="Helvetica" w:cs="Arial"/>
          <w:iCs/>
        </w:rPr>
        <w:t xml:space="preserve"> Ivey. Pneumocystis carinii Antigen Detection in Rat Serum and Lung Lavage. </w:t>
      </w:r>
      <w:hyperlink r:id="rId102" w:history="1">
        <w:r w:rsidR="00696879" w:rsidRPr="00327B2D">
          <w:rPr>
            <w:rStyle w:val="Hyperlink"/>
            <w:rFonts w:ascii="Helvetica" w:hAnsi="Helvetica" w:cs="Arial"/>
          </w:rPr>
          <w:t>J Clin Micro</w:t>
        </w:r>
        <w:r w:rsidR="00696879" w:rsidRPr="00327B2D">
          <w:rPr>
            <w:rStyle w:val="Hyperlink"/>
            <w:rFonts w:ascii="Helvetica" w:hAnsi="Helvetica" w:cs="Arial"/>
            <w:iCs/>
          </w:rPr>
          <w:t xml:space="preserve"> </w:t>
        </w:r>
        <w:proofErr w:type="gramStart"/>
        <w:r w:rsidR="00696879" w:rsidRPr="00327B2D">
          <w:rPr>
            <w:rStyle w:val="Hyperlink"/>
            <w:rFonts w:ascii="Helvetica" w:hAnsi="Helvetica" w:cs="Arial"/>
            <w:iCs/>
          </w:rPr>
          <w:t>1988;</w:t>
        </w:r>
        <w:r w:rsidR="00696879" w:rsidRPr="00327B2D">
          <w:rPr>
            <w:rStyle w:val="Hyperlink"/>
            <w:rFonts w:ascii="Helvetica" w:hAnsi="Helvetica" w:cs="Arial"/>
            <w:bCs/>
            <w:iCs/>
          </w:rPr>
          <w:t>26</w:t>
        </w:r>
        <w:r w:rsidR="00696879" w:rsidRPr="00327B2D">
          <w:rPr>
            <w:rStyle w:val="Hyperlink"/>
            <w:rFonts w:ascii="Helvetica" w:hAnsi="Helvetica" w:cs="Arial"/>
            <w:iCs/>
          </w:rPr>
          <w:t>:1763</w:t>
        </w:r>
        <w:proofErr w:type="gramEnd"/>
        <w:r w:rsidR="00696879" w:rsidRPr="00327B2D">
          <w:rPr>
            <w:rStyle w:val="Hyperlink"/>
            <w:rFonts w:ascii="Helvetica" w:hAnsi="Helvetica" w:cs="Arial"/>
            <w:iCs/>
          </w:rPr>
          <w:t>-71</w:t>
        </w:r>
      </w:hyperlink>
    </w:p>
    <w:p w14:paraId="0A753168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8F4CA4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696879" w:rsidRPr="00327B2D">
        <w:rPr>
          <w:rFonts w:ascii="Helvetica" w:hAnsi="Helvetica" w:cs="Arial"/>
          <w:iCs/>
          <w:color w:val="0046D6"/>
        </w:rPr>
        <w:t xml:space="preserve"> </w:t>
      </w:r>
      <w:r w:rsidR="00696879" w:rsidRPr="00327B2D">
        <w:rPr>
          <w:rFonts w:ascii="Helvetica" w:hAnsi="Helvetica" w:cs="Arial"/>
          <w:iCs/>
        </w:rPr>
        <w:t>Co-Chairman, Infection Control Manual, Oklahoma State Depa</w:t>
      </w:r>
      <w:r w:rsidR="004557D9" w:rsidRPr="00327B2D">
        <w:rPr>
          <w:rFonts w:ascii="Helvetica" w:hAnsi="Helvetica" w:cs="Arial"/>
          <w:iCs/>
        </w:rPr>
        <w:t>rtment of Healt</w:t>
      </w:r>
      <w:r w:rsidR="00BD1ED6" w:rsidRPr="00327B2D">
        <w:rPr>
          <w:rFonts w:ascii="Helvetica" w:hAnsi="Helvetica" w:cs="Arial"/>
          <w:iCs/>
        </w:rPr>
        <w:t>h, Apr</w:t>
      </w:r>
      <w:r w:rsidR="004557D9" w:rsidRPr="00327B2D">
        <w:rPr>
          <w:rFonts w:ascii="Helvetica" w:hAnsi="Helvetica" w:cs="Arial"/>
          <w:iCs/>
        </w:rPr>
        <w:t xml:space="preserve"> 18, 1989</w:t>
      </w:r>
    </w:p>
    <w:p w14:paraId="4CF50CBE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8F4CA4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696879" w:rsidRPr="00327B2D">
        <w:rPr>
          <w:rFonts w:ascii="Helvetica" w:hAnsi="Helvetica" w:cs="Arial"/>
          <w:iCs/>
          <w:color w:val="0046D6"/>
        </w:rPr>
        <w:t xml:space="preserve"> </w:t>
      </w:r>
      <w:r w:rsidR="00696879" w:rsidRPr="00327B2D">
        <w:rPr>
          <w:rFonts w:ascii="Helvetica" w:hAnsi="Helvetica" w:cs="Arial"/>
          <w:iCs/>
        </w:rPr>
        <w:t xml:space="preserve">Recommendations for the Transfer of Patients Colonized with Antibiotic Resistant Bacteria between Facilities and the Control of Methicillin-Resistant Staphylococcus aureus in Acute and Extended-Care Facilities, Oklahoma State </w:t>
      </w:r>
      <w:r w:rsidR="00B50518" w:rsidRPr="00327B2D">
        <w:rPr>
          <w:rFonts w:ascii="Helvetica" w:hAnsi="Helvetica" w:cs="Arial"/>
          <w:iCs/>
        </w:rPr>
        <w:t>Department of Health, May</w:t>
      </w:r>
      <w:r w:rsidR="004557D9" w:rsidRPr="00327B2D">
        <w:rPr>
          <w:rFonts w:ascii="Helvetica" w:hAnsi="Helvetica" w:cs="Arial"/>
          <w:iCs/>
        </w:rPr>
        <w:t xml:space="preserve"> 1990</w:t>
      </w:r>
    </w:p>
    <w:p w14:paraId="6FF6A412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>Reiner</w:t>
      </w:r>
      <w:r w:rsidR="008F4CA4" w:rsidRPr="00327B2D">
        <w:rPr>
          <w:rFonts w:ascii="Helvetica" w:hAnsi="Helvetica" w:cs="Arial"/>
          <w:iCs/>
        </w:rPr>
        <w:t xml:space="preserve"> KL, M</w:t>
      </w:r>
      <w:r w:rsidR="00696879" w:rsidRPr="00327B2D">
        <w:rPr>
          <w:rFonts w:ascii="Helvetica" w:hAnsi="Helvetica" w:cs="Arial"/>
          <w:iCs/>
        </w:rPr>
        <w:t xml:space="preserve"> </w:t>
      </w:r>
      <w:proofErr w:type="spellStart"/>
      <w:r w:rsidR="00696879" w:rsidRPr="00327B2D">
        <w:rPr>
          <w:rFonts w:ascii="Helvetica" w:hAnsi="Helvetica" w:cs="Arial"/>
          <w:iCs/>
        </w:rPr>
        <w:t>Huycke</w:t>
      </w:r>
      <w:proofErr w:type="spellEnd"/>
      <w:r w:rsidR="00696879" w:rsidRPr="00327B2D">
        <w:rPr>
          <w:rFonts w:ascii="Helvetica" w:hAnsi="Helvetica" w:cs="Arial"/>
          <w:iCs/>
        </w:rPr>
        <w:t xml:space="preserve">, and </w:t>
      </w:r>
      <w:r w:rsidR="008F4CA4" w:rsidRPr="00327B2D">
        <w:rPr>
          <w:rFonts w:ascii="Helvetica" w:hAnsi="Helvetica" w:cs="Arial"/>
          <w:b/>
          <w:bCs/>
          <w:iCs/>
          <w:color w:val="0046D6"/>
        </w:rPr>
        <w:t>SJN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 xml:space="preserve"> McNabb</w:t>
      </w:r>
      <w:r w:rsidR="00696879" w:rsidRPr="00327B2D">
        <w:rPr>
          <w:rFonts w:ascii="Helvetica" w:hAnsi="Helvetica" w:cs="Arial"/>
          <w:iCs/>
        </w:rPr>
        <w:t xml:space="preserve">. The Descriptive Epidemiology of Lyme Disease in Oklahoma. </w:t>
      </w:r>
      <w:hyperlink r:id="rId103" w:history="1">
        <w:r w:rsidR="00696879" w:rsidRPr="00327B2D">
          <w:rPr>
            <w:rStyle w:val="Hyperlink"/>
            <w:rFonts w:ascii="Helvetica" w:hAnsi="Helvetica" w:cs="Arial"/>
          </w:rPr>
          <w:t xml:space="preserve">J OK S Med Assoc </w:t>
        </w:r>
        <w:proofErr w:type="gramStart"/>
        <w:r w:rsidR="00696879" w:rsidRPr="00327B2D">
          <w:rPr>
            <w:rStyle w:val="Hyperlink"/>
            <w:rFonts w:ascii="Helvetica" w:hAnsi="Helvetica" w:cs="Arial"/>
            <w:iCs/>
          </w:rPr>
          <w:t>1991;</w:t>
        </w:r>
        <w:r w:rsidR="00696879" w:rsidRPr="00327B2D">
          <w:rPr>
            <w:rStyle w:val="Hyperlink"/>
            <w:rFonts w:ascii="Helvetica" w:hAnsi="Helvetica" w:cs="Arial"/>
            <w:bCs/>
            <w:iCs/>
          </w:rPr>
          <w:t>84</w:t>
        </w:r>
        <w:r w:rsidR="00696879" w:rsidRPr="00327B2D">
          <w:rPr>
            <w:rStyle w:val="Hyperlink"/>
            <w:rFonts w:ascii="Helvetica" w:hAnsi="Helvetica" w:cs="Arial"/>
            <w:iCs/>
          </w:rPr>
          <w:t>:503</w:t>
        </w:r>
        <w:proofErr w:type="gramEnd"/>
        <w:r w:rsidR="00696879" w:rsidRPr="00327B2D">
          <w:rPr>
            <w:rStyle w:val="Hyperlink"/>
            <w:rFonts w:ascii="Helvetica" w:hAnsi="Helvetica" w:cs="Arial"/>
            <w:iCs/>
          </w:rPr>
          <w:t>-9</w:t>
        </w:r>
      </w:hyperlink>
    </w:p>
    <w:p w14:paraId="64013894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>Scofield</w:t>
      </w:r>
      <w:r w:rsidR="008F4CA4" w:rsidRPr="00327B2D">
        <w:rPr>
          <w:rFonts w:ascii="Helvetica" w:hAnsi="Helvetica" w:cs="Arial"/>
          <w:iCs/>
        </w:rPr>
        <w:t xml:space="preserve"> RH, E</w:t>
      </w:r>
      <w:r w:rsidR="00696879" w:rsidRPr="00327B2D">
        <w:rPr>
          <w:rFonts w:ascii="Helvetica" w:hAnsi="Helvetica" w:cs="Arial"/>
          <w:iCs/>
        </w:rPr>
        <w:t xml:space="preserve"> Lopez, and </w:t>
      </w:r>
      <w:r w:rsidR="008F4CA4" w:rsidRPr="00327B2D">
        <w:rPr>
          <w:rFonts w:ascii="Helvetica" w:hAnsi="Helvetica" w:cs="Arial"/>
          <w:b/>
          <w:bCs/>
          <w:iCs/>
          <w:color w:val="0046D6"/>
        </w:rPr>
        <w:t>SJN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 xml:space="preserve"> McNabb</w:t>
      </w:r>
      <w:r w:rsidR="00696879" w:rsidRPr="00327B2D">
        <w:rPr>
          <w:rFonts w:ascii="Helvetica" w:hAnsi="Helvetica" w:cs="Arial"/>
          <w:iCs/>
        </w:rPr>
        <w:t xml:space="preserve">. Tularemia Pneumonia in Oklahoma, 1982-1987. </w:t>
      </w:r>
      <w:hyperlink r:id="rId104" w:history="1">
        <w:r w:rsidR="00696879" w:rsidRPr="00327B2D">
          <w:rPr>
            <w:rStyle w:val="Hyperlink"/>
            <w:rFonts w:ascii="Helvetica" w:hAnsi="Helvetica" w:cs="Arial"/>
          </w:rPr>
          <w:t>J OK S Med Assoc</w:t>
        </w:r>
        <w:r w:rsidR="00696879" w:rsidRPr="00327B2D">
          <w:rPr>
            <w:rStyle w:val="Hyperlink"/>
            <w:rFonts w:ascii="Helvetica" w:hAnsi="Helvetica" w:cs="Arial"/>
            <w:iCs/>
          </w:rPr>
          <w:t xml:space="preserve"> </w:t>
        </w:r>
        <w:proofErr w:type="gramStart"/>
        <w:r w:rsidR="00696879" w:rsidRPr="00327B2D">
          <w:rPr>
            <w:rStyle w:val="Hyperlink"/>
            <w:rFonts w:ascii="Helvetica" w:hAnsi="Helvetica" w:cs="Arial"/>
            <w:iCs/>
          </w:rPr>
          <w:t>1992;</w:t>
        </w:r>
        <w:r w:rsidR="00696879" w:rsidRPr="00327B2D">
          <w:rPr>
            <w:rStyle w:val="Hyperlink"/>
            <w:rFonts w:ascii="Helvetica" w:hAnsi="Helvetica" w:cs="Arial"/>
            <w:bCs/>
            <w:iCs/>
          </w:rPr>
          <w:t>85</w:t>
        </w:r>
        <w:r w:rsidR="00696879" w:rsidRPr="00327B2D">
          <w:rPr>
            <w:rStyle w:val="Hyperlink"/>
            <w:rFonts w:ascii="Helvetica" w:hAnsi="Helvetica" w:cs="Arial"/>
            <w:iCs/>
          </w:rPr>
          <w:t>:165</w:t>
        </w:r>
        <w:proofErr w:type="gramEnd"/>
        <w:r w:rsidR="00696879" w:rsidRPr="00327B2D">
          <w:rPr>
            <w:rStyle w:val="Hyperlink"/>
            <w:rFonts w:ascii="Helvetica" w:hAnsi="Helvetica" w:cs="Arial"/>
            <w:iCs/>
          </w:rPr>
          <w:t>-70</w:t>
        </w:r>
      </w:hyperlink>
    </w:p>
    <w:p w14:paraId="1DE4714A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8F4CA4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8F4CA4" w:rsidRPr="00327B2D">
        <w:rPr>
          <w:rFonts w:ascii="Helvetica" w:hAnsi="Helvetica" w:cs="Arial"/>
          <w:iCs/>
        </w:rPr>
        <w:t xml:space="preserve">, C Rubin, S </w:t>
      </w:r>
      <w:proofErr w:type="spellStart"/>
      <w:r w:rsidR="008F4CA4" w:rsidRPr="00327B2D">
        <w:rPr>
          <w:rFonts w:ascii="Helvetica" w:hAnsi="Helvetica" w:cs="Arial"/>
          <w:iCs/>
        </w:rPr>
        <w:t>Laumark</w:t>
      </w:r>
      <w:proofErr w:type="spellEnd"/>
      <w:r w:rsidR="008F4CA4" w:rsidRPr="00327B2D">
        <w:rPr>
          <w:rFonts w:ascii="Helvetica" w:hAnsi="Helvetica" w:cs="Arial"/>
          <w:iCs/>
        </w:rPr>
        <w:t>, K Welch, D</w:t>
      </w:r>
      <w:r w:rsidR="00696879" w:rsidRPr="00327B2D">
        <w:rPr>
          <w:rFonts w:ascii="Helvetica" w:hAnsi="Helvetica" w:cs="Arial"/>
          <w:iCs/>
        </w:rPr>
        <w:t xml:space="preserve"> Peterso</w:t>
      </w:r>
      <w:r w:rsidR="008F4CA4" w:rsidRPr="00327B2D">
        <w:rPr>
          <w:rFonts w:ascii="Helvetica" w:hAnsi="Helvetica" w:cs="Arial"/>
          <w:iCs/>
        </w:rPr>
        <w:t>n, M Toole, and T</w:t>
      </w:r>
      <w:r w:rsidR="00696879" w:rsidRPr="00327B2D">
        <w:rPr>
          <w:rFonts w:ascii="Helvetica" w:hAnsi="Helvetica" w:cs="Arial"/>
          <w:iCs/>
        </w:rPr>
        <w:t xml:space="preserve"> Farley. Nutritional Needs Surveys Among the Elderly-Russia and Armenia, 1992. </w:t>
      </w:r>
      <w:hyperlink r:id="rId105" w:history="1">
        <w:r w:rsidR="00696879" w:rsidRPr="00327B2D">
          <w:rPr>
            <w:rStyle w:val="Hyperlink"/>
            <w:rFonts w:ascii="Helvetica" w:hAnsi="Helvetica" w:cs="Arial"/>
            <w:iCs/>
          </w:rPr>
          <w:t>MMWR. Oct. 30, 1992. 41: No. 43. 809-11</w:t>
        </w:r>
      </w:hyperlink>
    </w:p>
    <w:p w14:paraId="5FDAF075" w14:textId="77777777" w:rsidR="00901F58" w:rsidRPr="00327B2D" w:rsidRDefault="00E7246F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>Wharton</w:t>
      </w:r>
      <w:r w:rsidR="008F4CA4" w:rsidRPr="00327B2D">
        <w:rPr>
          <w:rFonts w:ascii="Helvetica" w:hAnsi="Helvetica" w:cs="Arial"/>
          <w:iCs/>
        </w:rPr>
        <w:t xml:space="preserve"> M</w:t>
      </w:r>
      <w:r w:rsidR="00DF410A" w:rsidRPr="00327B2D">
        <w:rPr>
          <w:rFonts w:ascii="Helvetica" w:hAnsi="Helvetica" w:cs="Arial"/>
          <w:iCs/>
        </w:rPr>
        <w:t xml:space="preserve">, W Price, F </w:t>
      </w:r>
      <w:proofErr w:type="spellStart"/>
      <w:r w:rsidR="00DF410A" w:rsidRPr="00327B2D">
        <w:rPr>
          <w:rFonts w:ascii="Helvetica" w:hAnsi="Helvetica" w:cs="Arial"/>
          <w:iCs/>
        </w:rPr>
        <w:t>Hoesly</w:t>
      </w:r>
      <w:proofErr w:type="spellEnd"/>
      <w:r w:rsidR="00DF410A" w:rsidRPr="00327B2D">
        <w:rPr>
          <w:rFonts w:ascii="Helvetica" w:hAnsi="Helvetica" w:cs="Arial"/>
          <w:iCs/>
        </w:rPr>
        <w:t>, D Woolard, K White, C</w:t>
      </w:r>
      <w:r w:rsidR="00696879" w:rsidRPr="00327B2D">
        <w:rPr>
          <w:rFonts w:ascii="Helvetica" w:hAnsi="Helvetica" w:cs="Arial"/>
          <w:iCs/>
        </w:rPr>
        <w:t xml:space="preserve"> Greene, and </w:t>
      </w:r>
      <w:r w:rsidR="00DF410A" w:rsidRPr="00327B2D">
        <w:rPr>
          <w:rFonts w:ascii="Helvetica" w:hAnsi="Helvetica" w:cs="Arial"/>
          <w:b/>
          <w:bCs/>
          <w:iCs/>
          <w:color w:val="0046D6"/>
        </w:rPr>
        <w:t>SJN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 xml:space="preserve"> McNabb</w:t>
      </w:r>
      <w:r w:rsidR="00696879" w:rsidRPr="00327B2D">
        <w:rPr>
          <w:rFonts w:ascii="Helvetica" w:hAnsi="Helvetica" w:cs="Arial"/>
          <w:iCs/>
        </w:rPr>
        <w:t xml:space="preserve">. Evaluation of a Method for Detecting Outbreaks of Diseases in Six States. </w:t>
      </w:r>
      <w:hyperlink r:id="rId106" w:history="1">
        <w:r w:rsidR="00696879" w:rsidRPr="00327B2D">
          <w:rPr>
            <w:rStyle w:val="Hyperlink"/>
            <w:rFonts w:ascii="Helvetica" w:hAnsi="Helvetica" w:cs="Arial"/>
          </w:rPr>
          <w:t xml:space="preserve">Am J </w:t>
        </w:r>
        <w:proofErr w:type="spellStart"/>
        <w:r w:rsidR="00696879" w:rsidRPr="00327B2D">
          <w:rPr>
            <w:rStyle w:val="Hyperlink"/>
            <w:rFonts w:ascii="Helvetica" w:hAnsi="Helvetica" w:cs="Arial"/>
          </w:rPr>
          <w:t>Prev</w:t>
        </w:r>
        <w:proofErr w:type="spellEnd"/>
        <w:r w:rsidR="00696879" w:rsidRPr="00327B2D">
          <w:rPr>
            <w:rStyle w:val="Hyperlink"/>
            <w:rFonts w:ascii="Helvetica" w:hAnsi="Helvetica" w:cs="Arial"/>
          </w:rPr>
          <w:t xml:space="preserve"> Med</w:t>
        </w:r>
        <w:r w:rsidR="00696879" w:rsidRPr="00327B2D">
          <w:rPr>
            <w:rStyle w:val="Hyperlink"/>
            <w:rFonts w:ascii="Helvetica" w:hAnsi="Helvetica" w:cs="Arial"/>
            <w:iCs/>
          </w:rPr>
          <w:t xml:space="preserve"> 1993;</w:t>
        </w:r>
        <w:r w:rsidR="00696879" w:rsidRPr="00327B2D">
          <w:rPr>
            <w:rStyle w:val="Hyperlink"/>
            <w:rFonts w:ascii="Helvetica" w:hAnsi="Helvetica" w:cs="Arial"/>
            <w:bCs/>
            <w:iCs/>
          </w:rPr>
          <w:t>9(1):</w:t>
        </w:r>
        <w:r w:rsidR="00696879" w:rsidRPr="00327B2D">
          <w:rPr>
            <w:rStyle w:val="Hyperlink"/>
            <w:rFonts w:ascii="Helvetica" w:hAnsi="Helvetica" w:cs="Arial"/>
            <w:iCs/>
          </w:rPr>
          <w:t>45-9</w:t>
        </w:r>
      </w:hyperlink>
    </w:p>
    <w:p w14:paraId="6D47AAC4" w14:textId="77777777" w:rsidR="00901F58" w:rsidRPr="00327B2D" w:rsidRDefault="00901F58" w:rsidP="001319B3">
      <w:pPr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br w:type="page"/>
      </w:r>
    </w:p>
    <w:p w14:paraId="716F217A" w14:textId="77777777" w:rsidR="00E26CF2" w:rsidRPr="00327B2D" w:rsidRDefault="00E26CF2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bCs/>
          <w:iCs/>
          <w:color w:val="000090"/>
          <w:sz w:val="26"/>
          <w:szCs w:val="26"/>
        </w:rPr>
        <w:lastRenderedPageBreak/>
        <w:t>Publications (continued)</w:t>
      </w:r>
    </w:p>
    <w:p w14:paraId="4F644453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>Smith</w:t>
      </w:r>
      <w:r w:rsidR="005A00ED" w:rsidRPr="00327B2D">
        <w:rPr>
          <w:rFonts w:ascii="Helvetica" w:hAnsi="Helvetica" w:cs="Arial"/>
          <w:iCs/>
        </w:rPr>
        <w:t xml:space="preserve"> JC</w:t>
      </w:r>
      <w:r w:rsidR="00696879" w:rsidRPr="00327B2D">
        <w:rPr>
          <w:rFonts w:ascii="Helvetica" w:hAnsi="Helvetica" w:cs="Arial"/>
          <w:iCs/>
        </w:rPr>
        <w:t>,</w:t>
      </w:r>
      <w:r w:rsidR="00696879" w:rsidRPr="00327B2D">
        <w:rPr>
          <w:rFonts w:ascii="Helvetica" w:hAnsi="Helvetica" w:cs="Arial"/>
          <w:iCs/>
          <w:color w:val="000080"/>
        </w:rPr>
        <w:t xml:space="preserve"> </w:t>
      </w:r>
      <w:r w:rsidR="005A00ED" w:rsidRPr="00327B2D">
        <w:rPr>
          <w:rFonts w:ascii="Helvetica" w:hAnsi="Helvetica" w:cs="Arial"/>
          <w:b/>
          <w:bCs/>
          <w:iCs/>
          <w:color w:val="0046D6"/>
        </w:rPr>
        <w:t>SJN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 xml:space="preserve"> McNabb</w:t>
      </w:r>
      <w:r w:rsidR="005A00ED" w:rsidRPr="00327B2D">
        <w:rPr>
          <w:rFonts w:ascii="Helvetica" w:hAnsi="Helvetica" w:cs="Arial"/>
          <w:iCs/>
        </w:rPr>
        <w:t>, P Ching, R Yip, and R</w:t>
      </w:r>
      <w:r w:rsidR="00696879" w:rsidRPr="00327B2D">
        <w:rPr>
          <w:rFonts w:ascii="Helvetica" w:hAnsi="Helvetica" w:cs="Arial"/>
          <w:iCs/>
        </w:rPr>
        <w:t xml:space="preserve"> Glass. Emergency Public Health Surveillance in Response to Food and Energy Shortages-Armenia, 1992. </w:t>
      </w:r>
      <w:hyperlink r:id="rId107" w:history="1">
        <w:r w:rsidR="00696879" w:rsidRPr="00327B2D">
          <w:rPr>
            <w:rStyle w:val="Hyperlink"/>
            <w:rFonts w:ascii="Helvetica" w:hAnsi="Helvetica" w:cs="Arial"/>
            <w:iCs/>
          </w:rPr>
          <w:t>MMWR. Feb. 5, 1993. 42: No. 4. 69-71</w:t>
        </w:r>
      </w:hyperlink>
    </w:p>
    <w:p w14:paraId="549DF97F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5A00ED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5A00ED" w:rsidRPr="00327B2D">
        <w:rPr>
          <w:rFonts w:ascii="Helvetica" w:hAnsi="Helvetica" w:cs="Arial"/>
          <w:iCs/>
        </w:rPr>
        <w:t xml:space="preserve">, R </w:t>
      </w:r>
      <w:proofErr w:type="spellStart"/>
      <w:r w:rsidR="005A00ED" w:rsidRPr="00327B2D">
        <w:rPr>
          <w:rFonts w:ascii="Helvetica" w:hAnsi="Helvetica" w:cs="Arial"/>
          <w:iCs/>
        </w:rPr>
        <w:t>Ratard</w:t>
      </w:r>
      <w:proofErr w:type="spellEnd"/>
      <w:r w:rsidR="005A00ED" w:rsidRPr="00327B2D">
        <w:rPr>
          <w:rFonts w:ascii="Helvetica" w:hAnsi="Helvetica" w:cs="Arial"/>
          <w:iCs/>
        </w:rPr>
        <w:t>, L McFarland, J Horan, and T</w:t>
      </w:r>
      <w:r w:rsidR="00696879" w:rsidRPr="00327B2D">
        <w:rPr>
          <w:rFonts w:ascii="Helvetica" w:hAnsi="Helvetica" w:cs="Arial"/>
          <w:iCs/>
        </w:rPr>
        <w:t xml:space="preserve"> Farley. Injuries to International Petroleum Workers. </w:t>
      </w:r>
      <w:hyperlink r:id="rId108" w:history="1">
        <w:r w:rsidR="00696879" w:rsidRPr="00327B2D">
          <w:rPr>
            <w:rStyle w:val="Hyperlink"/>
            <w:rFonts w:ascii="Helvetica" w:hAnsi="Helvetica" w:cs="Arial"/>
            <w:iCs/>
          </w:rPr>
          <w:t>MMWR. Feb. 26, 1993. 42: No. 7. 128-31</w:t>
        </w:r>
      </w:hyperlink>
    </w:p>
    <w:p w14:paraId="4B7952B4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bCs/>
          <w:i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5A00ED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5A00ED" w:rsidRPr="00327B2D">
        <w:rPr>
          <w:rFonts w:ascii="Helvetica" w:hAnsi="Helvetica" w:cs="Arial"/>
          <w:iCs/>
        </w:rPr>
        <w:t>, K Kelso, S Wilson, L McFarland, J Horan, and T</w:t>
      </w:r>
      <w:r w:rsidR="00696879" w:rsidRPr="00327B2D">
        <w:rPr>
          <w:rFonts w:ascii="Helvetica" w:hAnsi="Helvetica" w:cs="Arial"/>
          <w:iCs/>
        </w:rPr>
        <w:t xml:space="preserve"> Farley. Injuries and Illnesses Related to Hurricane Andrew – Louisiana, 1992. </w:t>
      </w:r>
      <w:hyperlink r:id="rId109" w:history="1">
        <w:r w:rsidR="00696879" w:rsidRPr="00327B2D">
          <w:rPr>
            <w:rStyle w:val="Hyperlink"/>
            <w:rFonts w:ascii="Helvetica" w:hAnsi="Helvetica" w:cs="Arial"/>
            <w:iCs/>
          </w:rPr>
          <w:t>MMWR. Apr. 9, 1993. 42: No. 13. 243-46</w:t>
        </w:r>
      </w:hyperlink>
    </w:p>
    <w:p w14:paraId="0866ADDE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5A00ED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5A00ED" w:rsidRPr="00327B2D">
        <w:rPr>
          <w:rFonts w:ascii="Helvetica" w:hAnsi="Helvetica" w:cs="Arial"/>
          <w:iCs/>
        </w:rPr>
        <w:t xml:space="preserve">, K Welch, S </w:t>
      </w:r>
      <w:proofErr w:type="spellStart"/>
      <w:r w:rsidR="005A00ED" w:rsidRPr="00327B2D">
        <w:rPr>
          <w:rFonts w:ascii="Helvetica" w:hAnsi="Helvetica" w:cs="Arial"/>
          <w:iCs/>
        </w:rPr>
        <w:t>Laumark</w:t>
      </w:r>
      <w:proofErr w:type="spellEnd"/>
      <w:r w:rsidR="005A00ED" w:rsidRPr="00327B2D">
        <w:rPr>
          <w:rFonts w:ascii="Helvetica" w:hAnsi="Helvetica" w:cs="Arial"/>
          <w:iCs/>
        </w:rPr>
        <w:t xml:space="preserve">, D Peterson, R </w:t>
      </w:r>
      <w:proofErr w:type="spellStart"/>
      <w:r w:rsidR="005A00ED" w:rsidRPr="00327B2D">
        <w:rPr>
          <w:rFonts w:ascii="Helvetica" w:hAnsi="Helvetica" w:cs="Arial"/>
          <w:iCs/>
        </w:rPr>
        <w:t>Ratard</w:t>
      </w:r>
      <w:proofErr w:type="spellEnd"/>
      <w:r w:rsidR="005A00ED" w:rsidRPr="00327B2D">
        <w:rPr>
          <w:rFonts w:ascii="Helvetica" w:hAnsi="Helvetica" w:cs="Arial"/>
          <w:iCs/>
        </w:rPr>
        <w:t>, M Toole, and T</w:t>
      </w:r>
      <w:r w:rsidR="00696879" w:rsidRPr="00327B2D">
        <w:rPr>
          <w:rFonts w:ascii="Helvetica" w:hAnsi="Helvetica" w:cs="Arial"/>
          <w:iCs/>
        </w:rPr>
        <w:t xml:space="preserve"> Farley. Population-based Nutritional Risk Survey of Pensioners in Yerevan, Armenia. </w:t>
      </w:r>
      <w:hyperlink r:id="rId110" w:history="1">
        <w:r w:rsidR="00696879" w:rsidRPr="00327B2D">
          <w:rPr>
            <w:rStyle w:val="Hyperlink"/>
            <w:rFonts w:ascii="Helvetica" w:hAnsi="Helvetica" w:cs="Arial"/>
          </w:rPr>
          <w:t xml:space="preserve">Am J </w:t>
        </w:r>
        <w:proofErr w:type="spellStart"/>
        <w:r w:rsidR="00696879" w:rsidRPr="00327B2D">
          <w:rPr>
            <w:rStyle w:val="Hyperlink"/>
            <w:rFonts w:ascii="Helvetica" w:hAnsi="Helvetica" w:cs="Arial"/>
          </w:rPr>
          <w:t>Prev</w:t>
        </w:r>
        <w:proofErr w:type="spellEnd"/>
        <w:r w:rsidR="00696879" w:rsidRPr="00327B2D">
          <w:rPr>
            <w:rStyle w:val="Hyperlink"/>
            <w:rFonts w:ascii="Helvetica" w:hAnsi="Helvetica" w:cs="Arial"/>
          </w:rPr>
          <w:t xml:space="preserve"> Med</w:t>
        </w:r>
        <w:r w:rsidR="00696879" w:rsidRPr="00327B2D">
          <w:rPr>
            <w:rStyle w:val="Hyperlink"/>
            <w:rFonts w:ascii="Helvetica" w:hAnsi="Helvetica" w:cs="Arial"/>
            <w:iCs/>
          </w:rPr>
          <w:t xml:space="preserve"> 1994;</w:t>
        </w:r>
        <w:r w:rsidR="00696879" w:rsidRPr="00327B2D">
          <w:rPr>
            <w:rStyle w:val="Hyperlink"/>
            <w:rFonts w:ascii="Helvetica" w:hAnsi="Helvetica" w:cs="Arial"/>
            <w:bCs/>
            <w:iCs/>
          </w:rPr>
          <w:t>10(2):</w:t>
        </w:r>
        <w:r w:rsidR="00696879" w:rsidRPr="00327B2D">
          <w:rPr>
            <w:rStyle w:val="Hyperlink"/>
            <w:rFonts w:ascii="Helvetica" w:hAnsi="Helvetica" w:cs="Arial"/>
            <w:iCs/>
          </w:rPr>
          <w:t>65-70</w:t>
        </w:r>
      </w:hyperlink>
    </w:p>
    <w:p w14:paraId="6628D565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5A00ED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5A00ED" w:rsidRPr="00327B2D">
        <w:rPr>
          <w:rFonts w:ascii="Helvetica" w:hAnsi="Helvetica" w:cs="Arial"/>
          <w:iCs/>
        </w:rPr>
        <w:t xml:space="preserve">, R </w:t>
      </w:r>
      <w:proofErr w:type="spellStart"/>
      <w:r w:rsidR="005A00ED" w:rsidRPr="00327B2D">
        <w:rPr>
          <w:rFonts w:ascii="Helvetica" w:hAnsi="Helvetica" w:cs="Arial"/>
          <w:iCs/>
        </w:rPr>
        <w:t>Ratard</w:t>
      </w:r>
      <w:proofErr w:type="spellEnd"/>
      <w:r w:rsidR="005A00ED" w:rsidRPr="00327B2D">
        <w:rPr>
          <w:rFonts w:ascii="Helvetica" w:hAnsi="Helvetica" w:cs="Arial"/>
          <w:iCs/>
        </w:rPr>
        <w:t>, J Horan, and T</w:t>
      </w:r>
      <w:r w:rsidR="00696879" w:rsidRPr="00327B2D">
        <w:rPr>
          <w:rFonts w:ascii="Helvetica" w:hAnsi="Helvetica" w:cs="Arial"/>
          <w:iCs/>
        </w:rPr>
        <w:t xml:space="preserve"> Farley. Injuries to International Petroleum Workers. </w:t>
      </w:r>
      <w:hyperlink r:id="rId111" w:history="1">
        <w:r w:rsidR="00696879" w:rsidRPr="00327B2D">
          <w:rPr>
            <w:rStyle w:val="Hyperlink"/>
            <w:rFonts w:ascii="Helvetica" w:hAnsi="Helvetica" w:cs="Arial"/>
          </w:rPr>
          <w:t>J Occ Med</w:t>
        </w:r>
        <w:r w:rsidR="00696879" w:rsidRPr="00327B2D">
          <w:rPr>
            <w:rStyle w:val="Hyperlink"/>
            <w:rFonts w:ascii="Helvetica" w:hAnsi="Helvetica" w:cs="Arial"/>
            <w:iCs/>
          </w:rPr>
          <w:t xml:space="preserve"> 1994;</w:t>
        </w:r>
        <w:r w:rsidR="00696879" w:rsidRPr="00327B2D">
          <w:rPr>
            <w:rStyle w:val="Hyperlink"/>
            <w:rFonts w:ascii="Helvetica" w:hAnsi="Helvetica" w:cs="Arial"/>
            <w:bCs/>
            <w:iCs/>
          </w:rPr>
          <w:t>36(6):</w:t>
        </w:r>
        <w:r w:rsidR="00696879" w:rsidRPr="00327B2D">
          <w:rPr>
            <w:rStyle w:val="Hyperlink"/>
            <w:rFonts w:ascii="Helvetica" w:hAnsi="Helvetica" w:cs="Arial"/>
            <w:iCs/>
          </w:rPr>
          <w:t>627-30</w:t>
        </w:r>
      </w:hyperlink>
    </w:p>
    <w:p w14:paraId="478F62ED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iCs/>
        </w:rPr>
      </w:pPr>
      <w:proofErr w:type="spellStart"/>
      <w:r w:rsidRPr="00327B2D">
        <w:rPr>
          <w:rFonts w:ascii="Helvetica" w:hAnsi="Helvetica" w:cs="Arial"/>
          <w:iCs/>
        </w:rPr>
        <w:t>Lanser</w:t>
      </w:r>
      <w:proofErr w:type="spellEnd"/>
      <w:r w:rsidR="005A00ED" w:rsidRPr="00327B2D">
        <w:rPr>
          <w:rFonts w:ascii="Helvetica" w:hAnsi="Helvetica" w:cs="Arial"/>
          <w:iCs/>
        </w:rPr>
        <w:t xml:space="preserve"> S</w:t>
      </w:r>
      <w:r w:rsidR="00696879" w:rsidRPr="00327B2D">
        <w:rPr>
          <w:rFonts w:ascii="Helvetica" w:hAnsi="Helvetica" w:cs="Arial"/>
          <w:iCs/>
        </w:rPr>
        <w:t xml:space="preserve">, </w:t>
      </w:r>
      <w:r w:rsidR="005A00ED" w:rsidRPr="00327B2D">
        <w:rPr>
          <w:rFonts w:ascii="Helvetica" w:hAnsi="Helvetica" w:cs="Arial"/>
          <w:b/>
          <w:bCs/>
          <w:iCs/>
          <w:color w:val="0046D6"/>
        </w:rPr>
        <w:t>SJN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 xml:space="preserve"> McNabb</w:t>
      </w:r>
      <w:r w:rsidR="005A00ED" w:rsidRPr="00327B2D">
        <w:rPr>
          <w:rFonts w:ascii="Helvetica" w:hAnsi="Helvetica" w:cs="Arial"/>
          <w:iCs/>
        </w:rPr>
        <w:t>, and J</w:t>
      </w:r>
      <w:r w:rsidR="00696879" w:rsidRPr="00327B2D">
        <w:rPr>
          <w:rFonts w:ascii="Helvetica" w:hAnsi="Helvetica" w:cs="Arial"/>
          <w:iCs/>
        </w:rPr>
        <w:t xml:space="preserve"> Horan. A Computerized Surveillance System for Disease Outbreaks in Oklahoma (letter). </w:t>
      </w:r>
      <w:hyperlink r:id="rId112" w:history="1">
        <w:r w:rsidR="00696879" w:rsidRPr="00327B2D">
          <w:rPr>
            <w:rStyle w:val="Hyperlink"/>
            <w:rFonts w:ascii="Helvetica" w:hAnsi="Helvetica" w:cs="Arial"/>
          </w:rPr>
          <w:t xml:space="preserve">Am J Pub </w:t>
        </w:r>
        <w:proofErr w:type="spellStart"/>
        <w:r w:rsidR="00696879" w:rsidRPr="00327B2D">
          <w:rPr>
            <w:rStyle w:val="Hyperlink"/>
            <w:rFonts w:ascii="Helvetica" w:hAnsi="Helvetica" w:cs="Arial"/>
          </w:rPr>
          <w:t>Hlth</w:t>
        </w:r>
        <w:proofErr w:type="spellEnd"/>
        <w:r w:rsidR="00696879" w:rsidRPr="00327B2D">
          <w:rPr>
            <w:rStyle w:val="Hyperlink"/>
            <w:rFonts w:ascii="Helvetica" w:hAnsi="Helvetica" w:cs="Arial"/>
            <w:iCs/>
          </w:rPr>
          <w:t xml:space="preserve"> 1994;</w:t>
        </w:r>
        <w:r w:rsidR="00696879" w:rsidRPr="00327B2D">
          <w:rPr>
            <w:rStyle w:val="Hyperlink"/>
            <w:rFonts w:ascii="Helvetica" w:hAnsi="Helvetica" w:cs="Arial"/>
            <w:bCs/>
            <w:iCs/>
          </w:rPr>
          <w:t>84(12):</w:t>
        </w:r>
        <w:r w:rsidR="00696879" w:rsidRPr="00327B2D">
          <w:rPr>
            <w:rStyle w:val="Hyperlink"/>
            <w:rFonts w:ascii="Helvetica" w:hAnsi="Helvetica" w:cs="Arial"/>
            <w:iCs/>
          </w:rPr>
          <w:t>2029</w:t>
        </w:r>
      </w:hyperlink>
    </w:p>
    <w:p w14:paraId="62D2F2C4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5A00ED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5A00ED" w:rsidRPr="00327B2D">
        <w:rPr>
          <w:rFonts w:ascii="Helvetica" w:hAnsi="Helvetica" w:cs="Arial"/>
          <w:iCs/>
        </w:rPr>
        <w:t xml:space="preserve">, TL </w:t>
      </w:r>
      <w:proofErr w:type="spellStart"/>
      <w:r w:rsidR="005A00ED" w:rsidRPr="00327B2D">
        <w:rPr>
          <w:rFonts w:ascii="Helvetica" w:hAnsi="Helvetica" w:cs="Arial"/>
          <w:iCs/>
        </w:rPr>
        <w:t>Chorba</w:t>
      </w:r>
      <w:proofErr w:type="spellEnd"/>
      <w:r w:rsidR="005A00ED" w:rsidRPr="00327B2D">
        <w:rPr>
          <w:rFonts w:ascii="Helvetica" w:hAnsi="Helvetica" w:cs="Arial"/>
          <w:iCs/>
        </w:rPr>
        <w:t>, and MG</w:t>
      </w:r>
      <w:r w:rsidR="00696879" w:rsidRPr="00327B2D">
        <w:rPr>
          <w:rFonts w:ascii="Helvetica" w:hAnsi="Helvetica" w:cs="Arial"/>
          <w:iCs/>
        </w:rPr>
        <w:t xml:space="preserve"> </w:t>
      </w:r>
      <w:proofErr w:type="spellStart"/>
      <w:r w:rsidR="00696879" w:rsidRPr="00327B2D">
        <w:rPr>
          <w:rFonts w:ascii="Helvetica" w:hAnsi="Helvetica" w:cs="Arial"/>
          <w:iCs/>
        </w:rPr>
        <w:t>Cherniack</w:t>
      </w:r>
      <w:proofErr w:type="spellEnd"/>
      <w:r w:rsidR="00696879" w:rsidRPr="00327B2D">
        <w:rPr>
          <w:rFonts w:ascii="Helvetica" w:hAnsi="Helvetica" w:cs="Arial"/>
          <w:iCs/>
        </w:rPr>
        <w:t xml:space="preserve">. 1995. Public Health Concerns in the Countries of Central and Eastern Europe and the New Independent States. </w:t>
      </w:r>
      <w:r w:rsidR="00696879" w:rsidRPr="00327B2D">
        <w:rPr>
          <w:rFonts w:ascii="Helvetica" w:hAnsi="Helvetica" w:cs="Arial"/>
        </w:rPr>
        <w:t>Current Issues in Public Health</w:t>
      </w:r>
      <w:r w:rsidR="00696879" w:rsidRPr="00327B2D">
        <w:rPr>
          <w:rFonts w:ascii="Helvetica" w:hAnsi="Helvetica" w:cs="Arial"/>
          <w:iCs/>
        </w:rPr>
        <w:t xml:space="preserve"> </w:t>
      </w:r>
      <w:proofErr w:type="gramStart"/>
      <w:r w:rsidR="00696879" w:rsidRPr="00327B2D">
        <w:rPr>
          <w:rFonts w:ascii="Helvetica" w:hAnsi="Helvetica" w:cs="Arial"/>
          <w:iCs/>
        </w:rPr>
        <w:t>1995;</w:t>
      </w:r>
      <w:r w:rsidR="00696879" w:rsidRPr="00327B2D">
        <w:rPr>
          <w:rFonts w:ascii="Helvetica" w:hAnsi="Helvetica" w:cs="Arial"/>
          <w:bCs/>
          <w:iCs/>
        </w:rPr>
        <w:t>1</w:t>
      </w:r>
      <w:r w:rsidR="00696879" w:rsidRPr="00327B2D">
        <w:rPr>
          <w:rFonts w:ascii="Helvetica" w:hAnsi="Helvetica" w:cs="Arial"/>
          <w:iCs/>
          <w:color w:val="0000CC"/>
        </w:rPr>
        <w:t>:</w:t>
      </w:r>
      <w:r w:rsidR="00637B9F" w:rsidRPr="00327B2D">
        <w:rPr>
          <w:rFonts w:ascii="Helvetica" w:hAnsi="Helvetica" w:cs="Arial"/>
          <w:iCs/>
        </w:rPr>
        <w:t>136</w:t>
      </w:r>
      <w:proofErr w:type="gramEnd"/>
      <w:r w:rsidR="00637B9F" w:rsidRPr="00327B2D">
        <w:rPr>
          <w:rFonts w:ascii="Helvetica" w:hAnsi="Helvetica" w:cs="Arial"/>
          <w:iCs/>
        </w:rPr>
        <w:t>-45</w:t>
      </w:r>
    </w:p>
    <w:p w14:paraId="51B82CC8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5A00ED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5A00ED" w:rsidRPr="00327B2D">
        <w:rPr>
          <w:rFonts w:ascii="Helvetica" w:hAnsi="Helvetica" w:cs="Arial"/>
          <w:iCs/>
        </w:rPr>
        <w:t>, K Kelso, S Wilson, L McFarland, and T</w:t>
      </w:r>
      <w:r w:rsidR="00696879" w:rsidRPr="00327B2D">
        <w:rPr>
          <w:rFonts w:ascii="Helvetica" w:hAnsi="Helvetica" w:cs="Arial"/>
          <w:iCs/>
        </w:rPr>
        <w:t xml:space="preserve"> Farley. Hurricane Andrew-related Injuries and Illnesses, Louisiana, 1992. </w:t>
      </w:r>
      <w:hyperlink r:id="rId113" w:history="1">
        <w:r w:rsidR="00696879" w:rsidRPr="00327B2D">
          <w:rPr>
            <w:rStyle w:val="Hyperlink"/>
            <w:rFonts w:ascii="Helvetica" w:hAnsi="Helvetica" w:cs="Arial"/>
          </w:rPr>
          <w:t>So Med J</w:t>
        </w:r>
        <w:r w:rsidR="00696879" w:rsidRPr="00327B2D">
          <w:rPr>
            <w:rStyle w:val="Hyperlink"/>
            <w:rFonts w:ascii="Helvetica" w:hAnsi="Helvetica" w:cs="Arial"/>
            <w:iCs/>
          </w:rPr>
          <w:t xml:space="preserve"> 1995;</w:t>
        </w:r>
        <w:r w:rsidR="00696879" w:rsidRPr="00327B2D">
          <w:rPr>
            <w:rStyle w:val="Hyperlink"/>
            <w:rFonts w:ascii="Helvetica" w:hAnsi="Helvetica" w:cs="Arial"/>
            <w:bCs/>
            <w:iCs/>
          </w:rPr>
          <w:t>88(6):</w:t>
        </w:r>
        <w:r w:rsidR="00696879" w:rsidRPr="00327B2D">
          <w:rPr>
            <w:rStyle w:val="Hyperlink"/>
            <w:rFonts w:ascii="Helvetica" w:hAnsi="Helvetica" w:cs="Arial"/>
            <w:iCs/>
          </w:rPr>
          <w:t>615-18</w:t>
        </w:r>
      </w:hyperlink>
    </w:p>
    <w:p w14:paraId="219ADDDC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5A00ED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696879" w:rsidRPr="00327B2D">
        <w:rPr>
          <w:rFonts w:ascii="Helvetica" w:hAnsi="Helvetica" w:cs="Arial"/>
          <w:iCs/>
        </w:rPr>
        <w:t>,</w:t>
      </w:r>
      <w:r w:rsidR="00696879" w:rsidRPr="00327B2D">
        <w:rPr>
          <w:rFonts w:ascii="Helvetica" w:hAnsi="Helvetica" w:cs="Arial"/>
          <w:iCs/>
          <w:color w:val="000080"/>
        </w:rPr>
        <w:t xml:space="preserve"> </w:t>
      </w:r>
      <w:r w:rsidR="005A00ED" w:rsidRPr="00327B2D">
        <w:rPr>
          <w:rFonts w:ascii="Helvetica" w:hAnsi="Helvetica" w:cs="Arial"/>
          <w:iCs/>
        </w:rPr>
        <w:t>TA</w:t>
      </w:r>
      <w:r w:rsidR="007C7E53" w:rsidRPr="00327B2D">
        <w:rPr>
          <w:rFonts w:ascii="Helvetica" w:hAnsi="Helvetica" w:cs="Arial"/>
          <w:iCs/>
        </w:rPr>
        <w:t xml:space="preserve"> Farley, KE Powell, HR </w:t>
      </w:r>
      <w:proofErr w:type="spellStart"/>
      <w:r w:rsidR="007C7E53" w:rsidRPr="00327B2D">
        <w:rPr>
          <w:rFonts w:ascii="Helvetica" w:hAnsi="Helvetica" w:cs="Arial"/>
          <w:iCs/>
        </w:rPr>
        <w:t>Rolka</w:t>
      </w:r>
      <w:proofErr w:type="spellEnd"/>
      <w:r w:rsidR="007C7E53" w:rsidRPr="00327B2D">
        <w:rPr>
          <w:rFonts w:ascii="Helvetica" w:hAnsi="Helvetica" w:cs="Arial"/>
          <w:iCs/>
        </w:rPr>
        <w:t>, and JM</w:t>
      </w:r>
      <w:r w:rsidR="00696879" w:rsidRPr="00327B2D">
        <w:rPr>
          <w:rFonts w:ascii="Helvetica" w:hAnsi="Helvetica" w:cs="Arial"/>
          <w:iCs/>
        </w:rPr>
        <w:t xml:space="preserve"> Horan. Correlates of Gun-carrying among Adolescents in South Louisiana.  </w:t>
      </w:r>
      <w:hyperlink r:id="rId114" w:history="1">
        <w:r w:rsidR="00696879" w:rsidRPr="00327B2D">
          <w:rPr>
            <w:rStyle w:val="Hyperlink"/>
            <w:rFonts w:ascii="Helvetica" w:hAnsi="Helvetica" w:cs="Arial"/>
          </w:rPr>
          <w:t xml:space="preserve">Am J </w:t>
        </w:r>
        <w:proofErr w:type="spellStart"/>
        <w:r w:rsidR="00696879" w:rsidRPr="00327B2D">
          <w:rPr>
            <w:rStyle w:val="Hyperlink"/>
            <w:rFonts w:ascii="Helvetica" w:hAnsi="Helvetica" w:cs="Arial"/>
          </w:rPr>
          <w:t>Prev</w:t>
        </w:r>
        <w:proofErr w:type="spellEnd"/>
        <w:r w:rsidR="00696879" w:rsidRPr="00327B2D">
          <w:rPr>
            <w:rStyle w:val="Hyperlink"/>
            <w:rFonts w:ascii="Helvetica" w:hAnsi="Helvetica" w:cs="Arial"/>
          </w:rPr>
          <w:t xml:space="preserve"> Med</w:t>
        </w:r>
        <w:r w:rsidR="00696879" w:rsidRPr="00327B2D">
          <w:rPr>
            <w:rStyle w:val="Hyperlink"/>
            <w:rFonts w:ascii="Helvetica" w:hAnsi="Helvetica" w:cs="Arial"/>
            <w:iCs/>
          </w:rPr>
          <w:t xml:space="preserve"> </w:t>
        </w:r>
        <w:proofErr w:type="gramStart"/>
        <w:r w:rsidR="00696879" w:rsidRPr="00327B2D">
          <w:rPr>
            <w:rStyle w:val="Hyperlink"/>
            <w:rFonts w:ascii="Helvetica" w:hAnsi="Helvetica" w:cs="Arial"/>
            <w:iCs/>
          </w:rPr>
          <w:t>1996;</w:t>
        </w:r>
        <w:r w:rsidR="00696879" w:rsidRPr="00327B2D">
          <w:rPr>
            <w:rStyle w:val="Hyperlink"/>
            <w:rFonts w:ascii="Helvetica" w:hAnsi="Helvetica" w:cs="Arial"/>
            <w:bCs/>
            <w:iCs/>
          </w:rPr>
          <w:t>12</w:t>
        </w:r>
        <w:r w:rsidR="00696879" w:rsidRPr="00327B2D">
          <w:rPr>
            <w:rStyle w:val="Hyperlink"/>
            <w:rFonts w:ascii="Helvetica" w:hAnsi="Helvetica" w:cs="Arial"/>
            <w:iCs/>
          </w:rPr>
          <w:t>:96</w:t>
        </w:r>
        <w:proofErr w:type="gramEnd"/>
        <w:r w:rsidR="00696879" w:rsidRPr="00327B2D">
          <w:rPr>
            <w:rStyle w:val="Hyperlink"/>
            <w:rFonts w:ascii="Helvetica" w:hAnsi="Helvetica" w:cs="Arial"/>
            <w:iCs/>
          </w:rPr>
          <w:t>-102</w:t>
        </w:r>
      </w:hyperlink>
    </w:p>
    <w:p w14:paraId="4D3DF54C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iCs/>
        </w:rPr>
      </w:pPr>
      <w:proofErr w:type="spellStart"/>
      <w:r w:rsidRPr="00327B2D">
        <w:rPr>
          <w:rFonts w:ascii="Helvetica" w:hAnsi="Helvetica" w:cs="Arial"/>
          <w:iCs/>
        </w:rPr>
        <w:t>Cherniack</w:t>
      </w:r>
      <w:proofErr w:type="spellEnd"/>
      <w:r w:rsidR="007C7E53" w:rsidRPr="00327B2D">
        <w:rPr>
          <w:rFonts w:ascii="Helvetica" w:hAnsi="Helvetica" w:cs="Arial"/>
          <w:iCs/>
        </w:rPr>
        <w:t xml:space="preserve"> MG, TL</w:t>
      </w:r>
      <w:r w:rsidR="00696879" w:rsidRPr="00327B2D">
        <w:rPr>
          <w:rFonts w:ascii="Helvetica" w:hAnsi="Helvetica" w:cs="Arial"/>
          <w:iCs/>
        </w:rPr>
        <w:t xml:space="preserve"> </w:t>
      </w:r>
      <w:proofErr w:type="spellStart"/>
      <w:r w:rsidR="00696879" w:rsidRPr="00327B2D">
        <w:rPr>
          <w:rFonts w:ascii="Helvetica" w:hAnsi="Helvetica" w:cs="Arial"/>
          <w:iCs/>
        </w:rPr>
        <w:t>Chorba</w:t>
      </w:r>
      <w:proofErr w:type="spellEnd"/>
      <w:r w:rsidR="00696879" w:rsidRPr="00327B2D">
        <w:rPr>
          <w:rFonts w:ascii="Helvetica" w:hAnsi="Helvetica" w:cs="Arial"/>
          <w:iCs/>
        </w:rPr>
        <w:t xml:space="preserve">, and </w:t>
      </w:r>
      <w:r w:rsidR="007C7E53" w:rsidRPr="00327B2D">
        <w:rPr>
          <w:rFonts w:ascii="Helvetica" w:hAnsi="Helvetica" w:cs="Arial"/>
          <w:b/>
          <w:bCs/>
          <w:iCs/>
          <w:color w:val="0046D6"/>
        </w:rPr>
        <w:t>SJN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 xml:space="preserve"> McNabb</w:t>
      </w:r>
      <w:r w:rsidR="00696879" w:rsidRPr="00327B2D">
        <w:rPr>
          <w:rFonts w:ascii="Helvetica" w:hAnsi="Helvetica" w:cs="Arial"/>
          <w:iCs/>
        </w:rPr>
        <w:t xml:space="preserve">. Demographic Features of Premature Mortality in the Countries of Central and Eastern Europe and the New Independent States. </w:t>
      </w:r>
      <w:r w:rsidR="00696879" w:rsidRPr="00327B2D">
        <w:rPr>
          <w:rFonts w:ascii="Helvetica" w:hAnsi="Helvetica" w:cs="Arial"/>
        </w:rPr>
        <w:t>Current Issues in Public Healt</w:t>
      </w:r>
      <w:r w:rsidR="00696879" w:rsidRPr="00327B2D">
        <w:rPr>
          <w:rFonts w:ascii="Helvetica" w:hAnsi="Helvetica" w:cs="Arial"/>
          <w:iCs/>
        </w:rPr>
        <w:t xml:space="preserve">h </w:t>
      </w:r>
      <w:proofErr w:type="gramStart"/>
      <w:r w:rsidR="00696879" w:rsidRPr="00327B2D">
        <w:rPr>
          <w:rFonts w:ascii="Helvetica" w:hAnsi="Helvetica" w:cs="Arial"/>
          <w:iCs/>
        </w:rPr>
        <w:t>1996;</w:t>
      </w:r>
      <w:r w:rsidR="00696879" w:rsidRPr="00327B2D">
        <w:rPr>
          <w:rFonts w:ascii="Helvetica" w:hAnsi="Helvetica" w:cs="Arial"/>
          <w:bCs/>
          <w:iCs/>
        </w:rPr>
        <w:t>2</w:t>
      </w:r>
      <w:r w:rsidR="00637B9F" w:rsidRPr="00327B2D">
        <w:rPr>
          <w:rFonts w:ascii="Helvetica" w:hAnsi="Helvetica" w:cs="Arial"/>
          <w:iCs/>
        </w:rPr>
        <w:t>:78</w:t>
      </w:r>
      <w:proofErr w:type="gramEnd"/>
      <w:r w:rsidR="00637B9F" w:rsidRPr="00327B2D">
        <w:rPr>
          <w:rFonts w:ascii="Helvetica" w:hAnsi="Helvetica" w:cs="Arial"/>
          <w:iCs/>
        </w:rPr>
        <w:t>-89</w:t>
      </w:r>
    </w:p>
    <w:p w14:paraId="5CF83D2C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>Combs</w:t>
      </w:r>
      <w:r w:rsidR="007C7E53" w:rsidRPr="00327B2D">
        <w:rPr>
          <w:rFonts w:ascii="Helvetica" w:hAnsi="Helvetica" w:cs="Arial"/>
          <w:iCs/>
        </w:rPr>
        <w:t xml:space="preserve"> DL, RG</w:t>
      </w:r>
      <w:r w:rsidR="00696879" w:rsidRPr="00327B2D">
        <w:rPr>
          <w:rFonts w:ascii="Helvetica" w:hAnsi="Helvetica" w:cs="Arial"/>
          <w:iCs/>
        </w:rPr>
        <w:t xml:space="preserve"> Parrish, </w:t>
      </w:r>
      <w:r w:rsidR="007C7E53" w:rsidRPr="00327B2D">
        <w:rPr>
          <w:rFonts w:ascii="Helvetica" w:hAnsi="Helvetica" w:cs="Arial"/>
          <w:b/>
          <w:bCs/>
          <w:iCs/>
          <w:color w:val="0046D6"/>
        </w:rPr>
        <w:t>SJN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 xml:space="preserve"> McNabb</w:t>
      </w:r>
      <w:r w:rsidR="007C7E53" w:rsidRPr="00327B2D">
        <w:rPr>
          <w:rFonts w:ascii="Helvetica" w:hAnsi="Helvetica" w:cs="Arial"/>
          <w:iCs/>
        </w:rPr>
        <w:t>, and JH</w:t>
      </w:r>
      <w:r w:rsidR="00696879" w:rsidRPr="00327B2D">
        <w:rPr>
          <w:rFonts w:ascii="Helvetica" w:hAnsi="Helvetica" w:cs="Arial"/>
          <w:iCs/>
        </w:rPr>
        <w:t xml:space="preserve"> Davis. Deaths Related to Hurricane Andrew in Florida and Louisiana, 1992. </w:t>
      </w:r>
      <w:hyperlink r:id="rId115" w:history="1">
        <w:r w:rsidR="00696879" w:rsidRPr="00327B2D">
          <w:rPr>
            <w:rStyle w:val="Hyperlink"/>
            <w:rFonts w:ascii="Helvetica" w:hAnsi="Helvetica" w:cs="Arial"/>
          </w:rPr>
          <w:t>Int J Epi</w:t>
        </w:r>
        <w:r w:rsidR="00696879" w:rsidRPr="00327B2D">
          <w:rPr>
            <w:rStyle w:val="Hyperlink"/>
            <w:rFonts w:ascii="Helvetica" w:hAnsi="Helvetica" w:cs="Arial"/>
            <w:iCs/>
          </w:rPr>
          <w:t xml:space="preserve"> 1996;</w:t>
        </w:r>
        <w:r w:rsidR="00696879" w:rsidRPr="00327B2D">
          <w:rPr>
            <w:rStyle w:val="Hyperlink"/>
            <w:rFonts w:ascii="Helvetica" w:hAnsi="Helvetica" w:cs="Arial"/>
            <w:bCs/>
            <w:iCs/>
          </w:rPr>
          <w:t>25(3):</w:t>
        </w:r>
        <w:r w:rsidR="00696879" w:rsidRPr="00327B2D">
          <w:rPr>
            <w:rStyle w:val="Hyperlink"/>
            <w:rFonts w:ascii="Helvetica" w:hAnsi="Helvetica" w:cs="Arial"/>
            <w:iCs/>
          </w:rPr>
          <w:t>537-44</w:t>
        </w:r>
      </w:hyperlink>
    </w:p>
    <w:p w14:paraId="3A4FB5A6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iCs/>
        </w:rPr>
      </w:pPr>
      <w:proofErr w:type="spellStart"/>
      <w:r w:rsidRPr="00327B2D">
        <w:rPr>
          <w:rFonts w:ascii="Helvetica" w:hAnsi="Helvetica" w:cs="Arial"/>
          <w:iCs/>
        </w:rPr>
        <w:t>Wuhib</w:t>
      </w:r>
      <w:proofErr w:type="spellEnd"/>
      <w:r w:rsidR="007C7E53" w:rsidRPr="00327B2D">
        <w:rPr>
          <w:rFonts w:ascii="Helvetica" w:hAnsi="Helvetica" w:cs="Arial"/>
          <w:iCs/>
        </w:rPr>
        <w:t xml:space="preserve"> T, V </w:t>
      </w:r>
      <w:proofErr w:type="spellStart"/>
      <w:r w:rsidR="007C7E53" w:rsidRPr="00327B2D">
        <w:rPr>
          <w:rFonts w:ascii="Helvetica" w:hAnsi="Helvetica" w:cs="Arial"/>
          <w:iCs/>
        </w:rPr>
        <w:t>Davidiants</w:t>
      </w:r>
      <w:proofErr w:type="spellEnd"/>
      <w:r w:rsidR="007C7E53" w:rsidRPr="00327B2D">
        <w:rPr>
          <w:rFonts w:ascii="Helvetica" w:hAnsi="Helvetica" w:cs="Arial"/>
          <w:iCs/>
        </w:rPr>
        <w:t>, M</w:t>
      </w:r>
      <w:r w:rsidR="00696879" w:rsidRPr="00327B2D">
        <w:rPr>
          <w:rFonts w:ascii="Helvetica" w:hAnsi="Helvetica" w:cs="Arial"/>
          <w:iCs/>
        </w:rPr>
        <w:t xml:space="preserve"> Parise, and </w:t>
      </w:r>
      <w:r w:rsidR="007C7E53" w:rsidRPr="00327B2D">
        <w:rPr>
          <w:rFonts w:ascii="Helvetica" w:hAnsi="Helvetica" w:cs="Arial"/>
          <w:b/>
          <w:bCs/>
          <w:iCs/>
          <w:color w:val="0046D6"/>
        </w:rPr>
        <w:t>SJN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 xml:space="preserve"> McNabb</w:t>
      </w:r>
      <w:r w:rsidR="00696879" w:rsidRPr="00327B2D">
        <w:rPr>
          <w:rFonts w:ascii="Helvetica" w:hAnsi="Helvetica" w:cs="Arial"/>
          <w:iCs/>
        </w:rPr>
        <w:t xml:space="preserve">. Epidemic of Malaria – Armenia, 1997. </w:t>
      </w:r>
      <w:hyperlink r:id="rId116" w:history="1">
        <w:r w:rsidR="00BD1ED6" w:rsidRPr="00327B2D">
          <w:rPr>
            <w:rStyle w:val="Hyperlink"/>
            <w:rFonts w:ascii="Helvetica" w:hAnsi="Helvetica" w:cs="Arial"/>
            <w:iCs/>
          </w:rPr>
          <w:t>MMWR. Jul</w:t>
        </w:r>
        <w:r w:rsidR="00696879" w:rsidRPr="00327B2D">
          <w:rPr>
            <w:rStyle w:val="Hyperlink"/>
            <w:rFonts w:ascii="Helvetica" w:hAnsi="Helvetica" w:cs="Arial"/>
            <w:iCs/>
          </w:rPr>
          <w:t xml:space="preserve"> 3, 1998. 47: No. 25; 526-28</w:t>
        </w:r>
      </w:hyperlink>
    </w:p>
    <w:p w14:paraId="1EF87407" w14:textId="77777777" w:rsidR="00696879" w:rsidRPr="00327B2D" w:rsidRDefault="007C7E53" w:rsidP="001319B3">
      <w:pPr>
        <w:spacing w:before="120"/>
        <w:jc w:val="both"/>
        <w:rPr>
          <w:rFonts w:ascii="Helvetica" w:hAnsi="Helvetica" w:cs="Arial"/>
          <w:iCs/>
        </w:rPr>
      </w:pPr>
      <w:proofErr w:type="spellStart"/>
      <w:r w:rsidRPr="00327B2D">
        <w:rPr>
          <w:rFonts w:ascii="Helvetica" w:hAnsi="Helvetica" w:cs="Arial"/>
          <w:iCs/>
        </w:rPr>
        <w:t>Kembabanova</w:t>
      </w:r>
      <w:proofErr w:type="spellEnd"/>
      <w:r w:rsidRPr="00327B2D">
        <w:rPr>
          <w:rFonts w:ascii="Helvetica" w:hAnsi="Helvetica" w:cs="Arial"/>
          <w:iCs/>
        </w:rPr>
        <w:t xml:space="preserve"> G, J </w:t>
      </w:r>
      <w:proofErr w:type="spellStart"/>
      <w:r w:rsidRPr="00327B2D">
        <w:rPr>
          <w:rFonts w:ascii="Helvetica" w:hAnsi="Helvetica" w:cs="Arial"/>
          <w:iCs/>
        </w:rPr>
        <w:t>Askarova</w:t>
      </w:r>
      <w:proofErr w:type="spellEnd"/>
      <w:r w:rsidRPr="00327B2D">
        <w:rPr>
          <w:rFonts w:ascii="Helvetica" w:hAnsi="Helvetica" w:cs="Arial"/>
          <w:iCs/>
        </w:rPr>
        <w:t>, R Ivanova, S</w:t>
      </w:r>
      <w:r w:rsidR="00696879" w:rsidRPr="00327B2D">
        <w:rPr>
          <w:rFonts w:ascii="Helvetica" w:hAnsi="Helvetica" w:cs="Arial"/>
          <w:iCs/>
        </w:rPr>
        <w:t xml:space="preserve"> </w:t>
      </w:r>
      <w:proofErr w:type="spellStart"/>
      <w:r w:rsidR="00696879" w:rsidRPr="00327B2D">
        <w:rPr>
          <w:rFonts w:ascii="Helvetica" w:hAnsi="Helvetica" w:cs="Arial"/>
          <w:iCs/>
        </w:rPr>
        <w:t>Deshevoi</w:t>
      </w:r>
      <w:proofErr w:type="spellEnd"/>
      <w:r w:rsidR="00696879" w:rsidRPr="00327B2D">
        <w:rPr>
          <w:rFonts w:ascii="Helvetica" w:hAnsi="Helvetica" w:cs="Arial"/>
          <w:iCs/>
        </w:rPr>
        <w:t xml:space="preserve">, C </w:t>
      </w:r>
      <w:proofErr w:type="spellStart"/>
      <w:r w:rsidR="00696879" w:rsidRPr="00327B2D">
        <w:rPr>
          <w:rFonts w:ascii="Helvetica" w:hAnsi="Helvetica" w:cs="Arial"/>
          <w:iCs/>
        </w:rPr>
        <w:t>Vitek</w:t>
      </w:r>
      <w:proofErr w:type="spellEnd"/>
      <w:r w:rsidR="00696879" w:rsidRPr="00327B2D">
        <w:rPr>
          <w:rFonts w:ascii="Helvetica" w:hAnsi="Helvetica" w:cs="Arial"/>
          <w:iCs/>
        </w:rPr>
        <w:t>, and</w:t>
      </w:r>
      <w:r w:rsidR="00696879" w:rsidRPr="00327B2D">
        <w:rPr>
          <w:rFonts w:ascii="Helvetica" w:hAnsi="Helvetica" w:cs="Arial"/>
          <w:iCs/>
          <w:color w:val="000080"/>
        </w:rPr>
        <w:t xml:space="preserve"> </w:t>
      </w:r>
      <w:r w:rsidRPr="00327B2D">
        <w:rPr>
          <w:rFonts w:ascii="Helvetica" w:hAnsi="Helvetica" w:cs="Arial"/>
          <w:b/>
          <w:bCs/>
          <w:iCs/>
          <w:color w:val="0046D6"/>
        </w:rPr>
        <w:t>SJN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 xml:space="preserve"> McNabb</w:t>
      </w:r>
      <w:r w:rsidR="00696879" w:rsidRPr="00327B2D">
        <w:rPr>
          <w:rFonts w:ascii="Helvetica" w:hAnsi="Helvetica" w:cs="Arial"/>
          <w:iCs/>
        </w:rPr>
        <w:t>. Epidemic Investigation of Diphtheria</w:t>
      </w:r>
      <w:r w:rsidR="0084092A" w:rsidRPr="00327B2D">
        <w:rPr>
          <w:rFonts w:ascii="Helvetica" w:hAnsi="Helvetica" w:cs="Arial"/>
          <w:iCs/>
        </w:rPr>
        <w:t>, Republic of Kazakhstan, 1990</w:t>
      </w:r>
      <w:r w:rsidR="00B50518" w:rsidRPr="00327B2D">
        <w:rPr>
          <w:rFonts w:ascii="Helvetica" w:hAnsi="Helvetica" w:cs="Arial"/>
          <w:iCs/>
        </w:rPr>
        <w:t xml:space="preserve"> </w:t>
      </w:r>
      <w:r w:rsidR="0084092A" w:rsidRPr="00327B2D">
        <w:rPr>
          <w:rFonts w:ascii="Helvetica" w:hAnsi="Helvetica" w:cs="Arial"/>
          <w:iCs/>
        </w:rPr>
        <w:t>–</w:t>
      </w:r>
      <w:r w:rsidR="00B50518" w:rsidRPr="00327B2D">
        <w:rPr>
          <w:rFonts w:ascii="Helvetica" w:hAnsi="Helvetica" w:cs="Arial"/>
          <w:iCs/>
        </w:rPr>
        <w:t xml:space="preserve"> </w:t>
      </w:r>
      <w:r w:rsidR="00696879" w:rsidRPr="00327B2D">
        <w:rPr>
          <w:rFonts w:ascii="Helvetica" w:hAnsi="Helvetica" w:cs="Arial"/>
          <w:iCs/>
        </w:rPr>
        <w:t xml:space="preserve">1996. </w:t>
      </w:r>
      <w:hyperlink r:id="rId117" w:history="1">
        <w:r w:rsidR="00696879" w:rsidRPr="00327B2D">
          <w:rPr>
            <w:rStyle w:val="Hyperlink"/>
            <w:rFonts w:ascii="Helvetica" w:hAnsi="Helvetica" w:cs="Arial"/>
          </w:rPr>
          <w:t xml:space="preserve">JID </w:t>
        </w:r>
        <w:r w:rsidR="00696879" w:rsidRPr="00327B2D">
          <w:rPr>
            <w:rStyle w:val="Hyperlink"/>
            <w:rFonts w:ascii="Helvetica" w:hAnsi="Helvetica" w:cs="Arial"/>
            <w:iCs/>
          </w:rPr>
          <w:t>2000;181(Suppl 1</w:t>
        </w:r>
        <w:proofErr w:type="gramStart"/>
        <w:r w:rsidR="00696879" w:rsidRPr="00327B2D">
          <w:rPr>
            <w:rStyle w:val="Hyperlink"/>
            <w:rFonts w:ascii="Helvetica" w:hAnsi="Helvetica" w:cs="Arial"/>
            <w:iCs/>
          </w:rPr>
          <w:t>):S</w:t>
        </w:r>
        <w:proofErr w:type="gramEnd"/>
        <w:r w:rsidR="00696879" w:rsidRPr="00327B2D">
          <w:rPr>
            <w:rStyle w:val="Hyperlink"/>
            <w:rFonts w:ascii="Helvetica" w:hAnsi="Helvetica" w:cs="Arial"/>
            <w:iCs/>
          </w:rPr>
          <w:t>94-7</w:t>
        </w:r>
      </w:hyperlink>
    </w:p>
    <w:p w14:paraId="3C87F866" w14:textId="77777777" w:rsidR="00901F58" w:rsidRPr="00327B2D" w:rsidRDefault="00E7246F" w:rsidP="001319B3">
      <w:pPr>
        <w:spacing w:before="120"/>
        <w:jc w:val="both"/>
        <w:rPr>
          <w:rFonts w:ascii="Helvetica" w:hAnsi="Helvetica" w:cs="Arial"/>
          <w:iCs/>
        </w:rPr>
      </w:pPr>
      <w:proofErr w:type="spellStart"/>
      <w:r w:rsidRPr="00327B2D">
        <w:rPr>
          <w:rFonts w:ascii="Helvetica" w:hAnsi="Helvetica" w:cs="Arial"/>
          <w:iCs/>
        </w:rPr>
        <w:t>Balasanian</w:t>
      </w:r>
      <w:proofErr w:type="spellEnd"/>
      <w:r w:rsidR="007C7E53" w:rsidRPr="00327B2D">
        <w:rPr>
          <w:rFonts w:ascii="Helvetica" w:hAnsi="Helvetica" w:cs="Arial"/>
          <w:iCs/>
        </w:rPr>
        <w:t xml:space="preserve"> M</w:t>
      </w:r>
      <w:r w:rsidR="00696879" w:rsidRPr="00327B2D">
        <w:rPr>
          <w:rFonts w:ascii="Helvetica" w:hAnsi="Helvetica" w:cs="Arial"/>
          <w:iCs/>
        </w:rPr>
        <w:t xml:space="preserve"> and </w:t>
      </w:r>
      <w:r w:rsidR="007C7E53" w:rsidRPr="00327B2D">
        <w:rPr>
          <w:rFonts w:ascii="Helvetica" w:hAnsi="Helvetica" w:cs="Arial"/>
          <w:b/>
          <w:bCs/>
          <w:iCs/>
          <w:color w:val="0046D6"/>
        </w:rPr>
        <w:t>SJN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 xml:space="preserve"> McNabb</w:t>
      </w:r>
      <w:r w:rsidR="00696879" w:rsidRPr="00327B2D">
        <w:rPr>
          <w:rFonts w:ascii="Helvetica" w:hAnsi="Helvetica" w:cs="Arial"/>
          <w:iCs/>
        </w:rPr>
        <w:t xml:space="preserve">. Epidemic Investigation of Diphtheria in </w:t>
      </w:r>
      <w:r w:rsidR="0084092A" w:rsidRPr="00327B2D">
        <w:rPr>
          <w:rFonts w:ascii="Helvetica" w:hAnsi="Helvetica" w:cs="Arial"/>
          <w:iCs/>
        </w:rPr>
        <w:t>the Republic of Armenia, 1990–</w:t>
      </w:r>
      <w:r w:rsidR="00696879" w:rsidRPr="00327B2D">
        <w:rPr>
          <w:rFonts w:ascii="Helvetica" w:hAnsi="Helvetica" w:cs="Arial"/>
          <w:iCs/>
        </w:rPr>
        <w:t xml:space="preserve">1996. </w:t>
      </w:r>
      <w:hyperlink r:id="rId118" w:history="1">
        <w:r w:rsidR="00696879" w:rsidRPr="00327B2D">
          <w:rPr>
            <w:rStyle w:val="Hyperlink"/>
            <w:rFonts w:ascii="Helvetica" w:hAnsi="Helvetica" w:cs="Arial"/>
          </w:rPr>
          <w:t>JID</w:t>
        </w:r>
        <w:r w:rsidR="00696879" w:rsidRPr="00327B2D">
          <w:rPr>
            <w:rStyle w:val="Hyperlink"/>
            <w:rFonts w:ascii="Helvetica" w:hAnsi="Helvetica" w:cs="Arial"/>
            <w:iCs/>
          </w:rPr>
          <w:t xml:space="preserve"> 2000;181(Suppl 1</w:t>
        </w:r>
        <w:proofErr w:type="gramStart"/>
        <w:r w:rsidR="00696879" w:rsidRPr="00327B2D">
          <w:rPr>
            <w:rStyle w:val="Hyperlink"/>
            <w:rFonts w:ascii="Helvetica" w:hAnsi="Helvetica" w:cs="Arial"/>
            <w:iCs/>
          </w:rPr>
          <w:t>):S</w:t>
        </w:r>
        <w:proofErr w:type="gramEnd"/>
        <w:r w:rsidR="00696879" w:rsidRPr="00327B2D">
          <w:rPr>
            <w:rStyle w:val="Hyperlink"/>
            <w:rFonts w:ascii="Helvetica" w:hAnsi="Helvetica" w:cs="Arial"/>
            <w:iCs/>
          </w:rPr>
          <w:t>69-72</w:t>
        </w:r>
      </w:hyperlink>
    </w:p>
    <w:p w14:paraId="47514250" w14:textId="77777777" w:rsidR="00901F58" w:rsidRPr="00327B2D" w:rsidRDefault="00901F58" w:rsidP="001319B3">
      <w:pPr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br w:type="page"/>
      </w:r>
    </w:p>
    <w:p w14:paraId="1369C810" w14:textId="77777777" w:rsidR="00E26CF2" w:rsidRPr="00327B2D" w:rsidRDefault="00E26CF2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bCs/>
          <w:iCs/>
          <w:color w:val="001196"/>
          <w:sz w:val="26"/>
          <w:szCs w:val="26"/>
        </w:rPr>
        <w:lastRenderedPageBreak/>
        <w:t>Publications (continued)</w:t>
      </w:r>
    </w:p>
    <w:p w14:paraId="5C2CCED9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b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7C7E53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696879" w:rsidRPr="00327B2D">
        <w:rPr>
          <w:rFonts w:ascii="Helvetica" w:hAnsi="Helvetica" w:cs="Arial"/>
          <w:iCs/>
          <w:color w:val="000080"/>
        </w:rPr>
        <w:t>,</w:t>
      </w:r>
      <w:r w:rsidR="004A1539" w:rsidRPr="00327B2D">
        <w:rPr>
          <w:rFonts w:ascii="Helvetica" w:hAnsi="Helvetica" w:cs="Arial"/>
          <w:iCs/>
        </w:rPr>
        <w:t xml:space="preserve"> S </w:t>
      </w:r>
      <w:proofErr w:type="spellStart"/>
      <w:r w:rsidR="004A1539" w:rsidRPr="00327B2D">
        <w:rPr>
          <w:rFonts w:ascii="Helvetica" w:hAnsi="Helvetica" w:cs="Arial"/>
          <w:iCs/>
        </w:rPr>
        <w:t>Chungong</w:t>
      </w:r>
      <w:proofErr w:type="spellEnd"/>
      <w:r w:rsidR="004A1539" w:rsidRPr="00327B2D">
        <w:rPr>
          <w:rFonts w:ascii="Helvetica" w:hAnsi="Helvetica" w:cs="Arial"/>
          <w:iCs/>
        </w:rPr>
        <w:t xml:space="preserve">, M Ryan, T </w:t>
      </w:r>
      <w:proofErr w:type="spellStart"/>
      <w:r w:rsidR="004A1539" w:rsidRPr="00327B2D">
        <w:rPr>
          <w:rFonts w:ascii="Helvetica" w:hAnsi="Helvetica" w:cs="Arial"/>
          <w:iCs/>
        </w:rPr>
        <w:t>Wuhib</w:t>
      </w:r>
      <w:proofErr w:type="spellEnd"/>
      <w:r w:rsidR="004A1539" w:rsidRPr="00327B2D">
        <w:rPr>
          <w:rFonts w:ascii="Helvetica" w:hAnsi="Helvetica" w:cs="Arial"/>
          <w:iCs/>
        </w:rPr>
        <w:t xml:space="preserve">, P Nsubuga, W Alemu, V </w:t>
      </w:r>
      <w:proofErr w:type="spellStart"/>
      <w:r w:rsidR="004A1539" w:rsidRPr="00327B2D">
        <w:rPr>
          <w:rFonts w:ascii="Helvetica" w:hAnsi="Helvetica" w:cs="Arial"/>
          <w:iCs/>
        </w:rPr>
        <w:t>Carande-Kulis</w:t>
      </w:r>
      <w:proofErr w:type="spellEnd"/>
      <w:r w:rsidR="004A1539" w:rsidRPr="00327B2D">
        <w:rPr>
          <w:rFonts w:ascii="Helvetica" w:hAnsi="Helvetica" w:cs="Arial"/>
          <w:iCs/>
        </w:rPr>
        <w:t>, and G</w:t>
      </w:r>
      <w:r w:rsidR="00696879" w:rsidRPr="00327B2D">
        <w:rPr>
          <w:rFonts w:ascii="Helvetica" w:hAnsi="Helvetica" w:cs="Arial"/>
          <w:iCs/>
        </w:rPr>
        <w:t xml:space="preserve"> </w:t>
      </w:r>
      <w:proofErr w:type="spellStart"/>
      <w:r w:rsidR="00696879" w:rsidRPr="00327B2D">
        <w:rPr>
          <w:rFonts w:ascii="Helvetica" w:hAnsi="Helvetica" w:cs="Arial"/>
          <w:iCs/>
        </w:rPr>
        <w:t>Rodier</w:t>
      </w:r>
      <w:proofErr w:type="spellEnd"/>
      <w:r w:rsidR="00696879" w:rsidRPr="00327B2D">
        <w:rPr>
          <w:rFonts w:ascii="Helvetica" w:hAnsi="Helvetica" w:cs="Arial"/>
          <w:iCs/>
        </w:rPr>
        <w:t xml:space="preserve">. Conceptual Framework of Public Health Surveillance and Action and its Application in Health Sector Reform. </w:t>
      </w:r>
      <w:hyperlink r:id="rId119" w:history="1">
        <w:r w:rsidR="00696879" w:rsidRPr="00327B2D">
          <w:rPr>
            <w:rStyle w:val="Hyperlink"/>
            <w:rFonts w:ascii="Helvetica" w:hAnsi="Helvetica" w:cs="Arial"/>
          </w:rPr>
          <w:t xml:space="preserve">BMC Public Health </w:t>
        </w:r>
        <w:r w:rsidR="00696879" w:rsidRPr="00327B2D">
          <w:rPr>
            <w:rStyle w:val="Hyperlink"/>
            <w:rFonts w:ascii="Helvetica" w:hAnsi="Helvetica" w:cs="Arial"/>
            <w:iCs/>
          </w:rPr>
          <w:t>2002,</w:t>
        </w:r>
        <w:r w:rsidR="00696879" w:rsidRPr="00327B2D">
          <w:rPr>
            <w:rStyle w:val="Hyperlink"/>
            <w:rFonts w:ascii="Helvetica" w:hAnsi="Helvetica" w:cs="Arial"/>
            <w:bCs/>
          </w:rPr>
          <w:t>2:2</w:t>
        </w:r>
      </w:hyperlink>
    </w:p>
    <w:p w14:paraId="3E084E26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iCs/>
        </w:rPr>
      </w:pPr>
      <w:proofErr w:type="spellStart"/>
      <w:r w:rsidRPr="00327B2D">
        <w:rPr>
          <w:rFonts w:ascii="Helvetica" w:hAnsi="Helvetica" w:cs="Arial"/>
          <w:iCs/>
        </w:rPr>
        <w:t>Wuhib</w:t>
      </w:r>
      <w:proofErr w:type="spellEnd"/>
      <w:r w:rsidR="004A1539" w:rsidRPr="00327B2D">
        <w:rPr>
          <w:rFonts w:ascii="Helvetica" w:hAnsi="Helvetica" w:cs="Arial"/>
          <w:iCs/>
        </w:rPr>
        <w:t xml:space="preserve"> T, TL </w:t>
      </w:r>
      <w:proofErr w:type="spellStart"/>
      <w:r w:rsidR="004A1539" w:rsidRPr="00327B2D">
        <w:rPr>
          <w:rFonts w:ascii="Helvetica" w:hAnsi="Helvetica" w:cs="Arial"/>
          <w:iCs/>
        </w:rPr>
        <w:t>Chorba</w:t>
      </w:r>
      <w:proofErr w:type="spellEnd"/>
      <w:r w:rsidR="004A1539" w:rsidRPr="00327B2D">
        <w:rPr>
          <w:rFonts w:ascii="Helvetica" w:hAnsi="Helvetica" w:cs="Arial"/>
          <w:iCs/>
        </w:rPr>
        <w:t xml:space="preserve">, V </w:t>
      </w:r>
      <w:proofErr w:type="spellStart"/>
      <w:r w:rsidR="004A1539" w:rsidRPr="00327B2D">
        <w:rPr>
          <w:rFonts w:ascii="Helvetica" w:hAnsi="Helvetica" w:cs="Arial"/>
          <w:iCs/>
        </w:rPr>
        <w:t>Davidiants</w:t>
      </w:r>
      <w:proofErr w:type="spellEnd"/>
      <w:r w:rsidR="004A1539" w:rsidRPr="00327B2D">
        <w:rPr>
          <w:rFonts w:ascii="Helvetica" w:hAnsi="Helvetica" w:cs="Arial"/>
          <w:iCs/>
        </w:rPr>
        <w:t>, W</w:t>
      </w:r>
      <w:r w:rsidR="00696879" w:rsidRPr="00327B2D">
        <w:rPr>
          <w:rFonts w:ascii="Helvetica" w:hAnsi="Helvetica" w:cs="Arial"/>
          <w:iCs/>
        </w:rPr>
        <w:t xml:space="preserve"> </w:t>
      </w:r>
      <w:proofErr w:type="spellStart"/>
      <w:r w:rsidR="00696879" w:rsidRPr="00327B2D">
        <w:rPr>
          <w:rFonts w:ascii="Helvetica" w:hAnsi="Helvetica" w:cs="Arial"/>
          <w:iCs/>
        </w:rPr>
        <w:t>MacKenzie</w:t>
      </w:r>
      <w:proofErr w:type="spellEnd"/>
      <w:r w:rsidR="00696879" w:rsidRPr="00327B2D">
        <w:rPr>
          <w:rFonts w:ascii="Helvetica" w:hAnsi="Helvetica" w:cs="Arial"/>
          <w:iCs/>
        </w:rPr>
        <w:t xml:space="preserve">, and </w:t>
      </w:r>
      <w:r w:rsidR="004A1539" w:rsidRPr="00327B2D">
        <w:rPr>
          <w:rFonts w:ascii="Helvetica" w:hAnsi="Helvetica" w:cs="Arial"/>
          <w:b/>
          <w:bCs/>
          <w:iCs/>
          <w:color w:val="0046D6"/>
        </w:rPr>
        <w:t>SJN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 xml:space="preserve"> McNabb</w:t>
      </w:r>
      <w:r w:rsidR="00696879" w:rsidRPr="00327B2D">
        <w:rPr>
          <w:rFonts w:ascii="Helvetica" w:hAnsi="Helvetica" w:cs="Arial"/>
          <w:iCs/>
        </w:rPr>
        <w:t xml:space="preserve">. Assessment of the Infectious Diseases Surveillance System of the Republic of Armenia: </w:t>
      </w:r>
      <w:proofErr w:type="gramStart"/>
      <w:r w:rsidR="00696879" w:rsidRPr="00327B2D">
        <w:rPr>
          <w:rFonts w:ascii="Helvetica" w:hAnsi="Helvetica" w:cs="Arial"/>
          <w:iCs/>
        </w:rPr>
        <w:t>an</w:t>
      </w:r>
      <w:proofErr w:type="gramEnd"/>
      <w:r w:rsidR="00696879" w:rsidRPr="00327B2D">
        <w:rPr>
          <w:rFonts w:ascii="Helvetica" w:hAnsi="Helvetica" w:cs="Arial"/>
          <w:iCs/>
        </w:rPr>
        <w:t xml:space="preserve"> Example of the Surveillance Systems in the Republics of the Former Soviet Union. </w:t>
      </w:r>
      <w:hyperlink r:id="rId120" w:history="1">
        <w:r w:rsidR="00696879" w:rsidRPr="00327B2D">
          <w:rPr>
            <w:rStyle w:val="Hyperlink"/>
            <w:rFonts w:ascii="Helvetica" w:hAnsi="Helvetica" w:cs="Arial"/>
          </w:rPr>
          <w:t xml:space="preserve">BMC Public Health </w:t>
        </w:r>
        <w:r w:rsidR="00696879" w:rsidRPr="00327B2D">
          <w:rPr>
            <w:rStyle w:val="Hyperlink"/>
            <w:rFonts w:ascii="Helvetica" w:hAnsi="Helvetica" w:cs="Arial"/>
            <w:iCs/>
          </w:rPr>
          <w:t>2002,</w:t>
        </w:r>
        <w:r w:rsidR="00696879" w:rsidRPr="00327B2D">
          <w:rPr>
            <w:rStyle w:val="Hyperlink"/>
            <w:rFonts w:ascii="Helvetica" w:hAnsi="Helvetica" w:cs="Arial"/>
            <w:bCs/>
          </w:rPr>
          <w:t>2</w:t>
        </w:r>
        <w:r w:rsidR="00696879" w:rsidRPr="00327B2D">
          <w:rPr>
            <w:rStyle w:val="Hyperlink"/>
            <w:rFonts w:ascii="Helvetica" w:hAnsi="Helvetica" w:cs="Arial"/>
            <w:iCs/>
          </w:rPr>
          <w:t>:3</w:t>
        </w:r>
      </w:hyperlink>
    </w:p>
    <w:p w14:paraId="5FAAD02F" w14:textId="77777777" w:rsidR="00696879" w:rsidRPr="00327B2D" w:rsidRDefault="00696879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>Nsub</w:t>
      </w:r>
      <w:r w:rsidR="00E7246F" w:rsidRPr="00327B2D">
        <w:rPr>
          <w:rFonts w:ascii="Helvetica" w:hAnsi="Helvetica" w:cs="Arial"/>
          <w:iCs/>
        </w:rPr>
        <w:t>uga</w:t>
      </w:r>
      <w:r w:rsidR="000F27DF" w:rsidRPr="00327B2D">
        <w:rPr>
          <w:rFonts w:ascii="Helvetica" w:hAnsi="Helvetica" w:cs="Arial"/>
          <w:iCs/>
        </w:rPr>
        <w:t xml:space="preserve"> P</w:t>
      </w:r>
      <w:r w:rsidR="00F03E30" w:rsidRPr="00327B2D">
        <w:rPr>
          <w:rFonts w:ascii="Helvetica" w:hAnsi="Helvetica" w:cs="Arial"/>
          <w:iCs/>
        </w:rPr>
        <w:t xml:space="preserve">, N </w:t>
      </w:r>
      <w:proofErr w:type="spellStart"/>
      <w:r w:rsidR="00F03E30" w:rsidRPr="00327B2D">
        <w:rPr>
          <w:rFonts w:ascii="Helvetica" w:hAnsi="Helvetica" w:cs="Arial"/>
          <w:iCs/>
        </w:rPr>
        <w:t>Eseko</w:t>
      </w:r>
      <w:proofErr w:type="spellEnd"/>
      <w:r w:rsidR="00F03E30" w:rsidRPr="00327B2D">
        <w:rPr>
          <w:rFonts w:ascii="Helvetica" w:hAnsi="Helvetica" w:cs="Arial"/>
          <w:iCs/>
        </w:rPr>
        <w:t xml:space="preserve">, T </w:t>
      </w:r>
      <w:proofErr w:type="spellStart"/>
      <w:r w:rsidR="00F03E30" w:rsidRPr="00327B2D">
        <w:rPr>
          <w:rFonts w:ascii="Helvetica" w:hAnsi="Helvetica" w:cs="Arial"/>
          <w:iCs/>
        </w:rPr>
        <w:t>Wuhib</w:t>
      </w:r>
      <w:proofErr w:type="spellEnd"/>
      <w:r w:rsidR="00F03E30" w:rsidRPr="00327B2D">
        <w:rPr>
          <w:rFonts w:ascii="Helvetica" w:hAnsi="Helvetica" w:cs="Arial"/>
          <w:iCs/>
        </w:rPr>
        <w:t xml:space="preserve">, N </w:t>
      </w:r>
      <w:proofErr w:type="spellStart"/>
      <w:r w:rsidR="00F03E30" w:rsidRPr="00327B2D">
        <w:rPr>
          <w:rFonts w:ascii="Helvetica" w:hAnsi="Helvetica" w:cs="Arial"/>
          <w:iCs/>
        </w:rPr>
        <w:t>Ndayimirije</w:t>
      </w:r>
      <w:proofErr w:type="spellEnd"/>
      <w:r w:rsidR="00F03E30" w:rsidRPr="00327B2D">
        <w:rPr>
          <w:rFonts w:ascii="Helvetica" w:hAnsi="Helvetica" w:cs="Arial"/>
          <w:iCs/>
        </w:rPr>
        <w:t>, S</w:t>
      </w:r>
      <w:r w:rsidRPr="00327B2D">
        <w:rPr>
          <w:rFonts w:ascii="Helvetica" w:hAnsi="Helvetica" w:cs="Arial"/>
          <w:iCs/>
        </w:rPr>
        <w:t xml:space="preserve"> </w:t>
      </w:r>
      <w:proofErr w:type="spellStart"/>
      <w:r w:rsidRPr="00327B2D">
        <w:rPr>
          <w:rFonts w:ascii="Helvetica" w:hAnsi="Helvetica" w:cs="Arial"/>
          <w:iCs/>
        </w:rPr>
        <w:t>Chungong</w:t>
      </w:r>
      <w:proofErr w:type="spellEnd"/>
      <w:r w:rsidRPr="00327B2D">
        <w:rPr>
          <w:rFonts w:ascii="Helvetica" w:hAnsi="Helvetica" w:cs="Arial"/>
          <w:iCs/>
        </w:rPr>
        <w:t xml:space="preserve">, and </w:t>
      </w:r>
      <w:r w:rsidR="00F03E30" w:rsidRPr="00327B2D">
        <w:rPr>
          <w:rFonts w:ascii="Helvetica" w:hAnsi="Helvetica" w:cs="Arial"/>
          <w:b/>
          <w:bCs/>
          <w:iCs/>
          <w:color w:val="0046D6"/>
        </w:rPr>
        <w:t>SJN</w:t>
      </w:r>
      <w:r w:rsidRPr="00327B2D">
        <w:rPr>
          <w:rFonts w:ascii="Helvetica" w:hAnsi="Helvetica" w:cs="Arial"/>
          <w:b/>
          <w:bCs/>
          <w:iCs/>
          <w:color w:val="0046D6"/>
        </w:rPr>
        <w:t xml:space="preserve"> McNabb</w:t>
      </w:r>
      <w:r w:rsidRPr="00327B2D">
        <w:rPr>
          <w:rFonts w:ascii="Helvetica" w:hAnsi="Helvetica" w:cs="Arial"/>
          <w:iCs/>
        </w:rPr>
        <w:t xml:space="preserve">. Structure and Performance of Infectious Diseases Surveillance and Response, United </w:t>
      </w:r>
      <w:r w:rsidRPr="00327B2D">
        <w:rPr>
          <w:rFonts w:ascii="Helvetica" w:hAnsi="Helvetica" w:cs="Arial"/>
          <w:iCs/>
          <w:color w:val="000000"/>
        </w:rPr>
        <w:t xml:space="preserve">Republic of Tanzania, 1998. </w:t>
      </w:r>
      <w:hyperlink r:id="rId121" w:history="1">
        <w:r w:rsidRPr="00327B2D">
          <w:rPr>
            <w:rStyle w:val="Hyperlink"/>
            <w:rFonts w:ascii="Helvetica" w:hAnsi="Helvetica" w:cs="Arial"/>
          </w:rPr>
          <w:t>Bull WHO</w:t>
        </w:r>
        <w:r w:rsidRPr="00327B2D">
          <w:rPr>
            <w:rStyle w:val="Hyperlink"/>
            <w:rFonts w:ascii="Helvetica" w:hAnsi="Helvetica" w:cs="Arial"/>
            <w:iCs/>
          </w:rPr>
          <w:t xml:space="preserve"> </w:t>
        </w:r>
        <w:proofErr w:type="gramStart"/>
        <w:r w:rsidRPr="00327B2D">
          <w:rPr>
            <w:rStyle w:val="Hyperlink"/>
            <w:rFonts w:ascii="Helvetica" w:hAnsi="Helvetica" w:cs="Arial"/>
            <w:iCs/>
          </w:rPr>
          <w:t>2002;</w:t>
        </w:r>
        <w:r w:rsidRPr="00327B2D">
          <w:rPr>
            <w:rStyle w:val="Hyperlink"/>
            <w:rFonts w:ascii="Helvetica" w:hAnsi="Helvetica" w:cs="Arial"/>
            <w:bCs/>
            <w:iCs/>
          </w:rPr>
          <w:t>80</w:t>
        </w:r>
        <w:r w:rsidRPr="00327B2D">
          <w:rPr>
            <w:rStyle w:val="Hyperlink"/>
            <w:rFonts w:ascii="Helvetica" w:hAnsi="Helvetica" w:cs="Arial"/>
            <w:iCs/>
          </w:rPr>
          <w:t>:196</w:t>
        </w:r>
        <w:proofErr w:type="gramEnd"/>
        <w:r w:rsidRPr="00327B2D">
          <w:rPr>
            <w:rStyle w:val="Hyperlink"/>
            <w:rFonts w:ascii="Helvetica" w:hAnsi="Helvetica" w:cs="Arial"/>
            <w:iCs/>
          </w:rPr>
          <w:t>-203</w:t>
        </w:r>
      </w:hyperlink>
    </w:p>
    <w:p w14:paraId="370186BF" w14:textId="77777777" w:rsidR="00696879" w:rsidRPr="00327B2D" w:rsidRDefault="00F03E30" w:rsidP="001319B3">
      <w:pPr>
        <w:spacing w:before="120"/>
        <w:jc w:val="both"/>
        <w:rPr>
          <w:rFonts w:ascii="Helvetica" w:hAnsi="Helvetica" w:cs="Arial"/>
          <w:iCs/>
        </w:rPr>
      </w:pPr>
      <w:proofErr w:type="spellStart"/>
      <w:r w:rsidRPr="00327B2D">
        <w:rPr>
          <w:rFonts w:ascii="Helvetica" w:hAnsi="Helvetica" w:cs="Arial"/>
          <w:iCs/>
        </w:rPr>
        <w:t>Reichrtova</w:t>
      </w:r>
      <w:proofErr w:type="spellEnd"/>
      <w:r w:rsidRPr="00327B2D">
        <w:rPr>
          <w:rFonts w:ascii="Helvetica" w:hAnsi="Helvetica" w:cs="Arial"/>
          <w:iCs/>
        </w:rPr>
        <w:t xml:space="preserve"> E</w:t>
      </w:r>
      <w:r w:rsidR="00F3422B" w:rsidRPr="00327B2D">
        <w:rPr>
          <w:rFonts w:ascii="Helvetica" w:hAnsi="Helvetica" w:cs="Arial"/>
          <w:iCs/>
        </w:rPr>
        <w:t xml:space="preserve">, AL Dunlop, L </w:t>
      </w:r>
      <w:proofErr w:type="spellStart"/>
      <w:r w:rsidR="00F3422B" w:rsidRPr="00327B2D">
        <w:rPr>
          <w:rFonts w:ascii="Helvetica" w:hAnsi="Helvetica" w:cs="Arial"/>
          <w:iCs/>
        </w:rPr>
        <w:t>Palkovicova</w:t>
      </w:r>
      <w:proofErr w:type="spellEnd"/>
      <w:r w:rsidR="00F3422B" w:rsidRPr="00327B2D">
        <w:rPr>
          <w:rFonts w:ascii="Helvetica" w:hAnsi="Helvetica" w:cs="Arial"/>
          <w:iCs/>
        </w:rPr>
        <w:t xml:space="preserve">, P </w:t>
      </w:r>
      <w:proofErr w:type="spellStart"/>
      <w:r w:rsidR="00F3422B" w:rsidRPr="00327B2D">
        <w:rPr>
          <w:rFonts w:ascii="Helvetica" w:hAnsi="Helvetica" w:cs="Arial"/>
          <w:iCs/>
        </w:rPr>
        <w:t>Ciznar</w:t>
      </w:r>
      <w:proofErr w:type="spellEnd"/>
      <w:r w:rsidR="00F3422B" w:rsidRPr="00327B2D">
        <w:rPr>
          <w:rFonts w:ascii="Helvetica" w:hAnsi="Helvetica" w:cs="Arial"/>
          <w:iCs/>
        </w:rPr>
        <w:t xml:space="preserve">, A </w:t>
      </w:r>
      <w:proofErr w:type="spellStart"/>
      <w:r w:rsidR="00F3422B" w:rsidRPr="00327B2D">
        <w:rPr>
          <w:rFonts w:ascii="Helvetica" w:hAnsi="Helvetica" w:cs="Arial"/>
          <w:iCs/>
        </w:rPr>
        <w:t>Adamcakova</w:t>
      </w:r>
      <w:proofErr w:type="spellEnd"/>
      <w:r w:rsidR="00F3422B" w:rsidRPr="00327B2D">
        <w:rPr>
          <w:rFonts w:ascii="Helvetica" w:hAnsi="Helvetica" w:cs="Arial"/>
          <w:iCs/>
        </w:rPr>
        <w:t xml:space="preserve">, M </w:t>
      </w:r>
      <w:proofErr w:type="spellStart"/>
      <w:r w:rsidR="00F3422B" w:rsidRPr="00327B2D">
        <w:rPr>
          <w:rFonts w:ascii="Helvetica" w:hAnsi="Helvetica" w:cs="Arial"/>
          <w:iCs/>
        </w:rPr>
        <w:t>Ursinyova</w:t>
      </w:r>
      <w:proofErr w:type="spellEnd"/>
      <w:r w:rsidR="00F3422B" w:rsidRPr="00327B2D">
        <w:rPr>
          <w:rFonts w:ascii="Helvetica" w:hAnsi="Helvetica" w:cs="Arial"/>
          <w:iCs/>
        </w:rPr>
        <w:t>, V</w:t>
      </w:r>
      <w:r w:rsidR="00696879" w:rsidRPr="00327B2D">
        <w:rPr>
          <w:rFonts w:ascii="Helvetica" w:hAnsi="Helvetica" w:cs="Arial"/>
          <w:iCs/>
        </w:rPr>
        <w:t xml:space="preserve"> </w:t>
      </w:r>
      <w:proofErr w:type="spellStart"/>
      <w:r w:rsidR="00696879" w:rsidRPr="00327B2D">
        <w:rPr>
          <w:rFonts w:ascii="Helvetica" w:hAnsi="Helvetica" w:cs="Arial"/>
          <w:iCs/>
        </w:rPr>
        <w:t>Prachar</w:t>
      </w:r>
      <w:proofErr w:type="spellEnd"/>
      <w:r w:rsidR="00696879" w:rsidRPr="00327B2D">
        <w:rPr>
          <w:rFonts w:ascii="Helvetica" w:hAnsi="Helvetica" w:cs="Arial"/>
          <w:iCs/>
        </w:rPr>
        <w:t xml:space="preserve">, and </w:t>
      </w:r>
      <w:r w:rsidR="00F3422B" w:rsidRPr="00327B2D">
        <w:rPr>
          <w:rFonts w:ascii="Helvetica" w:hAnsi="Helvetica" w:cs="Arial"/>
          <w:b/>
          <w:bCs/>
          <w:iCs/>
          <w:color w:val="0046D6"/>
        </w:rPr>
        <w:t>SJN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 xml:space="preserve"> McNabb</w:t>
      </w:r>
      <w:r w:rsidR="00696879" w:rsidRPr="00327B2D">
        <w:rPr>
          <w:rFonts w:ascii="Helvetica" w:hAnsi="Helvetica" w:cs="Arial"/>
          <w:iCs/>
        </w:rPr>
        <w:t xml:space="preserve">. Predictors of Cord Blood </w:t>
      </w:r>
      <w:proofErr w:type="spellStart"/>
      <w:r w:rsidR="00696879" w:rsidRPr="00327B2D">
        <w:rPr>
          <w:rFonts w:ascii="Helvetica" w:hAnsi="Helvetica" w:cs="Arial"/>
          <w:iCs/>
        </w:rPr>
        <w:t>IgE</w:t>
      </w:r>
      <w:proofErr w:type="spellEnd"/>
      <w:r w:rsidR="00696879" w:rsidRPr="00327B2D">
        <w:rPr>
          <w:rFonts w:ascii="Helvetica" w:hAnsi="Helvetica" w:cs="Arial"/>
          <w:iCs/>
        </w:rPr>
        <w:t xml:space="preserve"> Positivity Among Neonates, Slovak Republic, 1997</w:t>
      </w:r>
      <w:r w:rsidR="00B50518" w:rsidRPr="00327B2D">
        <w:rPr>
          <w:rFonts w:ascii="Helvetica" w:hAnsi="Helvetica" w:cs="Arial"/>
          <w:iCs/>
        </w:rPr>
        <w:t xml:space="preserve"> </w:t>
      </w:r>
      <w:r w:rsidR="00696879" w:rsidRPr="00327B2D">
        <w:rPr>
          <w:rFonts w:ascii="Helvetica" w:hAnsi="Helvetica" w:cs="Arial"/>
          <w:iCs/>
        </w:rPr>
        <w:t>–</w:t>
      </w:r>
      <w:r w:rsidR="00B50518" w:rsidRPr="00327B2D">
        <w:rPr>
          <w:rFonts w:ascii="Helvetica" w:hAnsi="Helvetica" w:cs="Arial"/>
          <w:iCs/>
        </w:rPr>
        <w:t xml:space="preserve"> </w:t>
      </w:r>
      <w:r w:rsidR="00696879" w:rsidRPr="00327B2D">
        <w:rPr>
          <w:rFonts w:ascii="Helvetica" w:hAnsi="Helvetica" w:cs="Arial"/>
          <w:iCs/>
        </w:rPr>
        <w:t xml:space="preserve">1998. </w:t>
      </w:r>
      <w:hyperlink r:id="rId122" w:history="1">
        <w:r w:rsidR="00696879" w:rsidRPr="00327B2D">
          <w:rPr>
            <w:rStyle w:val="Hyperlink"/>
            <w:rFonts w:ascii="Helvetica" w:hAnsi="Helvetica" w:cs="Arial"/>
          </w:rPr>
          <w:t>Allergy Clin Immunol Int</w:t>
        </w:r>
        <w:r w:rsidR="00696879" w:rsidRPr="00327B2D">
          <w:rPr>
            <w:rStyle w:val="Hyperlink"/>
            <w:rFonts w:ascii="Helvetica" w:hAnsi="Helvetica" w:cs="Arial"/>
            <w:iCs/>
          </w:rPr>
          <w:t xml:space="preserve"> </w:t>
        </w:r>
        <w:proofErr w:type="gramStart"/>
        <w:r w:rsidR="00696879" w:rsidRPr="00327B2D">
          <w:rPr>
            <w:rStyle w:val="Hyperlink"/>
            <w:rFonts w:ascii="Helvetica" w:hAnsi="Helvetica" w:cs="Arial"/>
            <w:iCs/>
          </w:rPr>
          <w:t>2002;</w:t>
        </w:r>
        <w:r w:rsidR="00696879" w:rsidRPr="00327B2D">
          <w:rPr>
            <w:rStyle w:val="Hyperlink"/>
            <w:rFonts w:ascii="Helvetica" w:hAnsi="Helvetica" w:cs="Arial"/>
            <w:bCs/>
            <w:iCs/>
          </w:rPr>
          <w:t>14</w:t>
        </w:r>
        <w:r w:rsidR="00696879" w:rsidRPr="00327B2D">
          <w:rPr>
            <w:rStyle w:val="Hyperlink"/>
            <w:rFonts w:ascii="Helvetica" w:hAnsi="Helvetica" w:cs="Arial"/>
            <w:iCs/>
          </w:rPr>
          <w:t>:117</w:t>
        </w:r>
        <w:proofErr w:type="gramEnd"/>
        <w:r w:rsidR="00696879" w:rsidRPr="00327B2D">
          <w:rPr>
            <w:rStyle w:val="Hyperlink"/>
            <w:rFonts w:ascii="Helvetica" w:hAnsi="Helvetica" w:cs="Arial"/>
            <w:iCs/>
          </w:rPr>
          <w:t>-24</w:t>
        </w:r>
      </w:hyperlink>
    </w:p>
    <w:p w14:paraId="509B27E6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bCs/>
          <w:i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F3422B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A7175B" w:rsidRPr="00327B2D">
        <w:rPr>
          <w:rFonts w:ascii="Helvetica" w:hAnsi="Helvetica" w:cs="Arial"/>
          <w:iCs/>
        </w:rPr>
        <w:t>, CR</w:t>
      </w:r>
      <w:r w:rsidR="00696879" w:rsidRPr="00327B2D">
        <w:rPr>
          <w:rFonts w:ascii="Helvetica" w:hAnsi="Helvetica" w:cs="Arial"/>
          <w:iCs/>
        </w:rPr>
        <w:t xml:space="preserve"> Braden,</w:t>
      </w:r>
      <w:r w:rsidR="00696879" w:rsidRPr="00327B2D">
        <w:rPr>
          <w:rFonts w:ascii="Helvetica" w:hAnsi="Helvetica" w:cs="Arial"/>
          <w:bCs/>
          <w:iCs/>
        </w:rPr>
        <w:t xml:space="preserve"> </w:t>
      </w:r>
      <w:r w:rsidR="00A7175B" w:rsidRPr="00327B2D">
        <w:rPr>
          <w:rFonts w:ascii="Helvetica" w:hAnsi="Helvetica" w:cs="Arial"/>
          <w:iCs/>
        </w:rPr>
        <w:t>and TR</w:t>
      </w:r>
      <w:r w:rsidR="00696879" w:rsidRPr="00327B2D">
        <w:rPr>
          <w:rFonts w:ascii="Helvetica" w:hAnsi="Helvetica" w:cs="Arial"/>
          <w:iCs/>
        </w:rPr>
        <w:t xml:space="preserve"> </w:t>
      </w:r>
      <w:proofErr w:type="spellStart"/>
      <w:r w:rsidR="00696879" w:rsidRPr="00327B2D">
        <w:rPr>
          <w:rFonts w:ascii="Helvetica" w:hAnsi="Helvetica" w:cs="Arial"/>
          <w:iCs/>
        </w:rPr>
        <w:t>Navin</w:t>
      </w:r>
      <w:proofErr w:type="spellEnd"/>
      <w:r w:rsidR="00696879" w:rsidRPr="00327B2D">
        <w:rPr>
          <w:rFonts w:ascii="Helvetica" w:hAnsi="Helvetica" w:cs="Arial"/>
          <w:iCs/>
        </w:rPr>
        <w:t xml:space="preserve">. DNA Fingerprinting of </w:t>
      </w:r>
      <w:r w:rsidR="00696879" w:rsidRPr="00327B2D">
        <w:rPr>
          <w:rFonts w:ascii="Helvetica" w:hAnsi="Helvetica" w:cs="Arial"/>
        </w:rPr>
        <w:t>Mycobacterium tuberculosis</w:t>
      </w:r>
      <w:r w:rsidR="00696879" w:rsidRPr="00327B2D">
        <w:rPr>
          <w:rFonts w:ascii="Helvetica" w:hAnsi="Helvetica" w:cs="Arial"/>
          <w:iCs/>
        </w:rPr>
        <w:t xml:space="preserve">: Lessons Learned and Implication for the Future. </w:t>
      </w:r>
      <w:hyperlink r:id="rId123" w:history="1">
        <w:r w:rsidR="00696879" w:rsidRPr="00327B2D">
          <w:rPr>
            <w:rStyle w:val="Hyperlink"/>
            <w:rFonts w:ascii="Helvetica" w:hAnsi="Helvetica" w:cs="Arial"/>
          </w:rPr>
          <w:t>EID</w:t>
        </w:r>
        <w:r w:rsidR="00696879" w:rsidRPr="00327B2D">
          <w:rPr>
            <w:rStyle w:val="Hyperlink"/>
            <w:rFonts w:ascii="Helvetica" w:hAnsi="Helvetica" w:cs="Arial"/>
            <w:iCs/>
          </w:rPr>
          <w:t xml:space="preserve"> 2002;</w:t>
        </w:r>
        <w:r w:rsidR="00696879" w:rsidRPr="00327B2D">
          <w:rPr>
            <w:rStyle w:val="Hyperlink"/>
            <w:rFonts w:ascii="Helvetica" w:hAnsi="Helvetica" w:cs="Arial"/>
            <w:bCs/>
            <w:iCs/>
          </w:rPr>
          <w:t>8</w:t>
        </w:r>
        <w:r w:rsidR="00696879" w:rsidRPr="00327B2D">
          <w:rPr>
            <w:rStyle w:val="Hyperlink"/>
            <w:rFonts w:ascii="Helvetica" w:hAnsi="Helvetica" w:cs="Arial"/>
            <w:iCs/>
          </w:rPr>
          <w:t>(11):1314-19</w:t>
        </w:r>
      </w:hyperlink>
    </w:p>
    <w:p w14:paraId="6B568C93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iCs/>
        </w:rPr>
      </w:pPr>
      <w:proofErr w:type="spellStart"/>
      <w:r w:rsidRPr="00327B2D">
        <w:rPr>
          <w:rFonts w:ascii="Helvetica" w:hAnsi="Helvetica" w:cs="Arial"/>
          <w:bCs/>
          <w:iCs/>
        </w:rPr>
        <w:t>Navin</w:t>
      </w:r>
      <w:proofErr w:type="spellEnd"/>
      <w:r w:rsidR="00A7175B" w:rsidRPr="00327B2D">
        <w:rPr>
          <w:rFonts w:ascii="Helvetica" w:hAnsi="Helvetica" w:cs="Arial"/>
          <w:bCs/>
          <w:iCs/>
        </w:rPr>
        <w:t xml:space="preserve"> T</w:t>
      </w:r>
      <w:r w:rsidR="00696879" w:rsidRPr="00327B2D">
        <w:rPr>
          <w:rFonts w:ascii="Helvetica" w:hAnsi="Helvetica" w:cs="Arial"/>
          <w:bCs/>
          <w:iCs/>
        </w:rPr>
        <w:t xml:space="preserve">, </w:t>
      </w:r>
      <w:r w:rsidR="00A7175B" w:rsidRPr="00327B2D">
        <w:rPr>
          <w:rFonts w:ascii="Helvetica" w:hAnsi="Helvetica" w:cs="Arial"/>
          <w:b/>
          <w:iCs/>
          <w:color w:val="0046D6"/>
        </w:rPr>
        <w:t>SJN</w:t>
      </w:r>
      <w:r w:rsidR="00696879" w:rsidRPr="00327B2D">
        <w:rPr>
          <w:rFonts w:ascii="Helvetica" w:hAnsi="Helvetica" w:cs="Arial"/>
          <w:b/>
          <w:iCs/>
          <w:color w:val="0046D6"/>
        </w:rPr>
        <w:t xml:space="preserve"> McNabb</w:t>
      </w:r>
      <w:r w:rsidR="00A7175B" w:rsidRPr="00327B2D">
        <w:rPr>
          <w:rFonts w:ascii="Helvetica" w:hAnsi="Helvetica" w:cs="Arial"/>
          <w:bCs/>
          <w:iCs/>
        </w:rPr>
        <w:t>, and JT</w:t>
      </w:r>
      <w:r w:rsidR="00696879" w:rsidRPr="00327B2D">
        <w:rPr>
          <w:rFonts w:ascii="Helvetica" w:hAnsi="Helvetica" w:cs="Arial"/>
          <w:bCs/>
          <w:iCs/>
        </w:rPr>
        <w:t xml:space="preserve"> Crawford. The Continued Threat of Tuberculosis. </w:t>
      </w:r>
      <w:hyperlink r:id="rId124" w:history="1">
        <w:r w:rsidR="00696879" w:rsidRPr="00327B2D">
          <w:rPr>
            <w:rStyle w:val="Hyperlink"/>
            <w:rFonts w:ascii="Helvetica" w:hAnsi="Helvetica" w:cs="Arial"/>
          </w:rPr>
          <w:t>EID</w:t>
        </w:r>
        <w:r w:rsidR="00696879" w:rsidRPr="00327B2D">
          <w:rPr>
            <w:rStyle w:val="Hyperlink"/>
            <w:rFonts w:ascii="Helvetica" w:hAnsi="Helvetica" w:cs="Arial"/>
            <w:iCs/>
          </w:rPr>
          <w:t xml:space="preserve"> 2002;</w:t>
        </w:r>
        <w:r w:rsidR="00696879" w:rsidRPr="00327B2D">
          <w:rPr>
            <w:rStyle w:val="Hyperlink"/>
            <w:rFonts w:ascii="Helvetica" w:hAnsi="Helvetica" w:cs="Arial"/>
            <w:bCs/>
            <w:iCs/>
          </w:rPr>
          <w:t>8</w:t>
        </w:r>
        <w:r w:rsidR="00696879" w:rsidRPr="00327B2D">
          <w:rPr>
            <w:rStyle w:val="Hyperlink"/>
            <w:rFonts w:ascii="Helvetica" w:hAnsi="Helvetica" w:cs="Arial"/>
            <w:iCs/>
          </w:rPr>
          <w:t>(11):1187</w:t>
        </w:r>
      </w:hyperlink>
    </w:p>
    <w:p w14:paraId="725BE46D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Cs/>
          <w:iCs/>
        </w:rPr>
        <w:t>Ellis</w:t>
      </w:r>
      <w:r w:rsidR="00A7175B" w:rsidRPr="00327B2D">
        <w:rPr>
          <w:rFonts w:ascii="Helvetica" w:hAnsi="Helvetica" w:cs="Arial"/>
          <w:bCs/>
          <w:iCs/>
        </w:rPr>
        <w:t xml:space="preserve"> BA, JT Crawford, CR</w:t>
      </w:r>
      <w:r w:rsidR="00696879" w:rsidRPr="00327B2D">
        <w:rPr>
          <w:rFonts w:ascii="Helvetica" w:hAnsi="Helvetica" w:cs="Arial"/>
          <w:bCs/>
          <w:iCs/>
        </w:rPr>
        <w:t xml:space="preserve"> Braden, </w:t>
      </w:r>
      <w:r w:rsidR="00A7175B" w:rsidRPr="00327B2D">
        <w:rPr>
          <w:rFonts w:ascii="Helvetica" w:hAnsi="Helvetica" w:cs="Arial"/>
          <w:b/>
          <w:iCs/>
          <w:color w:val="0046D6"/>
        </w:rPr>
        <w:t>SJN</w:t>
      </w:r>
      <w:r w:rsidR="00696879" w:rsidRPr="00327B2D">
        <w:rPr>
          <w:rFonts w:ascii="Helvetica" w:hAnsi="Helvetica" w:cs="Arial"/>
          <w:b/>
          <w:iCs/>
          <w:color w:val="0046D6"/>
        </w:rPr>
        <w:t xml:space="preserve"> McNabb</w:t>
      </w:r>
      <w:r w:rsidR="00A7175B" w:rsidRPr="00327B2D">
        <w:rPr>
          <w:rFonts w:ascii="Helvetica" w:hAnsi="Helvetica" w:cs="Arial"/>
          <w:bCs/>
          <w:iCs/>
        </w:rPr>
        <w:t>, M Moore, SJ</w:t>
      </w:r>
      <w:r w:rsidR="00696879" w:rsidRPr="00327B2D">
        <w:rPr>
          <w:rFonts w:ascii="Helvetica" w:hAnsi="Helvetica" w:cs="Arial"/>
          <w:bCs/>
          <w:iCs/>
        </w:rPr>
        <w:t xml:space="preserve"> Kammerer,</w:t>
      </w:r>
      <w:r w:rsidR="00696879" w:rsidRPr="00327B2D">
        <w:rPr>
          <w:rFonts w:ascii="Helvetica" w:hAnsi="Helvetica" w:cs="Arial"/>
          <w:bCs/>
          <w:iCs/>
          <w:vertAlign w:val="superscript"/>
        </w:rPr>
        <w:t xml:space="preserve"> </w:t>
      </w:r>
      <w:r w:rsidR="00696879" w:rsidRPr="00327B2D">
        <w:rPr>
          <w:rFonts w:ascii="Helvetica" w:hAnsi="Helvetica" w:cs="Arial"/>
          <w:bCs/>
          <w:iCs/>
        </w:rPr>
        <w:t xml:space="preserve">and the National Tuberculosis Genotyping and Surveillance Network Work Group. Molecular Epidemiology of Tuberculosis in a Sentinel Surveillance Population. </w:t>
      </w:r>
      <w:hyperlink r:id="rId125" w:history="1">
        <w:r w:rsidR="00696879" w:rsidRPr="00327B2D">
          <w:rPr>
            <w:rStyle w:val="Hyperlink"/>
            <w:rFonts w:ascii="Helvetica" w:hAnsi="Helvetica" w:cs="Arial"/>
          </w:rPr>
          <w:t>EID</w:t>
        </w:r>
        <w:r w:rsidR="00696879" w:rsidRPr="00327B2D">
          <w:rPr>
            <w:rStyle w:val="Hyperlink"/>
            <w:rFonts w:ascii="Helvetica" w:hAnsi="Helvetica" w:cs="Arial"/>
            <w:iCs/>
          </w:rPr>
          <w:t xml:space="preserve"> 2002;</w:t>
        </w:r>
        <w:r w:rsidR="00696879" w:rsidRPr="00327B2D">
          <w:rPr>
            <w:rStyle w:val="Hyperlink"/>
            <w:rFonts w:ascii="Helvetica" w:hAnsi="Helvetica" w:cs="Arial"/>
            <w:bCs/>
            <w:iCs/>
          </w:rPr>
          <w:t>8</w:t>
        </w:r>
        <w:r w:rsidR="00696879" w:rsidRPr="00327B2D">
          <w:rPr>
            <w:rStyle w:val="Hyperlink"/>
            <w:rFonts w:ascii="Helvetica" w:hAnsi="Helvetica" w:cs="Arial"/>
            <w:iCs/>
          </w:rPr>
          <w:t>(11):1197-1209</w:t>
        </w:r>
      </w:hyperlink>
    </w:p>
    <w:p w14:paraId="4A5721B5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iCs/>
          <w:u w:val="single"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4B2B94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4B2B94" w:rsidRPr="00327B2D">
        <w:rPr>
          <w:rFonts w:ascii="Helvetica" w:hAnsi="Helvetica" w:cs="Arial"/>
          <w:iCs/>
        </w:rPr>
        <w:t xml:space="preserve">, E </w:t>
      </w:r>
      <w:proofErr w:type="spellStart"/>
      <w:r w:rsidR="004B2B94" w:rsidRPr="00327B2D">
        <w:rPr>
          <w:rFonts w:ascii="Helvetica" w:hAnsi="Helvetica" w:cs="Arial"/>
          <w:iCs/>
        </w:rPr>
        <w:t>Reichrtova</w:t>
      </w:r>
      <w:proofErr w:type="spellEnd"/>
      <w:r w:rsidR="004B2B94" w:rsidRPr="00327B2D">
        <w:rPr>
          <w:rFonts w:ascii="Helvetica" w:hAnsi="Helvetica" w:cs="Arial"/>
          <w:iCs/>
        </w:rPr>
        <w:t xml:space="preserve">, P </w:t>
      </w:r>
      <w:proofErr w:type="spellStart"/>
      <w:r w:rsidR="004B2B94" w:rsidRPr="00327B2D">
        <w:rPr>
          <w:rFonts w:ascii="Helvetica" w:hAnsi="Helvetica" w:cs="Arial"/>
          <w:iCs/>
        </w:rPr>
        <w:t>Ciznar</w:t>
      </w:r>
      <w:proofErr w:type="spellEnd"/>
      <w:r w:rsidR="004B2B94" w:rsidRPr="00327B2D">
        <w:rPr>
          <w:rFonts w:ascii="Helvetica" w:hAnsi="Helvetica" w:cs="Arial"/>
          <w:iCs/>
        </w:rPr>
        <w:t xml:space="preserve">, L </w:t>
      </w:r>
      <w:proofErr w:type="spellStart"/>
      <w:r w:rsidR="004B2B94" w:rsidRPr="00327B2D">
        <w:rPr>
          <w:rFonts w:ascii="Helvetica" w:hAnsi="Helvetica" w:cs="Arial"/>
          <w:iCs/>
        </w:rPr>
        <w:t>Palkovicova</w:t>
      </w:r>
      <w:proofErr w:type="spellEnd"/>
      <w:r w:rsidR="004B2B94" w:rsidRPr="00327B2D">
        <w:rPr>
          <w:rFonts w:ascii="Helvetica" w:hAnsi="Helvetica" w:cs="Arial"/>
          <w:iCs/>
        </w:rPr>
        <w:t xml:space="preserve">, A </w:t>
      </w:r>
      <w:proofErr w:type="spellStart"/>
      <w:r w:rsidR="004B2B94" w:rsidRPr="00327B2D">
        <w:rPr>
          <w:rFonts w:ascii="Helvetica" w:hAnsi="Helvetica" w:cs="Arial"/>
          <w:iCs/>
        </w:rPr>
        <w:t>Adamcakova</w:t>
      </w:r>
      <w:proofErr w:type="spellEnd"/>
      <w:r w:rsidR="004B2B94" w:rsidRPr="00327B2D">
        <w:rPr>
          <w:rFonts w:ascii="Helvetica" w:hAnsi="Helvetica" w:cs="Arial"/>
          <w:iCs/>
        </w:rPr>
        <w:t>, and AL</w:t>
      </w:r>
      <w:r w:rsidR="00696879" w:rsidRPr="00327B2D">
        <w:rPr>
          <w:rFonts w:ascii="Helvetica" w:hAnsi="Helvetica" w:cs="Arial"/>
          <w:iCs/>
        </w:rPr>
        <w:t xml:space="preserve"> Dunlop. Predictors of Allergic Diseases Among Pregnant Women, Slovak Republic, 1997–1998. </w:t>
      </w:r>
      <w:hyperlink r:id="rId126" w:history="1">
        <w:r w:rsidR="00696879" w:rsidRPr="00327B2D">
          <w:rPr>
            <w:rStyle w:val="Hyperlink"/>
            <w:rFonts w:ascii="Helvetica" w:hAnsi="Helvetica" w:cs="Arial"/>
          </w:rPr>
          <w:t>Allergy Clin Immunol Int</w:t>
        </w:r>
        <w:r w:rsidR="00696879" w:rsidRPr="00327B2D">
          <w:rPr>
            <w:rStyle w:val="Hyperlink"/>
            <w:rFonts w:ascii="Helvetica" w:hAnsi="Helvetica" w:cs="Arial"/>
            <w:iCs/>
          </w:rPr>
          <w:t xml:space="preserve"> 2003;</w:t>
        </w:r>
        <w:proofErr w:type="gramStart"/>
        <w:r w:rsidR="00696879" w:rsidRPr="00327B2D">
          <w:rPr>
            <w:rStyle w:val="Hyperlink"/>
            <w:rFonts w:ascii="Helvetica" w:hAnsi="Helvetica" w:cs="Arial"/>
            <w:bCs/>
            <w:iCs/>
          </w:rPr>
          <w:t>15</w:t>
        </w:r>
        <w:r w:rsidR="00696879" w:rsidRPr="00327B2D">
          <w:rPr>
            <w:rStyle w:val="Hyperlink"/>
            <w:rFonts w:ascii="Helvetica" w:hAnsi="Helvetica" w:cs="Arial"/>
            <w:iCs/>
          </w:rPr>
          <w:t>;1:30</w:t>
        </w:r>
        <w:proofErr w:type="gramEnd"/>
        <w:r w:rsidR="00696879" w:rsidRPr="00327B2D">
          <w:rPr>
            <w:rStyle w:val="Hyperlink"/>
            <w:rFonts w:ascii="Helvetica" w:hAnsi="Helvetica" w:cs="Arial"/>
            <w:iCs/>
          </w:rPr>
          <w:t>-6</w:t>
        </w:r>
      </w:hyperlink>
    </w:p>
    <w:p w14:paraId="0BB4FD31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iCs/>
        </w:rPr>
      </w:pPr>
      <w:proofErr w:type="spellStart"/>
      <w:r w:rsidRPr="00327B2D">
        <w:rPr>
          <w:rFonts w:ascii="Helvetica" w:hAnsi="Helvetica" w:cs="Arial"/>
          <w:iCs/>
        </w:rPr>
        <w:t>Wuhib</w:t>
      </w:r>
      <w:proofErr w:type="spellEnd"/>
      <w:r w:rsidR="004B2B94" w:rsidRPr="00327B2D">
        <w:rPr>
          <w:rFonts w:ascii="Helvetica" w:hAnsi="Helvetica" w:cs="Arial"/>
          <w:iCs/>
        </w:rPr>
        <w:t xml:space="preserve"> T, BJ McCarthy, TL </w:t>
      </w:r>
      <w:proofErr w:type="spellStart"/>
      <w:r w:rsidR="004B2B94" w:rsidRPr="00327B2D">
        <w:rPr>
          <w:rFonts w:ascii="Helvetica" w:hAnsi="Helvetica" w:cs="Arial"/>
          <w:iCs/>
        </w:rPr>
        <w:t>Chorba</w:t>
      </w:r>
      <w:proofErr w:type="spellEnd"/>
      <w:r w:rsidR="004B2B94" w:rsidRPr="00327B2D">
        <w:rPr>
          <w:rFonts w:ascii="Helvetica" w:hAnsi="Helvetica" w:cs="Arial"/>
          <w:iCs/>
        </w:rPr>
        <w:t xml:space="preserve">, TA </w:t>
      </w:r>
      <w:proofErr w:type="spellStart"/>
      <w:r w:rsidR="004B2B94" w:rsidRPr="00327B2D">
        <w:rPr>
          <w:rFonts w:ascii="Helvetica" w:hAnsi="Helvetica" w:cs="Arial"/>
          <w:iCs/>
        </w:rPr>
        <w:t>Sinitsina</w:t>
      </w:r>
      <w:proofErr w:type="spellEnd"/>
      <w:r w:rsidR="004B2B94" w:rsidRPr="00327B2D">
        <w:rPr>
          <w:rFonts w:ascii="Helvetica" w:hAnsi="Helvetica" w:cs="Arial"/>
          <w:iCs/>
        </w:rPr>
        <w:t>, IV</w:t>
      </w:r>
      <w:r w:rsidR="00696879" w:rsidRPr="00327B2D">
        <w:rPr>
          <w:rFonts w:ascii="Helvetica" w:hAnsi="Helvetica" w:cs="Arial"/>
          <w:iCs/>
        </w:rPr>
        <w:t xml:space="preserve"> </w:t>
      </w:r>
      <w:proofErr w:type="spellStart"/>
      <w:r w:rsidR="00696879" w:rsidRPr="00327B2D">
        <w:rPr>
          <w:rFonts w:ascii="Helvetica" w:hAnsi="Helvetica" w:cs="Arial"/>
          <w:iCs/>
        </w:rPr>
        <w:t>Ivasiv</w:t>
      </w:r>
      <w:proofErr w:type="spellEnd"/>
      <w:r w:rsidR="00696879" w:rsidRPr="00327B2D">
        <w:rPr>
          <w:rFonts w:ascii="Helvetica" w:hAnsi="Helvetica" w:cs="Arial"/>
          <w:iCs/>
        </w:rPr>
        <w:t xml:space="preserve">, and </w:t>
      </w:r>
      <w:r w:rsidR="004B2B94" w:rsidRPr="00327B2D">
        <w:rPr>
          <w:rFonts w:ascii="Helvetica" w:hAnsi="Helvetica" w:cs="Arial"/>
          <w:b/>
          <w:bCs/>
          <w:iCs/>
          <w:color w:val="0046D6"/>
        </w:rPr>
        <w:t>SJN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 xml:space="preserve"> McNabb</w:t>
      </w:r>
      <w:r w:rsidR="00696879" w:rsidRPr="00327B2D">
        <w:rPr>
          <w:rFonts w:ascii="Helvetica" w:hAnsi="Helvetica" w:cs="Arial"/>
          <w:iCs/>
        </w:rPr>
        <w:t xml:space="preserve">. Underestimation of Infant Mortality Rates in One Republic of the Former Soviet Union. </w:t>
      </w:r>
      <w:hyperlink r:id="rId127" w:history="1">
        <w:r w:rsidR="00696879" w:rsidRPr="00327B2D">
          <w:rPr>
            <w:rStyle w:val="Hyperlink"/>
            <w:rFonts w:ascii="Helvetica" w:hAnsi="Helvetica" w:cs="Arial"/>
          </w:rPr>
          <w:t xml:space="preserve">Pediatrics </w:t>
        </w:r>
        <w:r w:rsidR="00696879" w:rsidRPr="00327B2D">
          <w:rPr>
            <w:rStyle w:val="Hyperlink"/>
            <w:rFonts w:ascii="Helvetica" w:hAnsi="Helvetica" w:cs="Arial"/>
            <w:iCs/>
          </w:rPr>
          <w:t>2003;</w:t>
        </w:r>
        <w:r w:rsidR="00696879" w:rsidRPr="00327B2D">
          <w:rPr>
            <w:rStyle w:val="Hyperlink"/>
            <w:rFonts w:ascii="Helvetica" w:hAnsi="Helvetica" w:cs="Arial"/>
            <w:bCs/>
            <w:iCs/>
          </w:rPr>
          <w:t>111</w:t>
        </w:r>
        <w:r w:rsidR="00696879" w:rsidRPr="00327B2D">
          <w:rPr>
            <w:rStyle w:val="Hyperlink"/>
            <w:rFonts w:ascii="Helvetica" w:hAnsi="Helvetica" w:cs="Arial"/>
            <w:iCs/>
          </w:rPr>
          <w:t>(5</w:t>
        </w:r>
        <w:proofErr w:type="gramStart"/>
        <w:r w:rsidR="00696879" w:rsidRPr="00327B2D">
          <w:rPr>
            <w:rStyle w:val="Hyperlink"/>
            <w:rFonts w:ascii="Helvetica" w:hAnsi="Helvetica" w:cs="Arial"/>
            <w:iCs/>
          </w:rPr>
          <w:t>);e</w:t>
        </w:r>
        <w:proofErr w:type="gramEnd"/>
        <w:r w:rsidR="00696879" w:rsidRPr="00327B2D">
          <w:rPr>
            <w:rStyle w:val="Hyperlink"/>
            <w:rFonts w:ascii="Helvetica" w:hAnsi="Helvetica" w:cs="Arial"/>
            <w:iCs/>
          </w:rPr>
          <w:t>596-600</w:t>
        </w:r>
      </w:hyperlink>
    </w:p>
    <w:p w14:paraId="3961EB83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</w:rPr>
      </w:pPr>
      <w:r w:rsidRPr="00327B2D">
        <w:rPr>
          <w:rFonts w:ascii="Helvetica" w:hAnsi="Helvetica" w:cs="Arial"/>
          <w:iCs/>
          <w:color w:val="000000"/>
          <w:kern w:val="32"/>
        </w:rPr>
        <w:t>Vernon</w:t>
      </w:r>
      <w:r w:rsidR="004B5187" w:rsidRPr="00327B2D">
        <w:rPr>
          <w:rFonts w:ascii="Helvetica" w:hAnsi="Helvetica" w:cs="Arial"/>
          <w:iCs/>
          <w:color w:val="000000"/>
          <w:kern w:val="32"/>
        </w:rPr>
        <w:t xml:space="preserve"> A</w:t>
      </w:r>
      <w:r w:rsidR="00696879" w:rsidRPr="00327B2D">
        <w:rPr>
          <w:rFonts w:ascii="Helvetica" w:hAnsi="Helvetica" w:cs="Arial"/>
          <w:iCs/>
          <w:color w:val="000000"/>
          <w:kern w:val="32"/>
        </w:rPr>
        <w:t xml:space="preserve"> and </w:t>
      </w:r>
      <w:r w:rsidR="004B5187" w:rsidRPr="00327B2D">
        <w:rPr>
          <w:rFonts w:ascii="Helvetica" w:hAnsi="Helvetica" w:cs="Arial"/>
          <w:b/>
          <w:bCs/>
          <w:iCs/>
          <w:color w:val="0046D6"/>
        </w:rPr>
        <w:t>SJN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 xml:space="preserve"> McNabb</w:t>
      </w:r>
      <w:r w:rsidR="00696879" w:rsidRPr="00327B2D">
        <w:rPr>
          <w:rFonts w:ascii="Helvetica" w:hAnsi="Helvetica" w:cs="Arial"/>
          <w:iCs/>
          <w:kern w:val="32"/>
        </w:rPr>
        <w:t xml:space="preserve">. </w:t>
      </w:r>
      <w:r w:rsidR="00696879" w:rsidRPr="00327B2D">
        <w:rPr>
          <w:rFonts w:ascii="Helvetica" w:hAnsi="Helvetica" w:cs="Arial"/>
        </w:rPr>
        <w:t xml:space="preserve">Can Capture-Recapture Analysis of Epidemiologic and Molecular Data Help Us Understand Recent Tuberculosis Transmission? </w:t>
      </w:r>
      <w:hyperlink r:id="rId128" w:history="1">
        <w:r w:rsidR="00696879" w:rsidRPr="00327B2D">
          <w:rPr>
            <w:rStyle w:val="Hyperlink"/>
            <w:rFonts w:ascii="Helvetica" w:hAnsi="Helvetica" w:cs="Arial"/>
          </w:rPr>
          <w:t xml:space="preserve">Int J </w:t>
        </w:r>
        <w:proofErr w:type="spellStart"/>
        <w:r w:rsidR="00696879" w:rsidRPr="00327B2D">
          <w:rPr>
            <w:rStyle w:val="Hyperlink"/>
            <w:rFonts w:ascii="Helvetica" w:hAnsi="Helvetica" w:cs="Arial"/>
          </w:rPr>
          <w:t>Epid</w:t>
        </w:r>
        <w:proofErr w:type="spellEnd"/>
        <w:r w:rsidR="00696879" w:rsidRPr="00327B2D">
          <w:rPr>
            <w:rStyle w:val="Hyperlink"/>
            <w:rFonts w:ascii="Helvetica" w:hAnsi="Helvetica" w:cs="Arial"/>
          </w:rPr>
          <w:t xml:space="preserve"> </w:t>
        </w:r>
        <w:proofErr w:type="gramStart"/>
        <w:r w:rsidR="00696879" w:rsidRPr="00327B2D">
          <w:rPr>
            <w:rStyle w:val="Hyperlink"/>
            <w:rFonts w:ascii="Helvetica" w:hAnsi="Helvetica" w:cs="Arial"/>
          </w:rPr>
          <w:t>2003;32:770</w:t>
        </w:r>
        <w:proofErr w:type="gramEnd"/>
        <w:r w:rsidR="00696879" w:rsidRPr="00327B2D">
          <w:rPr>
            <w:rStyle w:val="Hyperlink"/>
            <w:rFonts w:ascii="Helvetica" w:hAnsi="Helvetica" w:cs="Arial"/>
          </w:rPr>
          <w:t>-1</w:t>
        </w:r>
      </w:hyperlink>
    </w:p>
    <w:p w14:paraId="7C94C898" w14:textId="77777777" w:rsidR="00901F58" w:rsidRPr="00327B2D" w:rsidRDefault="00E7246F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4B5187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4B5187" w:rsidRPr="00327B2D">
        <w:rPr>
          <w:rFonts w:ascii="Helvetica" w:hAnsi="Helvetica" w:cs="Arial"/>
          <w:iCs/>
        </w:rPr>
        <w:t>, JS Kammerer, AC Hickey, CR Braden, L Rosenblum, N Shang, and T</w:t>
      </w:r>
      <w:r w:rsidR="00696879" w:rsidRPr="00327B2D">
        <w:rPr>
          <w:rFonts w:ascii="Helvetica" w:hAnsi="Helvetica" w:cs="Arial"/>
          <w:iCs/>
        </w:rPr>
        <w:t xml:space="preserve"> </w:t>
      </w:r>
      <w:proofErr w:type="spellStart"/>
      <w:r w:rsidR="00696879" w:rsidRPr="00327B2D">
        <w:rPr>
          <w:rFonts w:ascii="Helvetica" w:hAnsi="Helvetica" w:cs="Arial"/>
          <w:iCs/>
        </w:rPr>
        <w:t>Navin</w:t>
      </w:r>
      <w:proofErr w:type="spellEnd"/>
      <w:r w:rsidR="00696879" w:rsidRPr="00327B2D">
        <w:rPr>
          <w:rFonts w:ascii="Helvetica" w:hAnsi="Helvetica" w:cs="Arial"/>
          <w:iCs/>
        </w:rPr>
        <w:t xml:space="preserve">. Added Epidemiologic Value to Tuberculosis Prevention and Control of the Investigation of Clustered Genotypes of </w:t>
      </w:r>
      <w:r w:rsidR="00696879" w:rsidRPr="00327B2D">
        <w:rPr>
          <w:rFonts w:ascii="Helvetica" w:hAnsi="Helvetica" w:cs="Arial"/>
        </w:rPr>
        <w:t xml:space="preserve">Mycobacterium tuberculosis </w:t>
      </w:r>
      <w:r w:rsidR="00696879" w:rsidRPr="00327B2D">
        <w:rPr>
          <w:rFonts w:ascii="Helvetica" w:hAnsi="Helvetica" w:cs="Arial"/>
          <w:iCs/>
        </w:rPr>
        <w:t xml:space="preserve">Isolates. </w:t>
      </w:r>
      <w:hyperlink r:id="rId129" w:history="1">
        <w:r w:rsidR="00696879" w:rsidRPr="00327B2D">
          <w:rPr>
            <w:rStyle w:val="Hyperlink"/>
            <w:rFonts w:ascii="Helvetica" w:hAnsi="Helvetica" w:cs="Arial"/>
            <w:iCs/>
          </w:rPr>
          <w:t xml:space="preserve">Am J </w:t>
        </w:r>
        <w:proofErr w:type="spellStart"/>
        <w:r w:rsidR="00696879" w:rsidRPr="00327B2D">
          <w:rPr>
            <w:rStyle w:val="Hyperlink"/>
            <w:rFonts w:ascii="Helvetica" w:hAnsi="Helvetica" w:cs="Arial"/>
            <w:iCs/>
          </w:rPr>
          <w:t>Epid</w:t>
        </w:r>
        <w:proofErr w:type="spellEnd"/>
        <w:r w:rsidR="00696879" w:rsidRPr="00327B2D">
          <w:rPr>
            <w:rStyle w:val="Hyperlink"/>
            <w:rFonts w:ascii="Helvetica" w:hAnsi="Helvetica" w:cs="Arial"/>
            <w:iCs/>
          </w:rPr>
          <w:t xml:space="preserve"> </w:t>
        </w:r>
        <w:proofErr w:type="gramStart"/>
        <w:r w:rsidR="00696879" w:rsidRPr="00327B2D">
          <w:rPr>
            <w:rStyle w:val="Hyperlink"/>
            <w:rFonts w:ascii="Helvetica" w:hAnsi="Helvetica" w:cs="Arial"/>
            <w:iCs/>
          </w:rPr>
          <w:t>2004;160:589</w:t>
        </w:r>
        <w:proofErr w:type="gramEnd"/>
        <w:r w:rsidR="00696879" w:rsidRPr="00327B2D">
          <w:rPr>
            <w:rStyle w:val="Hyperlink"/>
            <w:rFonts w:ascii="Helvetica" w:hAnsi="Helvetica" w:cs="Arial"/>
            <w:iCs/>
          </w:rPr>
          <w:t>-97</w:t>
        </w:r>
      </w:hyperlink>
    </w:p>
    <w:p w14:paraId="72E05E69" w14:textId="77777777" w:rsidR="00901F58" w:rsidRPr="00327B2D" w:rsidRDefault="00901F58" w:rsidP="001319B3">
      <w:pPr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br w:type="page"/>
      </w:r>
    </w:p>
    <w:p w14:paraId="2492D144" w14:textId="77777777" w:rsidR="006E0291" w:rsidRPr="00327B2D" w:rsidRDefault="006E0291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bCs/>
          <w:iCs/>
          <w:color w:val="001196"/>
          <w:sz w:val="26"/>
          <w:szCs w:val="26"/>
        </w:rPr>
        <w:lastRenderedPageBreak/>
        <w:t>Publications (continued)</w:t>
      </w:r>
    </w:p>
    <w:p w14:paraId="2F72DF91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714C5D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714C5D" w:rsidRPr="00327B2D">
        <w:rPr>
          <w:rFonts w:ascii="Helvetica" w:hAnsi="Helvetica" w:cs="Arial"/>
          <w:iCs/>
        </w:rPr>
        <w:t xml:space="preserve">, A </w:t>
      </w:r>
      <w:proofErr w:type="spellStart"/>
      <w:r w:rsidR="00714C5D" w:rsidRPr="00327B2D">
        <w:rPr>
          <w:rFonts w:ascii="Helvetica" w:hAnsi="Helvetica" w:cs="Arial"/>
          <w:iCs/>
        </w:rPr>
        <w:t>Surdo</w:t>
      </w:r>
      <w:proofErr w:type="spellEnd"/>
      <w:r w:rsidR="00714C5D" w:rsidRPr="00327B2D">
        <w:rPr>
          <w:rFonts w:ascii="Helvetica" w:hAnsi="Helvetica" w:cs="Arial"/>
          <w:iCs/>
        </w:rPr>
        <w:t>, A Redmond, J</w:t>
      </w:r>
      <w:r w:rsidR="00696879" w:rsidRPr="00327B2D">
        <w:rPr>
          <w:rFonts w:ascii="Helvetica" w:hAnsi="Helvetica" w:cs="Arial"/>
          <w:iCs/>
        </w:rPr>
        <w:t xml:space="preserve"> </w:t>
      </w:r>
      <w:r w:rsidR="00714C5D" w:rsidRPr="00327B2D">
        <w:rPr>
          <w:rFonts w:ascii="Helvetica" w:hAnsi="Helvetica" w:cs="Arial"/>
          <w:iCs/>
        </w:rPr>
        <w:t>Cobb, J Wiley, S Chakrabarti, H Duncan, N Qualls, and M</w:t>
      </w:r>
      <w:r w:rsidR="00696879" w:rsidRPr="00327B2D">
        <w:rPr>
          <w:rFonts w:ascii="Helvetica" w:hAnsi="Helvetica" w:cs="Arial"/>
          <w:iCs/>
        </w:rPr>
        <w:t xml:space="preserve"> Moore. Applying a New Conceptual Framework to Evaluate Public Health Surveillance and Action, Hillsborough County, Florida, 2002. </w:t>
      </w:r>
      <w:bookmarkStart w:id="0" w:name="_Hlk83456252"/>
      <w:r w:rsidR="00696879" w:rsidRPr="00327B2D">
        <w:rPr>
          <w:rFonts w:ascii="Helvetica" w:hAnsi="Helvetica" w:cs="Arial"/>
          <w:iCs/>
        </w:rPr>
        <w:fldChar w:fldCharType="begin"/>
      </w:r>
      <w:r w:rsidR="00696879" w:rsidRPr="00327B2D">
        <w:rPr>
          <w:rFonts w:ascii="Helvetica" w:hAnsi="Helvetica" w:cs="Arial"/>
          <w:iCs/>
        </w:rPr>
        <w:instrText xml:space="preserve"> HYPERLINK "http://www.ncbi.nlm.nih.gov/entrez/query.fcgi?cmd=Retrieve&amp;db=pubmed&amp;dopt=Abstract&amp;list_uids=15380794&amp;query_hl=11&amp;itool=pubmed_docsum" </w:instrText>
      </w:r>
      <w:r w:rsidR="00696879" w:rsidRPr="00327B2D">
        <w:rPr>
          <w:rFonts w:ascii="Helvetica" w:hAnsi="Helvetica" w:cs="Arial"/>
          <w:iCs/>
        </w:rPr>
      </w:r>
      <w:r w:rsidR="00696879" w:rsidRPr="00327B2D">
        <w:rPr>
          <w:rFonts w:ascii="Helvetica" w:hAnsi="Helvetica" w:cs="Arial"/>
          <w:iCs/>
        </w:rPr>
        <w:fldChar w:fldCharType="separate"/>
      </w:r>
      <w:r w:rsidR="00696879" w:rsidRPr="00327B2D">
        <w:rPr>
          <w:rStyle w:val="Hyperlink"/>
          <w:rFonts w:ascii="Helvetica" w:hAnsi="Helvetica" w:cs="Arial"/>
          <w:iCs/>
        </w:rPr>
        <w:t>Ann Epidemiol 2004;14(9):640-45</w:t>
      </w:r>
      <w:bookmarkEnd w:id="0"/>
      <w:r w:rsidR="00696879" w:rsidRPr="00327B2D">
        <w:rPr>
          <w:rFonts w:ascii="Helvetica" w:hAnsi="Helvetica" w:cs="Arial"/>
          <w:iCs/>
        </w:rPr>
        <w:fldChar w:fldCharType="end"/>
      </w:r>
    </w:p>
    <w:p w14:paraId="64F78A8D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bCs/>
        </w:rPr>
      </w:pPr>
      <w:r w:rsidRPr="00327B2D">
        <w:rPr>
          <w:rFonts w:ascii="Helvetica" w:hAnsi="Helvetica" w:cs="Arial"/>
        </w:rPr>
        <w:t>Kammerer</w:t>
      </w:r>
      <w:r w:rsidR="001F4158" w:rsidRPr="00327B2D">
        <w:rPr>
          <w:rFonts w:ascii="Helvetica" w:hAnsi="Helvetica" w:cs="Arial"/>
        </w:rPr>
        <w:t xml:space="preserve"> JS</w:t>
      </w:r>
      <w:r w:rsidR="00696879" w:rsidRPr="00327B2D">
        <w:rPr>
          <w:rFonts w:ascii="Helvetica" w:hAnsi="Helvetica" w:cs="Arial"/>
        </w:rPr>
        <w:t>,</w:t>
      </w:r>
      <w:r w:rsidR="00696879" w:rsidRPr="00327B2D">
        <w:rPr>
          <w:rFonts w:ascii="Helvetica" w:hAnsi="Helvetica" w:cs="Arial"/>
          <w:vertAlign w:val="superscript"/>
        </w:rPr>
        <w:t xml:space="preserve"> </w:t>
      </w:r>
      <w:r w:rsidR="001F4158" w:rsidRPr="00327B2D">
        <w:rPr>
          <w:rFonts w:ascii="Helvetica" w:hAnsi="Helvetica" w:cs="Arial"/>
          <w:b/>
          <w:color w:val="0046D6"/>
        </w:rPr>
        <w:t>SJN</w:t>
      </w:r>
      <w:r w:rsidR="00696879" w:rsidRPr="00327B2D">
        <w:rPr>
          <w:rFonts w:ascii="Helvetica" w:hAnsi="Helvetica" w:cs="Arial"/>
          <w:b/>
          <w:color w:val="0046D6"/>
        </w:rPr>
        <w:t xml:space="preserve"> McNabb</w:t>
      </w:r>
      <w:r w:rsidR="001F4158" w:rsidRPr="00327B2D">
        <w:rPr>
          <w:rFonts w:ascii="Helvetica" w:hAnsi="Helvetica" w:cs="Arial"/>
        </w:rPr>
        <w:t>, JE</w:t>
      </w:r>
      <w:r w:rsidR="00696879" w:rsidRPr="00327B2D">
        <w:rPr>
          <w:rFonts w:ascii="Helvetica" w:hAnsi="Helvetica" w:cs="Arial"/>
        </w:rPr>
        <w:t xml:space="preserve"> Becerra,</w:t>
      </w:r>
      <w:r w:rsidR="00696879" w:rsidRPr="00327B2D">
        <w:rPr>
          <w:rFonts w:ascii="Helvetica" w:hAnsi="Helvetica" w:cs="Arial"/>
          <w:vertAlign w:val="superscript"/>
        </w:rPr>
        <w:t xml:space="preserve"> </w:t>
      </w:r>
      <w:r w:rsidR="001F4158" w:rsidRPr="00327B2D">
        <w:rPr>
          <w:rFonts w:ascii="Helvetica" w:hAnsi="Helvetica" w:cs="Arial"/>
        </w:rPr>
        <w:t>L Rosenblum, N</w:t>
      </w:r>
      <w:r w:rsidR="00696879" w:rsidRPr="00327B2D">
        <w:rPr>
          <w:rFonts w:ascii="Helvetica" w:hAnsi="Helvetica" w:cs="Arial"/>
        </w:rPr>
        <w:t xml:space="preserve"> Shang,</w:t>
      </w:r>
      <w:r w:rsidR="00696879" w:rsidRPr="00327B2D">
        <w:rPr>
          <w:rFonts w:ascii="Helvetica" w:hAnsi="Helvetica" w:cs="Arial"/>
          <w:vertAlign w:val="superscript"/>
        </w:rPr>
        <w:t xml:space="preserve"> </w:t>
      </w:r>
      <w:r w:rsidR="001F4158" w:rsidRPr="00327B2D">
        <w:rPr>
          <w:rFonts w:ascii="Helvetica" w:hAnsi="Helvetica" w:cs="Arial"/>
        </w:rPr>
        <w:t xml:space="preserve">MF </w:t>
      </w:r>
      <w:proofErr w:type="spellStart"/>
      <w:r w:rsidR="001F4158" w:rsidRPr="00327B2D">
        <w:rPr>
          <w:rFonts w:ascii="Helvetica" w:hAnsi="Helvetica" w:cs="Arial"/>
        </w:rPr>
        <w:t>Iademarco</w:t>
      </w:r>
      <w:proofErr w:type="spellEnd"/>
      <w:r w:rsidR="001F4158" w:rsidRPr="00327B2D">
        <w:rPr>
          <w:rFonts w:ascii="Helvetica" w:hAnsi="Helvetica" w:cs="Arial"/>
        </w:rPr>
        <w:t>, and TR</w:t>
      </w:r>
      <w:r w:rsidR="00696879" w:rsidRPr="00327B2D">
        <w:rPr>
          <w:rFonts w:ascii="Helvetica" w:hAnsi="Helvetica" w:cs="Arial"/>
        </w:rPr>
        <w:t xml:space="preserve"> </w:t>
      </w:r>
      <w:proofErr w:type="spellStart"/>
      <w:r w:rsidR="00696879" w:rsidRPr="00327B2D">
        <w:rPr>
          <w:rFonts w:ascii="Helvetica" w:hAnsi="Helvetica" w:cs="Arial"/>
        </w:rPr>
        <w:t>Navin</w:t>
      </w:r>
      <w:proofErr w:type="spellEnd"/>
      <w:r w:rsidR="00696879" w:rsidRPr="00327B2D">
        <w:rPr>
          <w:rFonts w:ascii="Helvetica" w:hAnsi="Helvetica" w:cs="Arial"/>
        </w:rPr>
        <w:t xml:space="preserve">. Tuberculosis Transmission in Nontraditional Settings: A Decision Tree Approach. </w:t>
      </w:r>
      <w:hyperlink r:id="rId130" w:history="1">
        <w:r w:rsidR="00696879" w:rsidRPr="00327B2D">
          <w:rPr>
            <w:rStyle w:val="Hyperlink"/>
            <w:rFonts w:ascii="Helvetica" w:hAnsi="Helvetica" w:cs="Arial"/>
          </w:rPr>
          <w:t xml:space="preserve">Am J </w:t>
        </w:r>
        <w:proofErr w:type="spellStart"/>
        <w:r w:rsidR="00696879" w:rsidRPr="00327B2D">
          <w:rPr>
            <w:rStyle w:val="Hyperlink"/>
            <w:rFonts w:ascii="Helvetica" w:hAnsi="Helvetica" w:cs="Arial"/>
          </w:rPr>
          <w:t>Prev</w:t>
        </w:r>
        <w:proofErr w:type="spellEnd"/>
        <w:r w:rsidR="00696879" w:rsidRPr="00327B2D">
          <w:rPr>
            <w:rStyle w:val="Hyperlink"/>
            <w:rFonts w:ascii="Helvetica" w:hAnsi="Helvetica" w:cs="Arial"/>
          </w:rPr>
          <w:t xml:space="preserve"> Med 2005;28(2):201-7</w:t>
        </w:r>
      </w:hyperlink>
    </w:p>
    <w:p w14:paraId="078B2B01" w14:textId="77777777" w:rsidR="00696879" w:rsidRPr="00327B2D" w:rsidRDefault="00E7246F" w:rsidP="001319B3">
      <w:pPr>
        <w:spacing w:before="120"/>
        <w:jc w:val="both"/>
        <w:rPr>
          <w:rFonts w:ascii="Helvetica" w:hAnsi="Helvetica"/>
        </w:rPr>
      </w:pPr>
      <w:r w:rsidRPr="00327B2D">
        <w:rPr>
          <w:rFonts w:ascii="Helvetica" w:hAnsi="Helvetica"/>
        </w:rPr>
        <w:t>Miller</w:t>
      </w:r>
      <w:r w:rsidR="001F4158" w:rsidRPr="00327B2D">
        <w:rPr>
          <w:rFonts w:ascii="Helvetica" w:hAnsi="Helvetica"/>
        </w:rPr>
        <w:t xml:space="preserve"> TL, P </w:t>
      </w:r>
      <w:proofErr w:type="spellStart"/>
      <w:r w:rsidR="001F4158" w:rsidRPr="00327B2D">
        <w:rPr>
          <w:rFonts w:ascii="Helvetica" w:hAnsi="Helvetica"/>
        </w:rPr>
        <w:t>Hilsenrath</w:t>
      </w:r>
      <w:proofErr w:type="spellEnd"/>
      <w:r w:rsidR="001F4158" w:rsidRPr="00327B2D">
        <w:rPr>
          <w:rFonts w:ascii="Helvetica" w:hAnsi="Helvetica"/>
        </w:rPr>
        <w:t>, K</w:t>
      </w:r>
      <w:r w:rsidR="00696879" w:rsidRPr="00327B2D">
        <w:rPr>
          <w:rFonts w:ascii="Helvetica" w:hAnsi="Helvetica"/>
        </w:rPr>
        <w:t xml:space="preserve"> Lykens, </w:t>
      </w:r>
      <w:r w:rsidR="001F4158" w:rsidRPr="00327B2D">
        <w:rPr>
          <w:rFonts w:ascii="Helvetica" w:hAnsi="Helvetica"/>
          <w:b/>
          <w:color w:val="0046D6"/>
        </w:rPr>
        <w:t>SJN</w:t>
      </w:r>
      <w:r w:rsidR="00696879" w:rsidRPr="00327B2D">
        <w:rPr>
          <w:rFonts w:ascii="Helvetica" w:hAnsi="Helvetica"/>
          <w:b/>
          <w:color w:val="0046D6"/>
        </w:rPr>
        <w:t xml:space="preserve"> McNabb</w:t>
      </w:r>
      <w:r w:rsidR="001F4158" w:rsidRPr="00327B2D">
        <w:rPr>
          <w:rFonts w:ascii="Helvetica" w:hAnsi="Helvetica"/>
        </w:rPr>
        <w:t xml:space="preserve">, PK </w:t>
      </w:r>
      <w:proofErr w:type="spellStart"/>
      <w:r w:rsidR="001F4158" w:rsidRPr="00327B2D">
        <w:rPr>
          <w:rFonts w:ascii="Helvetica" w:hAnsi="Helvetica"/>
        </w:rPr>
        <w:t>Moonan</w:t>
      </w:r>
      <w:proofErr w:type="spellEnd"/>
      <w:r w:rsidR="001F4158" w:rsidRPr="00327B2D">
        <w:rPr>
          <w:rFonts w:ascii="Helvetica" w:hAnsi="Helvetica"/>
        </w:rPr>
        <w:t>, and SE</w:t>
      </w:r>
      <w:r w:rsidR="00696879" w:rsidRPr="00327B2D">
        <w:rPr>
          <w:rFonts w:ascii="Helvetica" w:hAnsi="Helvetica"/>
        </w:rPr>
        <w:t xml:space="preserve"> Weis.</w:t>
      </w:r>
      <w:r w:rsidR="00E26CF2" w:rsidRPr="00327B2D">
        <w:rPr>
          <w:rFonts w:ascii="Helvetica" w:hAnsi="Helvetica"/>
        </w:rPr>
        <w:t xml:space="preserve"> </w:t>
      </w:r>
      <w:r w:rsidR="00696879" w:rsidRPr="00327B2D">
        <w:rPr>
          <w:rFonts w:ascii="Helvetica" w:hAnsi="Helvetica"/>
        </w:rPr>
        <w:t xml:space="preserve">Using Costs and Health Impacts to Prioritize the Targeted Testing of Tuberculosis in the United States. </w:t>
      </w:r>
      <w:hyperlink r:id="rId131" w:history="1">
        <w:r w:rsidR="00696879" w:rsidRPr="00327B2D">
          <w:rPr>
            <w:rStyle w:val="Hyperlink"/>
            <w:rFonts w:ascii="Helvetica" w:hAnsi="Helvetica" w:cs="Arial"/>
          </w:rPr>
          <w:t>Ann Epidemiol 2006;16(4):305-12</w:t>
        </w:r>
      </w:hyperlink>
    </w:p>
    <w:p w14:paraId="00FD686F" w14:textId="77777777" w:rsidR="00696879" w:rsidRPr="00327B2D" w:rsidRDefault="00E7246F" w:rsidP="001319B3">
      <w:pPr>
        <w:pStyle w:val="Title"/>
        <w:spacing w:before="120"/>
        <w:jc w:val="both"/>
        <w:rPr>
          <w:rFonts w:cs="Arial"/>
          <w:b w:val="0"/>
          <w:i w:val="0"/>
          <w:sz w:val="24"/>
          <w:szCs w:val="24"/>
        </w:rPr>
      </w:pPr>
      <w:r w:rsidRPr="00327B2D">
        <w:rPr>
          <w:rFonts w:cs="Arial"/>
          <w:b w:val="0"/>
          <w:bCs/>
          <w:i w:val="0"/>
          <w:sz w:val="24"/>
          <w:szCs w:val="24"/>
          <w:lang w:val="nb-NO"/>
        </w:rPr>
        <w:t>Dunlop</w:t>
      </w:r>
      <w:r w:rsidR="001F4158" w:rsidRPr="00327B2D">
        <w:rPr>
          <w:rFonts w:cs="Arial"/>
          <w:b w:val="0"/>
          <w:bCs/>
          <w:i w:val="0"/>
          <w:sz w:val="24"/>
          <w:szCs w:val="24"/>
          <w:lang w:val="nb-NO"/>
        </w:rPr>
        <w:t xml:space="preserve"> AL</w:t>
      </w:r>
      <w:r w:rsidR="00696879" w:rsidRPr="00327B2D">
        <w:rPr>
          <w:rFonts w:cs="Arial"/>
          <w:b w:val="0"/>
          <w:bCs/>
          <w:i w:val="0"/>
          <w:sz w:val="24"/>
          <w:szCs w:val="24"/>
          <w:lang w:val="nb-NO"/>
        </w:rPr>
        <w:t xml:space="preserve">, E </w:t>
      </w:r>
      <w:proofErr w:type="spellStart"/>
      <w:r w:rsidR="00696879" w:rsidRPr="00327B2D">
        <w:rPr>
          <w:rFonts w:cs="Arial"/>
          <w:b w:val="0"/>
          <w:bCs/>
          <w:i w:val="0"/>
          <w:sz w:val="24"/>
          <w:szCs w:val="24"/>
          <w:lang w:val="nb-NO"/>
        </w:rPr>
        <w:t>Reichrtova</w:t>
      </w:r>
      <w:proofErr w:type="spellEnd"/>
      <w:r w:rsidR="00696879" w:rsidRPr="00327B2D">
        <w:rPr>
          <w:rFonts w:cs="Arial"/>
          <w:b w:val="0"/>
          <w:bCs/>
          <w:i w:val="0"/>
          <w:sz w:val="24"/>
          <w:szCs w:val="24"/>
          <w:lang w:val="nb-NO"/>
        </w:rPr>
        <w:t xml:space="preserve">, P </w:t>
      </w:r>
      <w:proofErr w:type="spellStart"/>
      <w:r w:rsidR="00696879" w:rsidRPr="00327B2D">
        <w:rPr>
          <w:rFonts w:cs="Arial"/>
          <w:b w:val="0"/>
          <w:bCs/>
          <w:i w:val="0"/>
          <w:sz w:val="24"/>
          <w:szCs w:val="24"/>
          <w:lang w:val="nb-NO"/>
        </w:rPr>
        <w:t>Ciznar</w:t>
      </w:r>
      <w:proofErr w:type="spellEnd"/>
      <w:r w:rsidR="00696879" w:rsidRPr="00327B2D">
        <w:rPr>
          <w:rFonts w:cs="Arial"/>
          <w:b w:val="0"/>
          <w:bCs/>
          <w:i w:val="0"/>
          <w:sz w:val="24"/>
          <w:szCs w:val="24"/>
          <w:lang w:val="nb-NO"/>
        </w:rPr>
        <w:t xml:space="preserve">, L </w:t>
      </w:r>
      <w:proofErr w:type="spellStart"/>
      <w:r w:rsidR="00696879" w:rsidRPr="00327B2D">
        <w:rPr>
          <w:rFonts w:cs="Arial"/>
          <w:b w:val="0"/>
          <w:bCs/>
          <w:i w:val="0"/>
          <w:sz w:val="24"/>
          <w:szCs w:val="24"/>
          <w:lang w:val="nb-NO"/>
        </w:rPr>
        <w:t>Palcovicova</w:t>
      </w:r>
      <w:proofErr w:type="spellEnd"/>
      <w:r w:rsidR="00696879" w:rsidRPr="00327B2D">
        <w:rPr>
          <w:rFonts w:cs="Arial"/>
          <w:b w:val="0"/>
          <w:bCs/>
          <w:i w:val="0"/>
          <w:sz w:val="24"/>
          <w:szCs w:val="24"/>
          <w:lang w:val="nb-NO"/>
        </w:rPr>
        <w:t xml:space="preserve">, and </w:t>
      </w:r>
      <w:r w:rsidR="00696879" w:rsidRPr="00327B2D">
        <w:rPr>
          <w:rFonts w:cs="Arial"/>
          <w:bCs/>
          <w:i w:val="0"/>
          <w:color w:val="0046D6"/>
          <w:sz w:val="24"/>
          <w:szCs w:val="24"/>
          <w:lang w:val="nb-NO"/>
        </w:rPr>
        <w:t>SJN McNabb</w:t>
      </w:r>
      <w:r w:rsidR="00696879" w:rsidRPr="00327B2D">
        <w:rPr>
          <w:rFonts w:cs="Arial"/>
          <w:b w:val="0"/>
          <w:i w:val="0"/>
          <w:sz w:val="24"/>
          <w:szCs w:val="24"/>
          <w:lang w:val="nb-NO"/>
        </w:rPr>
        <w:t xml:space="preserve">. </w:t>
      </w:r>
      <w:r w:rsidR="00696879" w:rsidRPr="00327B2D">
        <w:rPr>
          <w:rFonts w:cs="Arial"/>
          <w:b w:val="0"/>
          <w:i w:val="0"/>
          <w:color w:val="000000"/>
          <w:sz w:val="24"/>
          <w:szCs w:val="24"/>
        </w:rPr>
        <w:t>Environmental and Dietary Risk Factors for Infantile Atopic Eczema among a Slovak Birth Cohort.</w:t>
      </w:r>
      <w:r w:rsidR="00696879" w:rsidRPr="00327B2D">
        <w:rPr>
          <w:rFonts w:cs="Arial"/>
          <w:b w:val="0"/>
          <w:i w:val="0"/>
          <w:sz w:val="24"/>
          <w:szCs w:val="24"/>
        </w:rPr>
        <w:t xml:space="preserve"> </w:t>
      </w:r>
      <w:hyperlink r:id="rId132" w:history="1">
        <w:r w:rsidR="00696879" w:rsidRPr="00327B2D">
          <w:rPr>
            <w:rStyle w:val="Hyperlink"/>
            <w:rFonts w:cs="Arial"/>
            <w:b w:val="0"/>
            <w:sz w:val="24"/>
            <w:szCs w:val="24"/>
          </w:rPr>
          <w:t>Ped Allergy and Immunol</w:t>
        </w:r>
        <w:r w:rsidR="00696879" w:rsidRPr="00327B2D">
          <w:rPr>
            <w:rStyle w:val="Hyperlink"/>
            <w:rFonts w:cs="Arial"/>
            <w:b w:val="0"/>
            <w:i w:val="0"/>
            <w:sz w:val="24"/>
            <w:szCs w:val="24"/>
          </w:rPr>
          <w:t xml:space="preserve"> </w:t>
        </w:r>
        <w:proofErr w:type="gramStart"/>
        <w:r w:rsidR="00696879" w:rsidRPr="00327B2D">
          <w:rPr>
            <w:rStyle w:val="Hyperlink"/>
            <w:rFonts w:cs="Arial"/>
            <w:b w:val="0"/>
            <w:i w:val="0"/>
            <w:sz w:val="24"/>
            <w:szCs w:val="24"/>
          </w:rPr>
          <w:t>2006;17:103</w:t>
        </w:r>
        <w:proofErr w:type="gramEnd"/>
        <w:r w:rsidR="00696879" w:rsidRPr="00327B2D">
          <w:rPr>
            <w:rStyle w:val="Hyperlink"/>
            <w:rFonts w:cs="Arial"/>
            <w:b w:val="0"/>
            <w:i w:val="0"/>
            <w:sz w:val="24"/>
            <w:szCs w:val="24"/>
          </w:rPr>
          <w:t>-111</w:t>
        </w:r>
      </w:hyperlink>
    </w:p>
    <w:p w14:paraId="149C1E1A" w14:textId="77777777" w:rsidR="00696879" w:rsidRPr="00327B2D" w:rsidRDefault="00E7246F" w:rsidP="001319B3">
      <w:pPr>
        <w:pStyle w:val="Title"/>
        <w:spacing w:before="120"/>
        <w:jc w:val="both"/>
        <w:rPr>
          <w:rFonts w:cs="Arial"/>
          <w:b w:val="0"/>
          <w:bCs/>
          <w:i w:val="0"/>
          <w:sz w:val="24"/>
          <w:szCs w:val="24"/>
        </w:rPr>
      </w:pPr>
      <w:r w:rsidRPr="00327B2D">
        <w:rPr>
          <w:rFonts w:cs="Arial"/>
          <w:i w:val="0"/>
          <w:color w:val="0046D6"/>
          <w:sz w:val="24"/>
          <w:szCs w:val="24"/>
        </w:rPr>
        <w:t>McNabb</w:t>
      </w:r>
      <w:r w:rsidR="001F4158" w:rsidRPr="00327B2D">
        <w:rPr>
          <w:rFonts w:cs="Arial"/>
          <w:i w:val="0"/>
          <w:color w:val="0046D6"/>
          <w:sz w:val="24"/>
          <w:szCs w:val="24"/>
        </w:rPr>
        <w:t xml:space="preserve"> SJ</w:t>
      </w:r>
      <w:r w:rsidR="00696879" w:rsidRPr="00327B2D">
        <w:rPr>
          <w:rFonts w:cs="Arial"/>
          <w:i w:val="0"/>
          <w:color w:val="0046D6"/>
          <w:sz w:val="24"/>
          <w:szCs w:val="24"/>
        </w:rPr>
        <w:t>N</w:t>
      </w:r>
      <w:r w:rsidR="005747F8" w:rsidRPr="00327B2D">
        <w:rPr>
          <w:rFonts w:cs="Arial"/>
          <w:b w:val="0"/>
          <w:bCs/>
          <w:i w:val="0"/>
          <w:sz w:val="24"/>
          <w:szCs w:val="24"/>
        </w:rPr>
        <w:t>, D Koo, RW Pinner, and JD</w:t>
      </w:r>
      <w:r w:rsidR="00696879" w:rsidRPr="00327B2D">
        <w:rPr>
          <w:rFonts w:cs="Arial"/>
          <w:b w:val="0"/>
          <w:bCs/>
          <w:i w:val="0"/>
          <w:sz w:val="24"/>
          <w:szCs w:val="24"/>
        </w:rPr>
        <w:t xml:space="preserve"> Seligman. Informatics and Public Health at CDC. </w:t>
      </w:r>
      <w:hyperlink r:id="rId133" w:history="1">
        <w:proofErr w:type="spellStart"/>
        <w:r w:rsidR="00696879" w:rsidRPr="00327B2D">
          <w:rPr>
            <w:rStyle w:val="Hyperlink"/>
            <w:rFonts w:cs="Arial"/>
            <w:b w:val="0"/>
            <w:bCs/>
            <w:i w:val="0"/>
            <w:sz w:val="24"/>
            <w:szCs w:val="24"/>
          </w:rPr>
          <w:t>MMWR.December</w:t>
        </w:r>
        <w:proofErr w:type="spellEnd"/>
        <w:r w:rsidR="00696879" w:rsidRPr="00327B2D">
          <w:rPr>
            <w:rStyle w:val="Hyperlink"/>
            <w:rFonts w:cs="Arial"/>
            <w:b w:val="0"/>
            <w:bCs/>
            <w:i w:val="0"/>
            <w:sz w:val="24"/>
            <w:szCs w:val="24"/>
          </w:rPr>
          <w:t xml:space="preserve"> 22, 2006. 55(Sup02);25 – 8</w:t>
        </w:r>
      </w:hyperlink>
    </w:p>
    <w:p w14:paraId="443B92A1" w14:textId="77777777" w:rsidR="00696879" w:rsidRPr="00327B2D" w:rsidRDefault="00E7246F" w:rsidP="001319B3">
      <w:pPr>
        <w:spacing w:before="120"/>
        <w:jc w:val="both"/>
        <w:rPr>
          <w:rFonts w:ascii="Helvetica" w:eastAsia="NSimSun" w:hAnsi="Helvetica" w:cs="Arial"/>
          <w:bCs/>
          <w:lang w:val="en-CA"/>
        </w:rPr>
      </w:pPr>
      <w:proofErr w:type="spellStart"/>
      <w:r w:rsidRPr="00327B2D">
        <w:rPr>
          <w:rFonts w:ascii="Helvetica" w:eastAsia="NSimSun" w:hAnsi="Helvetica" w:cs="Arial"/>
          <w:iCs/>
          <w:lang w:val="en-CA"/>
        </w:rPr>
        <w:t>Klompas</w:t>
      </w:r>
      <w:proofErr w:type="spellEnd"/>
      <w:r w:rsidR="005747F8" w:rsidRPr="00327B2D">
        <w:rPr>
          <w:rFonts w:ascii="Helvetica" w:eastAsia="NSimSun" w:hAnsi="Helvetica" w:cs="Arial"/>
          <w:iCs/>
          <w:lang w:val="en-CA"/>
        </w:rPr>
        <w:t xml:space="preserve"> M</w:t>
      </w:r>
      <w:r w:rsidR="00E52065" w:rsidRPr="00327B2D">
        <w:rPr>
          <w:rFonts w:ascii="Helvetica" w:eastAsia="NSimSun" w:hAnsi="Helvetica" w:cs="Arial"/>
          <w:iCs/>
          <w:lang w:val="en-CA"/>
        </w:rPr>
        <w:t>, R Lazarus, R Platt, X Hou, FX Campion, B Kruskal, W Dumas, J Daniel, A</w:t>
      </w:r>
      <w:r w:rsidR="00696879" w:rsidRPr="00327B2D">
        <w:rPr>
          <w:rFonts w:ascii="Helvetica" w:eastAsia="NSimSun" w:hAnsi="Helvetica" w:cs="Arial"/>
          <w:iCs/>
          <w:lang w:val="en-CA"/>
        </w:rPr>
        <w:t xml:space="preserve"> </w:t>
      </w:r>
      <w:proofErr w:type="spellStart"/>
      <w:r w:rsidR="00696879" w:rsidRPr="00327B2D">
        <w:rPr>
          <w:rFonts w:ascii="Helvetica" w:eastAsia="NSimSun" w:hAnsi="Helvetica" w:cs="Arial"/>
          <w:iCs/>
          <w:lang w:val="en-CA"/>
        </w:rPr>
        <w:t>DeMaria</w:t>
      </w:r>
      <w:proofErr w:type="spellEnd"/>
      <w:r w:rsidR="00696879" w:rsidRPr="00327B2D">
        <w:rPr>
          <w:rFonts w:ascii="Helvetica" w:eastAsia="NSimSun" w:hAnsi="Helvetica" w:cs="Arial"/>
          <w:iCs/>
          <w:lang w:val="en-CA"/>
        </w:rPr>
        <w:t xml:space="preserve">, and </w:t>
      </w:r>
      <w:r w:rsidR="00E52065" w:rsidRPr="00327B2D">
        <w:rPr>
          <w:rFonts w:ascii="Helvetica" w:eastAsia="NSimSun" w:hAnsi="Helvetica" w:cs="Arial"/>
          <w:b/>
          <w:iCs/>
          <w:color w:val="0046D6"/>
          <w:lang w:val="en-CA"/>
        </w:rPr>
        <w:t>SJN</w:t>
      </w:r>
      <w:r w:rsidR="00696879" w:rsidRPr="00327B2D">
        <w:rPr>
          <w:rFonts w:ascii="Helvetica" w:eastAsia="NSimSun" w:hAnsi="Helvetica" w:cs="Arial"/>
          <w:b/>
          <w:iCs/>
          <w:color w:val="0046D6"/>
          <w:lang w:val="en-CA"/>
        </w:rPr>
        <w:t xml:space="preserve"> McNabb</w:t>
      </w:r>
      <w:r w:rsidR="00696879" w:rsidRPr="00327B2D">
        <w:rPr>
          <w:rFonts w:ascii="Helvetica" w:eastAsia="NSimSun" w:hAnsi="Helvetica" w:cs="Arial"/>
          <w:iCs/>
          <w:lang w:val="en-CA"/>
        </w:rPr>
        <w:t xml:space="preserve">. </w:t>
      </w:r>
      <w:r w:rsidR="00696879" w:rsidRPr="00327B2D">
        <w:rPr>
          <w:rFonts w:ascii="Helvetica" w:eastAsia="NSimSun" w:hAnsi="Helvetica" w:cs="Arial"/>
          <w:bCs/>
          <w:lang w:val="en-CA"/>
        </w:rPr>
        <w:t>Automated Detection and Reporting of Notifiable Conditions using Electronic Medical Records versus Passive Surveillance — Massachusetts, 2006</w:t>
      </w:r>
      <w:r w:rsidR="00B50518" w:rsidRPr="00327B2D">
        <w:rPr>
          <w:rFonts w:ascii="Helvetica" w:eastAsia="NSimSun" w:hAnsi="Helvetica" w:cs="Arial"/>
          <w:bCs/>
          <w:lang w:val="en-CA"/>
        </w:rPr>
        <w:t xml:space="preserve"> </w:t>
      </w:r>
      <w:r w:rsidR="00696879" w:rsidRPr="00327B2D">
        <w:rPr>
          <w:rFonts w:ascii="Helvetica" w:eastAsia="NSimSun" w:hAnsi="Helvetica" w:cs="Arial"/>
          <w:bCs/>
          <w:lang w:val="en-CA"/>
        </w:rPr>
        <w:t>–</w:t>
      </w:r>
      <w:r w:rsidR="00B50518" w:rsidRPr="00327B2D">
        <w:rPr>
          <w:rFonts w:ascii="Helvetica" w:eastAsia="NSimSun" w:hAnsi="Helvetica" w:cs="Arial"/>
          <w:bCs/>
          <w:lang w:val="en-CA"/>
        </w:rPr>
        <w:t xml:space="preserve"> </w:t>
      </w:r>
      <w:r w:rsidR="00696879" w:rsidRPr="00327B2D">
        <w:rPr>
          <w:rFonts w:ascii="Helvetica" w:eastAsia="NSimSun" w:hAnsi="Helvetica" w:cs="Arial"/>
          <w:bCs/>
          <w:lang w:val="en-CA"/>
        </w:rPr>
        <w:t xml:space="preserve">2007. </w:t>
      </w:r>
      <w:hyperlink r:id="rId134" w:history="1">
        <w:r w:rsidR="00696879" w:rsidRPr="00327B2D">
          <w:rPr>
            <w:rStyle w:val="Hyperlink"/>
            <w:rFonts w:ascii="Helvetica" w:eastAsia="NSimSun" w:hAnsi="Helvetica" w:cs="Arial"/>
            <w:bCs/>
            <w:lang w:val="en-CA"/>
          </w:rPr>
          <w:t>MMWR. April 11, 2008. 57(14);373 – 6</w:t>
        </w:r>
      </w:hyperlink>
    </w:p>
    <w:p w14:paraId="3C74FEE5" w14:textId="77777777" w:rsidR="00696879" w:rsidRPr="00327B2D" w:rsidRDefault="00696879" w:rsidP="001319B3">
      <w:pPr>
        <w:autoSpaceDE w:val="0"/>
        <w:autoSpaceDN w:val="0"/>
        <w:adjustRightInd w:val="0"/>
        <w:spacing w:before="120"/>
        <w:jc w:val="both"/>
        <w:rPr>
          <w:rFonts w:ascii="Helvetica" w:hAnsi="Helvetica" w:cs="Arial"/>
        </w:rPr>
      </w:pPr>
      <w:r w:rsidRPr="00327B2D">
        <w:rPr>
          <w:rFonts w:ascii="Helvetica" w:hAnsi="Helvetica" w:cs="Arial"/>
        </w:rPr>
        <w:t>L</w:t>
      </w:r>
      <w:r w:rsidR="00E7246F" w:rsidRPr="00327B2D">
        <w:rPr>
          <w:rFonts w:ascii="Helvetica" w:hAnsi="Helvetica" w:cs="Arial"/>
        </w:rPr>
        <w:t>azarus</w:t>
      </w:r>
      <w:r w:rsidR="00E52065" w:rsidRPr="00327B2D">
        <w:rPr>
          <w:rFonts w:ascii="Helvetica" w:hAnsi="Helvetica" w:cs="Arial"/>
        </w:rPr>
        <w:t xml:space="preserve"> R, M </w:t>
      </w:r>
      <w:proofErr w:type="spellStart"/>
      <w:r w:rsidR="00E52065" w:rsidRPr="00327B2D">
        <w:rPr>
          <w:rFonts w:ascii="Helvetica" w:hAnsi="Helvetica" w:cs="Arial"/>
        </w:rPr>
        <w:t>Klompas</w:t>
      </w:r>
      <w:proofErr w:type="spellEnd"/>
      <w:r w:rsidR="00E52065" w:rsidRPr="00327B2D">
        <w:rPr>
          <w:rFonts w:ascii="Helvetica" w:hAnsi="Helvetica" w:cs="Arial"/>
        </w:rPr>
        <w:t>, FX</w:t>
      </w:r>
      <w:r w:rsidRPr="00327B2D">
        <w:rPr>
          <w:rFonts w:ascii="Helvetica" w:hAnsi="Helvetica" w:cs="Arial"/>
        </w:rPr>
        <w:t xml:space="preserve"> Campion, </w:t>
      </w:r>
      <w:r w:rsidR="00D15442" w:rsidRPr="00327B2D">
        <w:rPr>
          <w:rFonts w:ascii="Helvetica" w:hAnsi="Helvetica" w:cs="Arial"/>
          <w:b/>
          <w:color w:val="0046D6"/>
        </w:rPr>
        <w:t>SJN</w:t>
      </w:r>
      <w:r w:rsidRPr="00327B2D">
        <w:rPr>
          <w:rFonts w:ascii="Helvetica" w:hAnsi="Helvetica" w:cs="Arial"/>
          <w:b/>
          <w:color w:val="0046D6"/>
        </w:rPr>
        <w:t xml:space="preserve"> McNabb</w:t>
      </w:r>
      <w:r w:rsidR="00D15442" w:rsidRPr="00327B2D">
        <w:rPr>
          <w:rFonts w:ascii="Helvetica" w:hAnsi="Helvetica" w:cs="Arial"/>
        </w:rPr>
        <w:t xml:space="preserve">, X Hou, J Daniel, G Haney, A </w:t>
      </w:r>
      <w:proofErr w:type="spellStart"/>
      <w:r w:rsidR="00D15442" w:rsidRPr="00327B2D">
        <w:rPr>
          <w:rFonts w:ascii="Helvetica" w:hAnsi="Helvetica" w:cs="Arial"/>
        </w:rPr>
        <w:t>DeMaria</w:t>
      </w:r>
      <w:proofErr w:type="spellEnd"/>
      <w:r w:rsidR="00D15442" w:rsidRPr="00327B2D">
        <w:rPr>
          <w:rFonts w:ascii="Helvetica" w:hAnsi="Helvetica" w:cs="Arial"/>
        </w:rPr>
        <w:t xml:space="preserve">, L </w:t>
      </w:r>
      <w:proofErr w:type="spellStart"/>
      <w:r w:rsidR="00D15442" w:rsidRPr="00327B2D">
        <w:rPr>
          <w:rFonts w:ascii="Helvetica" w:hAnsi="Helvetica" w:cs="Arial"/>
        </w:rPr>
        <w:t>Lenert</w:t>
      </w:r>
      <w:proofErr w:type="spellEnd"/>
      <w:r w:rsidR="00D15442" w:rsidRPr="00327B2D">
        <w:rPr>
          <w:rFonts w:ascii="Helvetica" w:hAnsi="Helvetica" w:cs="Arial"/>
        </w:rPr>
        <w:t xml:space="preserve">, </w:t>
      </w:r>
      <w:r w:rsidR="0091375B" w:rsidRPr="00327B2D">
        <w:rPr>
          <w:rFonts w:ascii="Helvetica" w:hAnsi="Helvetica" w:cs="Arial"/>
        </w:rPr>
        <w:t xml:space="preserve">and </w:t>
      </w:r>
      <w:r w:rsidR="00D15442" w:rsidRPr="00327B2D">
        <w:rPr>
          <w:rFonts w:ascii="Helvetica" w:hAnsi="Helvetica" w:cs="Arial"/>
        </w:rPr>
        <w:t>R</w:t>
      </w:r>
      <w:r w:rsidRPr="00327B2D">
        <w:rPr>
          <w:rFonts w:ascii="Helvetica" w:hAnsi="Helvetica" w:cs="Arial"/>
        </w:rPr>
        <w:t xml:space="preserve"> Platt. Electronic Support for Public Health: Validated Case Finding and Reporting for Notifiable Diseases using Electronic Medical Data. </w:t>
      </w:r>
      <w:hyperlink r:id="rId135" w:history="1">
        <w:r w:rsidR="00BD1ED6" w:rsidRPr="00327B2D">
          <w:rPr>
            <w:rStyle w:val="Hyperlink"/>
            <w:rFonts w:ascii="Helvetica" w:hAnsi="Helvetica" w:cs="Arial"/>
            <w:i/>
          </w:rPr>
          <w:t>JAMIA</w:t>
        </w:r>
        <w:r w:rsidR="00BD1ED6" w:rsidRPr="00327B2D">
          <w:rPr>
            <w:rStyle w:val="Hyperlink"/>
            <w:rFonts w:ascii="Helvetica" w:hAnsi="Helvetica" w:cs="Arial"/>
          </w:rPr>
          <w:t xml:space="preserve"> </w:t>
        </w:r>
        <w:proofErr w:type="gramStart"/>
        <w:r w:rsidR="00BD1ED6" w:rsidRPr="00327B2D">
          <w:rPr>
            <w:rStyle w:val="Hyperlink"/>
            <w:rFonts w:ascii="Helvetica" w:hAnsi="Helvetica" w:cs="Arial"/>
          </w:rPr>
          <w:t>2009;16:18</w:t>
        </w:r>
        <w:proofErr w:type="gramEnd"/>
        <w:r w:rsidR="00BD1ED6" w:rsidRPr="00327B2D">
          <w:rPr>
            <w:rStyle w:val="Hyperlink"/>
            <w:rFonts w:ascii="Helvetica" w:hAnsi="Helvetica" w:cs="Arial"/>
          </w:rPr>
          <w:t>-24</w:t>
        </w:r>
      </w:hyperlink>
    </w:p>
    <w:p w14:paraId="6F637599" w14:textId="77777777" w:rsidR="00BD1ED6" w:rsidRPr="00327B2D" w:rsidRDefault="00E7246F" w:rsidP="001319B3">
      <w:pPr>
        <w:spacing w:before="120"/>
        <w:jc w:val="both"/>
        <w:rPr>
          <w:rFonts w:ascii="Helvetica" w:hAnsi="Helvetica" w:cs="Arial"/>
          <w:color w:val="0000FF"/>
        </w:rPr>
      </w:pPr>
      <w:r w:rsidRPr="00327B2D">
        <w:rPr>
          <w:rFonts w:ascii="Helvetica" w:hAnsi="Helvetica" w:cs="Arial"/>
        </w:rPr>
        <w:t>Miller</w:t>
      </w:r>
      <w:r w:rsidR="00D15442" w:rsidRPr="00327B2D">
        <w:rPr>
          <w:rFonts w:ascii="Helvetica" w:hAnsi="Helvetica" w:cs="Arial"/>
        </w:rPr>
        <w:t xml:space="preserve"> TL</w:t>
      </w:r>
      <w:r w:rsidR="00696879" w:rsidRPr="00327B2D">
        <w:rPr>
          <w:rFonts w:ascii="Helvetica" w:hAnsi="Helvetica" w:cs="Arial"/>
        </w:rPr>
        <w:t xml:space="preserve">, </w:t>
      </w:r>
      <w:r w:rsidR="0091375B" w:rsidRPr="00327B2D">
        <w:rPr>
          <w:rFonts w:ascii="Helvetica" w:hAnsi="Helvetica" w:cs="Arial"/>
          <w:b/>
          <w:color w:val="0046D6"/>
        </w:rPr>
        <w:t>SJN</w:t>
      </w:r>
      <w:r w:rsidR="00696879" w:rsidRPr="00327B2D">
        <w:rPr>
          <w:rFonts w:ascii="Helvetica" w:hAnsi="Helvetica" w:cs="Arial"/>
          <w:b/>
          <w:color w:val="0046D6"/>
        </w:rPr>
        <w:t xml:space="preserve"> McNabb</w:t>
      </w:r>
      <w:r w:rsidR="0091375B" w:rsidRPr="00327B2D">
        <w:rPr>
          <w:rFonts w:ascii="Helvetica" w:hAnsi="Helvetica" w:cs="Arial"/>
        </w:rPr>
        <w:t xml:space="preserve">, P </w:t>
      </w:r>
      <w:proofErr w:type="spellStart"/>
      <w:r w:rsidR="0091375B" w:rsidRPr="00327B2D">
        <w:rPr>
          <w:rFonts w:ascii="Helvetica" w:hAnsi="Helvetica" w:cs="Arial"/>
        </w:rPr>
        <w:t>Hilsenrath</w:t>
      </w:r>
      <w:proofErr w:type="spellEnd"/>
      <w:r w:rsidR="0091375B" w:rsidRPr="00327B2D">
        <w:rPr>
          <w:rFonts w:ascii="Helvetica" w:hAnsi="Helvetica" w:cs="Arial"/>
        </w:rPr>
        <w:t>, J</w:t>
      </w:r>
      <w:r w:rsidR="00696879" w:rsidRPr="00327B2D">
        <w:rPr>
          <w:rFonts w:ascii="Helvetica" w:hAnsi="Helvetica" w:cs="Arial"/>
        </w:rPr>
        <w:t xml:space="preserve"> </w:t>
      </w:r>
      <w:proofErr w:type="spellStart"/>
      <w:r w:rsidR="00696879" w:rsidRPr="00327B2D">
        <w:rPr>
          <w:rFonts w:ascii="Helvetica" w:hAnsi="Helvetica" w:cs="Arial"/>
        </w:rPr>
        <w:t>Pasipanodya</w:t>
      </w:r>
      <w:proofErr w:type="spellEnd"/>
      <w:r w:rsidR="00696879" w:rsidRPr="00327B2D">
        <w:rPr>
          <w:rFonts w:ascii="Helvetica" w:hAnsi="Helvetica" w:cs="Arial"/>
        </w:rPr>
        <w:t xml:space="preserve">, </w:t>
      </w:r>
      <w:r w:rsidR="0091375B" w:rsidRPr="00327B2D">
        <w:rPr>
          <w:rFonts w:ascii="Helvetica" w:hAnsi="Helvetica" w:cs="Arial"/>
        </w:rPr>
        <w:t>and SE</w:t>
      </w:r>
      <w:r w:rsidR="00696879" w:rsidRPr="00327B2D">
        <w:rPr>
          <w:rFonts w:ascii="Helvetica" w:hAnsi="Helvetica" w:cs="Arial"/>
        </w:rPr>
        <w:t xml:space="preserve"> Weis. Personal and Societal Health Quality Lost to Tuberculosis. </w:t>
      </w:r>
      <w:hyperlink r:id="rId136" w:history="1">
        <w:proofErr w:type="spellStart"/>
        <w:r w:rsidR="00BD1ED6" w:rsidRPr="00327B2D">
          <w:rPr>
            <w:rFonts w:ascii="Helvetica" w:hAnsi="Helvetica" w:cs="Arial"/>
            <w:i/>
            <w:color w:val="0000FF"/>
          </w:rPr>
          <w:t>PLoS</w:t>
        </w:r>
        <w:proofErr w:type="spellEnd"/>
        <w:r w:rsidR="00BD1ED6" w:rsidRPr="00327B2D">
          <w:rPr>
            <w:rFonts w:ascii="Helvetica" w:hAnsi="Helvetica" w:cs="Arial"/>
            <w:i/>
            <w:color w:val="0000FF"/>
          </w:rPr>
          <w:t xml:space="preserve"> ONE</w:t>
        </w:r>
        <w:r w:rsidR="00BD1ED6" w:rsidRPr="00327B2D">
          <w:rPr>
            <w:rFonts w:ascii="Helvetica" w:hAnsi="Helvetica" w:cs="Arial"/>
            <w:color w:val="0000FF"/>
          </w:rPr>
          <w:t xml:space="preserve"> 2009;4(4</w:t>
        </w:r>
        <w:proofErr w:type="gramStart"/>
        <w:r w:rsidR="00BD1ED6" w:rsidRPr="00327B2D">
          <w:rPr>
            <w:rFonts w:ascii="Helvetica" w:hAnsi="Helvetica" w:cs="Arial"/>
            <w:color w:val="0000FF"/>
          </w:rPr>
          <w:t>):e</w:t>
        </w:r>
        <w:proofErr w:type="gramEnd"/>
        <w:r w:rsidR="00BD1ED6" w:rsidRPr="00327B2D">
          <w:rPr>
            <w:rFonts w:ascii="Helvetica" w:hAnsi="Helvetica" w:cs="Arial"/>
            <w:color w:val="0000FF"/>
          </w:rPr>
          <w:t>5080</w:t>
        </w:r>
      </w:hyperlink>
    </w:p>
    <w:p w14:paraId="55A369B0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  <w:color w:val="0033CC"/>
        </w:rPr>
      </w:pPr>
      <w:r w:rsidRPr="00327B2D">
        <w:rPr>
          <w:rFonts w:ascii="Helvetica" w:hAnsi="Helvetica" w:cs="Arial"/>
          <w:color w:val="000000"/>
          <w:lang w:val="en"/>
        </w:rPr>
        <w:t>Ebrahim</w:t>
      </w:r>
      <w:r w:rsidR="0091375B" w:rsidRPr="00327B2D">
        <w:rPr>
          <w:rFonts w:ascii="Helvetica" w:hAnsi="Helvetica" w:cs="Arial"/>
          <w:color w:val="000000"/>
          <w:lang w:val="en"/>
        </w:rPr>
        <w:t> S</w:t>
      </w:r>
      <w:r w:rsidR="00BA012C" w:rsidRPr="00327B2D">
        <w:rPr>
          <w:rFonts w:ascii="Helvetica" w:hAnsi="Helvetica" w:cs="Arial"/>
          <w:color w:val="000000"/>
          <w:lang w:val="en"/>
        </w:rPr>
        <w:t xml:space="preserve">H, ZA </w:t>
      </w:r>
      <w:proofErr w:type="spellStart"/>
      <w:r w:rsidR="00BA012C" w:rsidRPr="00327B2D">
        <w:rPr>
          <w:rFonts w:ascii="Helvetica" w:hAnsi="Helvetica" w:cs="Arial"/>
          <w:color w:val="000000"/>
          <w:lang w:val="en"/>
        </w:rPr>
        <w:t>Memish</w:t>
      </w:r>
      <w:proofErr w:type="spellEnd"/>
      <w:r w:rsidR="00BA012C" w:rsidRPr="00327B2D">
        <w:rPr>
          <w:rFonts w:ascii="Helvetica" w:hAnsi="Helvetica" w:cs="Arial"/>
          <w:color w:val="000000"/>
          <w:lang w:val="en"/>
        </w:rPr>
        <w:t xml:space="preserve">, TM </w:t>
      </w:r>
      <w:proofErr w:type="spellStart"/>
      <w:r w:rsidR="00BA012C" w:rsidRPr="00327B2D">
        <w:rPr>
          <w:rFonts w:ascii="Helvetica" w:hAnsi="Helvetica" w:cs="Arial"/>
          <w:color w:val="000000"/>
          <w:lang w:val="en"/>
        </w:rPr>
        <w:t>Uyeki</w:t>
      </w:r>
      <w:proofErr w:type="spellEnd"/>
      <w:r w:rsidR="00BA012C" w:rsidRPr="00327B2D">
        <w:rPr>
          <w:rFonts w:ascii="Helvetica" w:hAnsi="Helvetica" w:cs="Arial"/>
          <w:color w:val="000000"/>
          <w:lang w:val="en"/>
        </w:rPr>
        <w:t>, TAM Khoja, N</w:t>
      </w:r>
      <w:r w:rsidR="00696879" w:rsidRPr="00327B2D">
        <w:rPr>
          <w:rFonts w:ascii="Helvetica" w:hAnsi="Helvetica" w:cs="Arial"/>
          <w:color w:val="000000"/>
          <w:lang w:val="en"/>
        </w:rPr>
        <w:t xml:space="preserve"> </w:t>
      </w:r>
      <w:proofErr w:type="spellStart"/>
      <w:r w:rsidR="00696879" w:rsidRPr="00327B2D">
        <w:rPr>
          <w:rFonts w:ascii="Helvetica" w:hAnsi="Helvetica" w:cs="Arial"/>
          <w:color w:val="000000"/>
          <w:lang w:val="en"/>
        </w:rPr>
        <w:t>Marano</w:t>
      </w:r>
      <w:proofErr w:type="spellEnd"/>
      <w:r w:rsidR="00696879" w:rsidRPr="00327B2D">
        <w:rPr>
          <w:rFonts w:ascii="Helvetica" w:hAnsi="Helvetica" w:cs="Arial"/>
          <w:color w:val="000000"/>
          <w:lang w:val="en"/>
        </w:rPr>
        <w:t>, and </w:t>
      </w:r>
      <w:r w:rsidR="00BA012C" w:rsidRPr="00327B2D">
        <w:rPr>
          <w:rFonts w:ascii="Helvetica" w:hAnsi="Helvetica" w:cs="Arial"/>
          <w:b/>
          <w:color w:val="0046D6"/>
          <w:lang w:val="en"/>
        </w:rPr>
        <w:t>SJN</w:t>
      </w:r>
      <w:r w:rsidR="00696879" w:rsidRPr="00327B2D">
        <w:rPr>
          <w:rFonts w:ascii="Helvetica" w:hAnsi="Helvetica" w:cs="Arial"/>
          <w:b/>
          <w:color w:val="0046D6"/>
          <w:lang w:val="en"/>
        </w:rPr>
        <w:t xml:space="preserve"> McNabb</w:t>
      </w:r>
      <w:r w:rsidR="00696879" w:rsidRPr="00327B2D">
        <w:rPr>
          <w:rFonts w:ascii="Helvetica" w:hAnsi="Helvetica" w:cs="Arial"/>
          <w:bCs/>
          <w:color w:val="000000"/>
          <w:lang w:val="en"/>
        </w:rPr>
        <w:t>.</w:t>
      </w:r>
      <w:r w:rsidR="00696879" w:rsidRPr="00327B2D">
        <w:rPr>
          <w:rFonts w:ascii="Helvetica" w:hAnsi="Helvetica" w:cs="Arial"/>
          <w:color w:val="000000"/>
          <w:lang w:val="en"/>
        </w:rPr>
        <w:t> Pandemic H1N1 and the 2009 Hajj. </w:t>
      </w:r>
      <w:hyperlink r:id="rId137" w:history="1">
        <w:r w:rsidR="00696879" w:rsidRPr="00327B2D">
          <w:rPr>
            <w:rStyle w:val="Hyperlink"/>
            <w:rFonts w:ascii="Helvetica" w:hAnsi="Helvetica" w:cs="Arial"/>
            <w:i/>
            <w:iCs/>
            <w:lang w:val="en"/>
          </w:rPr>
          <w:t>Science</w:t>
        </w:r>
        <w:r w:rsidR="00696879" w:rsidRPr="00327B2D">
          <w:rPr>
            <w:rStyle w:val="Hyperlink"/>
            <w:rFonts w:ascii="Helvetica" w:hAnsi="Helvetica" w:cs="Arial"/>
            <w:lang w:val="en"/>
          </w:rPr>
          <w:t>. 2009;13 November:938-40. DOI: 10.1126/science.1183210</w:t>
        </w:r>
      </w:hyperlink>
    </w:p>
    <w:p w14:paraId="791A6F8F" w14:textId="77777777" w:rsidR="00696879" w:rsidRPr="00327B2D" w:rsidRDefault="00BA012C" w:rsidP="001319B3">
      <w:pPr>
        <w:spacing w:before="120"/>
        <w:jc w:val="both"/>
        <w:rPr>
          <w:rFonts w:ascii="Helvetica" w:hAnsi="Helvetica" w:cs="Arial"/>
          <w:color w:val="000000"/>
          <w:lang w:val="en"/>
        </w:rPr>
      </w:pPr>
      <w:proofErr w:type="spellStart"/>
      <w:r w:rsidRPr="00327B2D">
        <w:rPr>
          <w:rFonts w:ascii="Helvetica" w:hAnsi="Helvetica" w:cs="Arial"/>
          <w:color w:val="000000"/>
          <w:lang w:val="en"/>
        </w:rPr>
        <w:t>Memish</w:t>
      </w:r>
      <w:proofErr w:type="spellEnd"/>
      <w:r w:rsidRPr="00327B2D">
        <w:rPr>
          <w:rFonts w:ascii="Helvetica" w:hAnsi="Helvetica" w:cs="Arial"/>
          <w:color w:val="000000"/>
          <w:lang w:val="en"/>
        </w:rPr>
        <w:t xml:space="preserve"> ZA</w:t>
      </w:r>
      <w:r w:rsidR="00696879" w:rsidRPr="00327B2D">
        <w:rPr>
          <w:rFonts w:ascii="Helvetica" w:hAnsi="Helvetica" w:cs="Arial"/>
          <w:color w:val="000000"/>
          <w:lang w:val="en"/>
        </w:rPr>
        <w:t>,</w:t>
      </w:r>
      <w:r w:rsidR="00696879" w:rsidRPr="00327B2D">
        <w:rPr>
          <w:rFonts w:ascii="Helvetica" w:hAnsi="Helvetica" w:cs="Arial"/>
          <w:color w:val="000000"/>
          <w:vertAlign w:val="superscript"/>
          <w:lang w:val="en"/>
        </w:rPr>
        <w:t xml:space="preserve"> </w:t>
      </w:r>
      <w:r w:rsidRPr="00327B2D">
        <w:rPr>
          <w:rFonts w:ascii="Helvetica" w:hAnsi="Helvetica" w:cs="Arial"/>
          <w:b/>
          <w:color w:val="0046D6"/>
          <w:lang w:val="en"/>
        </w:rPr>
        <w:t>SJN</w:t>
      </w:r>
      <w:r w:rsidR="00696879" w:rsidRPr="00327B2D">
        <w:rPr>
          <w:rFonts w:ascii="Helvetica" w:hAnsi="Helvetica" w:cs="Arial"/>
          <w:b/>
          <w:color w:val="0046D6"/>
          <w:lang w:val="en"/>
        </w:rPr>
        <w:t xml:space="preserve"> McNabb</w:t>
      </w:r>
      <w:r w:rsidRPr="00327B2D">
        <w:rPr>
          <w:rFonts w:ascii="Helvetica" w:hAnsi="Helvetica" w:cs="Arial"/>
          <w:color w:val="000000"/>
          <w:lang w:val="en"/>
        </w:rPr>
        <w:t>, F</w:t>
      </w:r>
      <w:r w:rsidR="00696879" w:rsidRPr="00327B2D">
        <w:rPr>
          <w:rFonts w:ascii="Helvetica" w:hAnsi="Helvetica" w:cs="Arial"/>
          <w:color w:val="000000"/>
          <w:lang w:val="en"/>
        </w:rPr>
        <w:t xml:space="preserve"> Mahoney, </w:t>
      </w:r>
      <w:r w:rsidRPr="00327B2D">
        <w:rPr>
          <w:rFonts w:ascii="Helvetica" w:hAnsi="Helvetica" w:cs="Arial"/>
          <w:color w:val="000000"/>
          <w:lang w:val="en-GB"/>
        </w:rPr>
        <w:t>F</w:t>
      </w:r>
      <w:r w:rsidR="00696879" w:rsidRPr="00327B2D">
        <w:rPr>
          <w:rFonts w:ascii="Helvetica" w:hAnsi="Helvetica" w:cs="Arial"/>
          <w:color w:val="000000"/>
          <w:lang w:val="en-GB"/>
        </w:rPr>
        <w:t xml:space="preserve"> </w:t>
      </w:r>
      <w:proofErr w:type="spellStart"/>
      <w:r w:rsidR="00696879" w:rsidRPr="00327B2D">
        <w:rPr>
          <w:rFonts w:ascii="Helvetica" w:hAnsi="Helvetica" w:cs="Arial"/>
          <w:color w:val="000000"/>
          <w:lang w:val="en-GB"/>
        </w:rPr>
        <w:t>Alrabiah</w:t>
      </w:r>
      <w:proofErr w:type="spellEnd"/>
      <w:r w:rsidR="00696879" w:rsidRPr="00327B2D">
        <w:rPr>
          <w:rFonts w:ascii="Helvetica" w:hAnsi="Helvetica" w:cs="Arial"/>
          <w:color w:val="000000"/>
          <w:lang w:val="en-GB"/>
        </w:rPr>
        <w:t>,</w:t>
      </w:r>
      <w:r w:rsidRPr="00327B2D">
        <w:rPr>
          <w:rFonts w:ascii="Helvetica" w:hAnsi="Helvetica" w:cs="Arial"/>
          <w:color w:val="000000"/>
          <w:lang w:val="en"/>
        </w:rPr>
        <w:t xml:space="preserve"> N </w:t>
      </w:r>
      <w:proofErr w:type="spellStart"/>
      <w:r w:rsidRPr="00327B2D">
        <w:rPr>
          <w:rFonts w:ascii="Helvetica" w:hAnsi="Helvetica" w:cs="Arial"/>
          <w:color w:val="000000"/>
          <w:lang w:val="en"/>
        </w:rPr>
        <w:t>Marano</w:t>
      </w:r>
      <w:proofErr w:type="spellEnd"/>
      <w:r w:rsidRPr="00327B2D">
        <w:rPr>
          <w:rFonts w:ascii="Helvetica" w:hAnsi="Helvetica" w:cs="Arial"/>
          <w:color w:val="000000"/>
          <w:lang w:val="en"/>
        </w:rPr>
        <w:t xml:space="preserve">, QA Ahmed, J </w:t>
      </w:r>
      <w:proofErr w:type="spellStart"/>
      <w:r w:rsidRPr="00327B2D">
        <w:rPr>
          <w:rFonts w:ascii="Helvetica" w:hAnsi="Helvetica" w:cs="Arial"/>
          <w:color w:val="000000"/>
          <w:lang w:val="en"/>
        </w:rPr>
        <w:t>Mahjour</w:t>
      </w:r>
      <w:proofErr w:type="spellEnd"/>
      <w:r w:rsidRPr="00327B2D">
        <w:rPr>
          <w:rFonts w:ascii="Helvetica" w:hAnsi="Helvetica" w:cs="Arial"/>
          <w:color w:val="000000"/>
          <w:lang w:val="en"/>
        </w:rPr>
        <w:t xml:space="preserve">, RA </w:t>
      </w:r>
      <w:proofErr w:type="spellStart"/>
      <w:r w:rsidRPr="00327B2D">
        <w:rPr>
          <w:rFonts w:ascii="Helvetica" w:hAnsi="Helvetica" w:cs="Arial"/>
          <w:color w:val="000000"/>
          <w:lang w:val="en"/>
        </w:rPr>
        <w:t>Hajjeh</w:t>
      </w:r>
      <w:proofErr w:type="spellEnd"/>
      <w:r w:rsidRPr="00327B2D">
        <w:rPr>
          <w:rFonts w:ascii="Helvetica" w:hAnsi="Helvetica" w:cs="Arial"/>
          <w:color w:val="000000"/>
          <w:lang w:val="en"/>
        </w:rPr>
        <w:t xml:space="preserve">, P </w:t>
      </w:r>
      <w:proofErr w:type="spellStart"/>
      <w:r w:rsidRPr="00327B2D">
        <w:rPr>
          <w:rFonts w:ascii="Helvetica" w:hAnsi="Helvetica" w:cs="Arial"/>
          <w:color w:val="000000"/>
          <w:lang w:val="en"/>
        </w:rPr>
        <w:t>Formenty</w:t>
      </w:r>
      <w:proofErr w:type="spellEnd"/>
      <w:r w:rsidRPr="00327B2D">
        <w:rPr>
          <w:rFonts w:ascii="Helvetica" w:hAnsi="Helvetica" w:cs="Arial"/>
          <w:color w:val="000000"/>
          <w:lang w:val="en"/>
        </w:rPr>
        <w:t>, FH</w:t>
      </w:r>
      <w:r w:rsidR="00696879" w:rsidRPr="00327B2D">
        <w:rPr>
          <w:rFonts w:ascii="Helvetica" w:hAnsi="Helvetica" w:cs="Arial"/>
          <w:color w:val="000000"/>
          <w:lang w:val="en"/>
        </w:rPr>
        <w:t xml:space="preserve"> </w:t>
      </w:r>
      <w:proofErr w:type="spellStart"/>
      <w:r w:rsidR="00696879" w:rsidRPr="00327B2D">
        <w:rPr>
          <w:rFonts w:ascii="Helvetica" w:hAnsi="Helvetica" w:cs="Arial"/>
          <w:color w:val="000000"/>
          <w:lang w:val="en"/>
        </w:rPr>
        <w:t>Harmanci</w:t>
      </w:r>
      <w:proofErr w:type="spellEnd"/>
      <w:r w:rsidR="00696879" w:rsidRPr="00327B2D">
        <w:rPr>
          <w:rFonts w:ascii="Helvetica" w:hAnsi="Helvetica" w:cs="Arial"/>
          <w:color w:val="000000"/>
          <w:lang w:val="en"/>
        </w:rPr>
        <w:t xml:space="preserve">, </w:t>
      </w:r>
      <w:r w:rsidRPr="00327B2D">
        <w:rPr>
          <w:rFonts w:ascii="Helvetica" w:hAnsi="Helvetica" w:cs="Arial"/>
          <w:color w:val="000000"/>
          <w:lang w:val="en-GB"/>
        </w:rPr>
        <w:t>H</w:t>
      </w:r>
      <w:r w:rsidR="00696879" w:rsidRPr="00327B2D">
        <w:rPr>
          <w:rFonts w:ascii="Helvetica" w:hAnsi="Helvetica" w:cs="Arial"/>
          <w:color w:val="000000"/>
          <w:lang w:val="en-GB"/>
        </w:rPr>
        <w:t xml:space="preserve"> El Bushra,</w:t>
      </w:r>
      <w:r w:rsidRPr="00327B2D">
        <w:rPr>
          <w:rFonts w:ascii="Helvetica" w:hAnsi="Helvetica" w:cs="Arial"/>
          <w:color w:val="000000"/>
          <w:lang w:val="en"/>
        </w:rPr>
        <w:t xml:space="preserve"> TM</w:t>
      </w:r>
      <w:r w:rsidR="00696879" w:rsidRPr="00327B2D">
        <w:rPr>
          <w:rFonts w:ascii="Helvetica" w:hAnsi="Helvetica" w:cs="Arial"/>
          <w:color w:val="000000"/>
          <w:lang w:val="en"/>
        </w:rPr>
        <w:t xml:space="preserve"> </w:t>
      </w:r>
      <w:proofErr w:type="spellStart"/>
      <w:r w:rsidR="00696879" w:rsidRPr="00327B2D">
        <w:rPr>
          <w:rFonts w:ascii="Helvetica" w:hAnsi="Helvetica" w:cs="Arial"/>
          <w:color w:val="000000"/>
          <w:lang w:val="en"/>
        </w:rPr>
        <w:t>Uyeki</w:t>
      </w:r>
      <w:proofErr w:type="spellEnd"/>
      <w:r w:rsidR="00696879" w:rsidRPr="00327B2D">
        <w:rPr>
          <w:rFonts w:ascii="Helvetica" w:hAnsi="Helvetica" w:cs="Arial"/>
          <w:color w:val="000000"/>
          <w:lang w:val="en"/>
        </w:rPr>
        <w:t>,</w:t>
      </w:r>
      <w:r w:rsidRPr="00327B2D">
        <w:rPr>
          <w:rFonts w:ascii="Helvetica" w:hAnsi="Helvetica" w:cs="Arial"/>
          <w:color w:val="000000"/>
          <w:lang w:val="en-GB"/>
        </w:rPr>
        <w:t xml:space="preserve"> M Nunn, N Isla, M</w:t>
      </w:r>
      <w:r w:rsidR="00696879" w:rsidRPr="00327B2D">
        <w:rPr>
          <w:rFonts w:ascii="Helvetica" w:hAnsi="Helvetica" w:cs="Arial"/>
          <w:color w:val="000000"/>
          <w:lang w:val="en-GB"/>
        </w:rPr>
        <w:t xml:space="preserve"> </w:t>
      </w:r>
      <w:proofErr w:type="spellStart"/>
      <w:r w:rsidR="00696879" w:rsidRPr="00327B2D">
        <w:rPr>
          <w:rFonts w:ascii="Helvetica" w:hAnsi="Helvetica" w:cs="Arial"/>
          <w:color w:val="000000"/>
          <w:lang w:val="en-GB"/>
        </w:rPr>
        <w:t>Barbeschi</w:t>
      </w:r>
      <w:proofErr w:type="spellEnd"/>
      <w:r w:rsidR="00696879" w:rsidRPr="00327B2D">
        <w:rPr>
          <w:rFonts w:ascii="Helvetica" w:hAnsi="Helvetica" w:cs="Arial"/>
          <w:color w:val="000000"/>
          <w:lang w:val="en-GB"/>
        </w:rPr>
        <w:t>,</w:t>
      </w:r>
      <w:r w:rsidR="00696879" w:rsidRPr="00327B2D">
        <w:rPr>
          <w:rFonts w:ascii="Helvetica" w:hAnsi="Helvetica" w:cs="Arial"/>
          <w:color w:val="000000"/>
          <w:lang w:val="en"/>
        </w:rPr>
        <w:t xml:space="preserve"> and the Jeddah Hajj Consultancy Group. Establishment of Public Health Security in Saudi Arabia for the 2009 Hajj in Response to Pandemic Influenza A (H1N1). </w:t>
      </w:r>
      <w:hyperlink r:id="rId138" w:history="1">
        <w:r w:rsidR="00696879" w:rsidRPr="00327B2D">
          <w:rPr>
            <w:rStyle w:val="Hyperlink"/>
            <w:rFonts w:ascii="Helvetica" w:hAnsi="Helvetica" w:cs="Arial"/>
            <w:i/>
            <w:iCs/>
            <w:lang w:val="en"/>
          </w:rPr>
          <w:t>Lancet</w:t>
        </w:r>
        <w:r w:rsidR="00696879" w:rsidRPr="00327B2D">
          <w:rPr>
            <w:rStyle w:val="Hyperlink"/>
            <w:rFonts w:ascii="Helvetica" w:hAnsi="Helvetica" w:cs="Arial"/>
            <w:lang w:val="en"/>
          </w:rPr>
          <w:t xml:space="preserve"> 2009:374;1786-91</w:t>
        </w:r>
      </w:hyperlink>
    </w:p>
    <w:p w14:paraId="0636AD00" w14:textId="77777777" w:rsidR="00901F58" w:rsidRPr="00327B2D" w:rsidRDefault="00E7246F" w:rsidP="001319B3">
      <w:pPr>
        <w:pStyle w:val="PlainText"/>
        <w:spacing w:before="120"/>
        <w:jc w:val="both"/>
        <w:rPr>
          <w:rStyle w:val="Hyperlink"/>
          <w:rFonts w:ascii="Helvetica" w:hAnsi="Helvetica" w:cs="Arial"/>
          <w:b w:val="0"/>
          <w:i w:val="0"/>
          <w:sz w:val="24"/>
          <w:szCs w:val="24"/>
        </w:rPr>
      </w:pPr>
      <w:r w:rsidRPr="00327B2D">
        <w:rPr>
          <w:rFonts w:ascii="Helvetica" w:hAnsi="Helvetica" w:cs="Arial"/>
          <w:b w:val="0"/>
          <w:i w:val="0"/>
          <w:sz w:val="24"/>
          <w:szCs w:val="24"/>
        </w:rPr>
        <w:t>Miller</w:t>
      </w:r>
      <w:r w:rsidR="00BA012C" w:rsidRPr="00327B2D">
        <w:rPr>
          <w:rFonts w:ascii="Helvetica" w:hAnsi="Helvetica" w:cs="Arial"/>
          <w:b w:val="0"/>
          <w:i w:val="0"/>
          <w:sz w:val="24"/>
          <w:szCs w:val="24"/>
        </w:rPr>
        <w:t xml:space="preserve"> TL</w:t>
      </w:r>
      <w:r w:rsidR="00696879" w:rsidRPr="00327B2D">
        <w:rPr>
          <w:rFonts w:ascii="Helvetica" w:hAnsi="Helvetica" w:cs="Arial"/>
          <w:b w:val="0"/>
          <w:i w:val="0"/>
          <w:sz w:val="24"/>
          <w:szCs w:val="24"/>
        </w:rPr>
        <w:t xml:space="preserve">, </w:t>
      </w:r>
      <w:r w:rsidR="00B62C4B" w:rsidRPr="00327B2D">
        <w:rPr>
          <w:rFonts w:ascii="Helvetica" w:hAnsi="Helvetica" w:cs="Arial"/>
          <w:i w:val="0"/>
          <w:color w:val="0046D6"/>
          <w:sz w:val="24"/>
          <w:szCs w:val="24"/>
        </w:rPr>
        <w:t>SJN</w:t>
      </w:r>
      <w:r w:rsidR="00696879" w:rsidRPr="00327B2D">
        <w:rPr>
          <w:rFonts w:ascii="Helvetica" w:hAnsi="Helvetica" w:cs="Arial"/>
          <w:i w:val="0"/>
          <w:color w:val="0046D6"/>
          <w:sz w:val="24"/>
          <w:szCs w:val="24"/>
        </w:rPr>
        <w:t xml:space="preserve"> McNabb</w:t>
      </w:r>
      <w:r w:rsidR="00B62C4B" w:rsidRPr="00327B2D">
        <w:rPr>
          <w:rFonts w:ascii="Helvetica" w:hAnsi="Helvetica" w:cs="Arial"/>
          <w:b w:val="0"/>
          <w:i w:val="0"/>
          <w:sz w:val="24"/>
          <w:szCs w:val="24"/>
        </w:rPr>
        <w:t xml:space="preserve">, PE </w:t>
      </w:r>
      <w:proofErr w:type="spellStart"/>
      <w:r w:rsidR="00B62C4B" w:rsidRPr="00327B2D">
        <w:rPr>
          <w:rFonts w:ascii="Helvetica" w:hAnsi="Helvetica" w:cs="Arial"/>
          <w:b w:val="0"/>
          <w:i w:val="0"/>
          <w:sz w:val="24"/>
          <w:szCs w:val="24"/>
        </w:rPr>
        <w:t>Hilsenrath</w:t>
      </w:r>
      <w:proofErr w:type="spellEnd"/>
      <w:r w:rsidR="00B62C4B" w:rsidRPr="00327B2D">
        <w:rPr>
          <w:rFonts w:ascii="Helvetica" w:hAnsi="Helvetica" w:cs="Arial"/>
          <w:b w:val="0"/>
          <w:i w:val="0"/>
          <w:sz w:val="24"/>
          <w:szCs w:val="24"/>
        </w:rPr>
        <w:t xml:space="preserve">, JG </w:t>
      </w:r>
      <w:proofErr w:type="spellStart"/>
      <w:r w:rsidR="00B62C4B" w:rsidRPr="00327B2D">
        <w:rPr>
          <w:rFonts w:ascii="Helvetica" w:hAnsi="Helvetica" w:cs="Arial"/>
          <w:b w:val="0"/>
          <w:i w:val="0"/>
          <w:sz w:val="24"/>
          <w:szCs w:val="24"/>
        </w:rPr>
        <w:t>Pasipanodya</w:t>
      </w:r>
      <w:proofErr w:type="spellEnd"/>
      <w:r w:rsidR="00B62C4B" w:rsidRPr="00327B2D">
        <w:rPr>
          <w:rFonts w:ascii="Helvetica" w:hAnsi="Helvetica" w:cs="Arial"/>
          <w:b w:val="0"/>
          <w:i w:val="0"/>
          <w:sz w:val="24"/>
          <w:szCs w:val="24"/>
        </w:rPr>
        <w:t xml:space="preserve">, G </w:t>
      </w:r>
      <w:proofErr w:type="spellStart"/>
      <w:r w:rsidR="00B62C4B" w:rsidRPr="00327B2D">
        <w:rPr>
          <w:rFonts w:ascii="Helvetica" w:hAnsi="Helvetica" w:cs="Arial"/>
          <w:b w:val="0"/>
          <w:i w:val="0"/>
          <w:sz w:val="24"/>
          <w:szCs w:val="24"/>
        </w:rPr>
        <w:t>Drewyer</w:t>
      </w:r>
      <w:proofErr w:type="spellEnd"/>
      <w:r w:rsidR="00B62C4B" w:rsidRPr="00327B2D">
        <w:rPr>
          <w:rFonts w:ascii="Helvetica" w:hAnsi="Helvetica" w:cs="Arial"/>
          <w:b w:val="0"/>
          <w:i w:val="0"/>
          <w:sz w:val="24"/>
          <w:szCs w:val="24"/>
        </w:rPr>
        <w:t>, and SE</w:t>
      </w:r>
      <w:r w:rsidR="00696879" w:rsidRPr="00327B2D">
        <w:rPr>
          <w:rFonts w:ascii="Helvetica" w:hAnsi="Helvetica" w:cs="Arial"/>
          <w:b w:val="0"/>
          <w:i w:val="0"/>
          <w:sz w:val="24"/>
          <w:szCs w:val="24"/>
        </w:rPr>
        <w:t xml:space="preserve"> Weis. The Societal Cost of Tuberculosis: Tarrant County, Texas, 2002. </w:t>
      </w:r>
      <w:hyperlink r:id="rId139" w:history="1">
        <w:r w:rsidR="00BD1ED6" w:rsidRPr="00327B2D">
          <w:rPr>
            <w:rStyle w:val="Hyperlink"/>
            <w:rFonts w:ascii="Helvetica" w:hAnsi="Helvetica" w:cs="Arial"/>
            <w:b w:val="0"/>
            <w:sz w:val="24"/>
            <w:szCs w:val="24"/>
          </w:rPr>
          <w:t>Ann Epidemiol</w:t>
        </w:r>
        <w:r w:rsidR="00BD1ED6" w:rsidRPr="00327B2D">
          <w:rPr>
            <w:rStyle w:val="Hyperlink"/>
            <w:rFonts w:ascii="Helvetica" w:hAnsi="Helvetica" w:cs="Arial"/>
            <w:b w:val="0"/>
            <w:i w:val="0"/>
            <w:sz w:val="24"/>
            <w:szCs w:val="24"/>
          </w:rPr>
          <w:t xml:space="preserve"> 2010;20(1):1-7</w:t>
        </w:r>
      </w:hyperlink>
    </w:p>
    <w:p w14:paraId="7A9789C6" w14:textId="77777777" w:rsidR="00901F58" w:rsidRPr="00327B2D" w:rsidRDefault="00901F58" w:rsidP="001319B3">
      <w:pPr>
        <w:jc w:val="both"/>
        <w:rPr>
          <w:rStyle w:val="Hyperlink"/>
          <w:rFonts w:ascii="Helvetica" w:hAnsi="Helvetica" w:cs="Arial"/>
        </w:rPr>
      </w:pPr>
      <w:r w:rsidRPr="00327B2D">
        <w:rPr>
          <w:rStyle w:val="Hyperlink"/>
          <w:rFonts w:ascii="Helvetica" w:hAnsi="Helvetica" w:cs="Arial"/>
          <w:b/>
          <w:i/>
        </w:rPr>
        <w:br w:type="page"/>
      </w:r>
    </w:p>
    <w:p w14:paraId="228D7AA6" w14:textId="77777777" w:rsidR="006E0291" w:rsidRPr="00327B2D" w:rsidRDefault="006E0291" w:rsidP="001319B3">
      <w:pPr>
        <w:pStyle w:val="PlainText"/>
        <w:spacing w:before="120"/>
        <w:jc w:val="both"/>
        <w:rPr>
          <w:rFonts w:ascii="Helvetica" w:hAnsi="Helvetica" w:cs="Arial"/>
          <w:i w:val="0"/>
          <w:color w:val="072259"/>
          <w:sz w:val="24"/>
          <w:szCs w:val="24"/>
        </w:rPr>
      </w:pPr>
      <w:r w:rsidRPr="00327B2D">
        <w:rPr>
          <w:rFonts w:ascii="Helvetica" w:hAnsi="Helvetica" w:cs="Arial"/>
          <w:i w:val="0"/>
          <w:color w:val="001196"/>
          <w:sz w:val="26"/>
          <w:szCs w:val="26"/>
        </w:rPr>
        <w:lastRenderedPageBreak/>
        <w:t>Publications (continued)</w:t>
      </w:r>
    </w:p>
    <w:p w14:paraId="28A706C0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</w:rPr>
      </w:pPr>
      <w:r w:rsidRPr="00327B2D">
        <w:rPr>
          <w:rFonts w:ascii="Helvetica" w:hAnsi="Helvetica" w:cs="Arial"/>
          <w:bCs/>
        </w:rPr>
        <w:t>Phillips</w:t>
      </w:r>
      <w:r w:rsidR="00B62C4B" w:rsidRPr="00327B2D">
        <w:rPr>
          <w:rFonts w:ascii="Helvetica" w:hAnsi="Helvetica" w:cs="Arial"/>
          <w:bCs/>
        </w:rPr>
        <w:t xml:space="preserve"> VL, B </w:t>
      </w:r>
      <w:proofErr w:type="spellStart"/>
      <w:r w:rsidR="00B62C4B" w:rsidRPr="00327B2D">
        <w:rPr>
          <w:rFonts w:ascii="Helvetica" w:hAnsi="Helvetica" w:cs="Arial"/>
          <w:bCs/>
        </w:rPr>
        <w:t>Teweldemedhin</w:t>
      </w:r>
      <w:proofErr w:type="spellEnd"/>
      <w:r w:rsidR="00B62C4B" w:rsidRPr="00327B2D">
        <w:rPr>
          <w:rFonts w:ascii="Helvetica" w:hAnsi="Helvetica" w:cs="Arial"/>
          <w:bCs/>
        </w:rPr>
        <w:t xml:space="preserve">, S </w:t>
      </w:r>
      <w:proofErr w:type="spellStart"/>
      <w:r w:rsidR="00B62C4B" w:rsidRPr="00327B2D">
        <w:rPr>
          <w:rFonts w:ascii="Helvetica" w:hAnsi="Helvetica" w:cs="Arial"/>
          <w:bCs/>
        </w:rPr>
        <w:t>Ahmedov</w:t>
      </w:r>
      <w:proofErr w:type="spellEnd"/>
      <w:r w:rsidR="00B62C4B" w:rsidRPr="00327B2D">
        <w:rPr>
          <w:rFonts w:ascii="Helvetica" w:hAnsi="Helvetica" w:cs="Arial"/>
          <w:bCs/>
        </w:rPr>
        <w:t>, J</w:t>
      </w:r>
      <w:r w:rsidR="00696879" w:rsidRPr="00327B2D">
        <w:rPr>
          <w:rFonts w:ascii="Helvetica" w:hAnsi="Helvetica" w:cs="Arial"/>
          <w:bCs/>
        </w:rPr>
        <w:t xml:space="preserve"> Cobb, and </w:t>
      </w:r>
      <w:r w:rsidR="00B62C4B" w:rsidRPr="00327B2D">
        <w:rPr>
          <w:rFonts w:ascii="Helvetica" w:hAnsi="Helvetica" w:cs="Arial"/>
          <w:b/>
          <w:bCs/>
          <w:color w:val="0046D6"/>
        </w:rPr>
        <w:t>SJN</w:t>
      </w:r>
      <w:r w:rsidR="00696879" w:rsidRPr="00327B2D">
        <w:rPr>
          <w:rFonts w:ascii="Helvetica" w:hAnsi="Helvetica" w:cs="Arial"/>
          <w:b/>
          <w:bCs/>
          <w:color w:val="0046D6"/>
        </w:rPr>
        <w:t xml:space="preserve"> McNabb</w:t>
      </w:r>
      <w:r w:rsidR="00696879" w:rsidRPr="00327B2D">
        <w:rPr>
          <w:rFonts w:ascii="Helvetica" w:hAnsi="Helvetica" w:cs="Arial"/>
          <w:bCs/>
        </w:rPr>
        <w:t xml:space="preserve">. Evaluation Program </w:t>
      </w:r>
      <w:r w:rsidR="00696879" w:rsidRPr="00327B2D">
        <w:rPr>
          <w:rFonts w:ascii="Helvetica" w:hAnsi="Helvetica" w:cs="Arial"/>
        </w:rPr>
        <w:t xml:space="preserve">Performance and Expenditures in a Report of Performance Measures (RPM) Via a Case Study of Two Florida County Tuberculosis Programs. </w:t>
      </w:r>
      <w:hyperlink r:id="rId140" w:history="1">
        <w:r w:rsidR="00696879" w:rsidRPr="00327B2D">
          <w:rPr>
            <w:rStyle w:val="Hyperlink"/>
            <w:rFonts w:ascii="Helvetica" w:hAnsi="Helvetica" w:cs="Arial"/>
            <w:i/>
          </w:rPr>
          <w:t>Eval and Prog Planning</w:t>
        </w:r>
        <w:r w:rsidR="00696879" w:rsidRPr="00327B2D">
          <w:rPr>
            <w:rStyle w:val="Hyperlink"/>
            <w:rFonts w:ascii="Helvetica" w:hAnsi="Helvetica" w:cs="Arial"/>
          </w:rPr>
          <w:t xml:space="preserve"> </w:t>
        </w:r>
        <w:proofErr w:type="gramStart"/>
        <w:r w:rsidR="00696879" w:rsidRPr="00327B2D">
          <w:rPr>
            <w:rStyle w:val="Hyperlink"/>
            <w:rFonts w:ascii="Helvetica" w:hAnsi="Helvetica" w:cs="Arial"/>
          </w:rPr>
          <w:t>2010;33:373</w:t>
        </w:r>
        <w:proofErr w:type="gramEnd"/>
        <w:r w:rsidR="00696879" w:rsidRPr="00327B2D">
          <w:rPr>
            <w:rStyle w:val="Hyperlink"/>
            <w:rFonts w:ascii="Helvetica" w:hAnsi="Helvetica" w:cs="Arial"/>
          </w:rPr>
          <w:t xml:space="preserve">-78. </w:t>
        </w:r>
        <w:proofErr w:type="gramStart"/>
        <w:r w:rsidR="00696879" w:rsidRPr="00327B2D">
          <w:rPr>
            <w:rStyle w:val="Hyperlink"/>
            <w:rFonts w:ascii="Helvetica" w:hAnsi="Helvetica" w:cs="Arial"/>
          </w:rPr>
          <w:t>doi:10.1016/j.evalprogplan</w:t>
        </w:r>
        <w:proofErr w:type="gramEnd"/>
        <w:r w:rsidR="00696879" w:rsidRPr="00327B2D">
          <w:rPr>
            <w:rStyle w:val="Hyperlink"/>
            <w:rFonts w:ascii="Helvetica" w:hAnsi="Helvetica" w:cs="Arial"/>
          </w:rPr>
          <w:t>.2010.01.001</w:t>
        </w:r>
      </w:hyperlink>
    </w:p>
    <w:p w14:paraId="2ABAC26D" w14:textId="77777777" w:rsidR="00696879" w:rsidRPr="00327B2D" w:rsidRDefault="00E7246F" w:rsidP="001319B3">
      <w:pPr>
        <w:spacing w:before="120"/>
        <w:jc w:val="both"/>
        <w:rPr>
          <w:rFonts w:ascii="Helvetica" w:hAnsi="Helvetica" w:cs="Arial"/>
        </w:rPr>
      </w:pPr>
      <w:r w:rsidRPr="00327B2D">
        <w:rPr>
          <w:rFonts w:ascii="Helvetica" w:hAnsi="Helvetica" w:cs="Arial"/>
          <w:color w:val="000000"/>
        </w:rPr>
        <w:t>Armstrong</w:t>
      </w:r>
      <w:r w:rsidR="00B62C4B" w:rsidRPr="00327B2D">
        <w:rPr>
          <w:rFonts w:ascii="Helvetica" w:hAnsi="Helvetica" w:cs="Arial"/>
          <w:color w:val="000000"/>
        </w:rPr>
        <w:t xml:space="preserve"> KE</w:t>
      </w:r>
      <w:r w:rsidR="00696879" w:rsidRPr="00327B2D">
        <w:rPr>
          <w:rFonts w:ascii="Helvetica" w:hAnsi="Helvetica" w:cs="Arial"/>
          <w:color w:val="000000"/>
        </w:rPr>
        <w:t xml:space="preserve">, </w:t>
      </w:r>
      <w:r w:rsidR="00B62C4B" w:rsidRPr="00327B2D">
        <w:rPr>
          <w:rFonts w:ascii="Helvetica" w:hAnsi="Helvetica" w:cs="Arial"/>
          <w:b/>
          <w:color w:val="0046D6"/>
        </w:rPr>
        <w:t>SJN</w:t>
      </w:r>
      <w:r w:rsidR="00696879" w:rsidRPr="00327B2D">
        <w:rPr>
          <w:rFonts w:ascii="Helvetica" w:hAnsi="Helvetica" w:cs="Arial"/>
          <w:b/>
          <w:color w:val="0046D6"/>
        </w:rPr>
        <w:t xml:space="preserve"> McNabb</w:t>
      </w:r>
      <w:r w:rsidR="00696879" w:rsidRPr="00327B2D">
        <w:rPr>
          <w:rFonts w:ascii="Helvetica" w:hAnsi="Helvetica" w:cs="Arial"/>
        </w:rPr>
        <w:t xml:space="preserve">, </w:t>
      </w:r>
      <w:r w:rsidR="00B62C4B" w:rsidRPr="00327B2D">
        <w:rPr>
          <w:rFonts w:ascii="Helvetica" w:hAnsi="Helvetica" w:cs="Arial"/>
          <w:color w:val="000000"/>
        </w:rPr>
        <w:t xml:space="preserve">LD </w:t>
      </w:r>
      <w:proofErr w:type="spellStart"/>
      <w:r w:rsidR="00B62C4B" w:rsidRPr="00327B2D">
        <w:rPr>
          <w:rFonts w:ascii="Helvetica" w:hAnsi="Helvetica" w:cs="Arial"/>
          <w:color w:val="000000"/>
        </w:rPr>
        <w:t>Ferland</w:t>
      </w:r>
      <w:proofErr w:type="spellEnd"/>
      <w:r w:rsidR="00B62C4B" w:rsidRPr="00327B2D">
        <w:rPr>
          <w:rFonts w:ascii="Helvetica" w:hAnsi="Helvetica" w:cs="Arial"/>
          <w:color w:val="000000"/>
        </w:rPr>
        <w:t>, T Stephens, A Muldoon, JA Fernandez, and S</w:t>
      </w:r>
      <w:r w:rsidR="00696879" w:rsidRPr="00327B2D">
        <w:rPr>
          <w:rFonts w:ascii="Helvetica" w:hAnsi="Helvetica" w:cs="Arial"/>
          <w:color w:val="000000"/>
        </w:rPr>
        <w:t xml:space="preserve"> </w:t>
      </w:r>
      <w:proofErr w:type="spellStart"/>
      <w:r w:rsidR="00696879" w:rsidRPr="00327B2D">
        <w:rPr>
          <w:rFonts w:ascii="Helvetica" w:hAnsi="Helvetica" w:cs="Arial"/>
          <w:color w:val="000000"/>
        </w:rPr>
        <w:t>Ostroff</w:t>
      </w:r>
      <w:proofErr w:type="spellEnd"/>
      <w:r w:rsidR="00696879" w:rsidRPr="00327B2D">
        <w:rPr>
          <w:rFonts w:ascii="Helvetica" w:hAnsi="Helvetica" w:cs="Arial"/>
          <w:color w:val="000000"/>
        </w:rPr>
        <w:t xml:space="preserve">. Capacity of Public Health Surveillance to Comply with Revised International Health Regulations, USA. </w:t>
      </w:r>
      <w:hyperlink r:id="rId141" w:history="1">
        <w:proofErr w:type="spellStart"/>
        <w:r w:rsidR="00696879" w:rsidRPr="00327B2D">
          <w:rPr>
            <w:rStyle w:val="Hyperlink"/>
            <w:rFonts w:ascii="Helvetica" w:hAnsi="Helvetica" w:cs="Arial"/>
            <w:i/>
          </w:rPr>
          <w:t>Emerg</w:t>
        </w:r>
        <w:proofErr w:type="spellEnd"/>
        <w:r w:rsidR="00696879" w:rsidRPr="00327B2D">
          <w:rPr>
            <w:rStyle w:val="Hyperlink"/>
            <w:rFonts w:ascii="Helvetica" w:hAnsi="Helvetica" w:cs="Arial"/>
            <w:i/>
          </w:rPr>
          <w:t xml:space="preserve"> Infect Dis</w:t>
        </w:r>
        <w:r w:rsidR="00696879" w:rsidRPr="00327B2D">
          <w:rPr>
            <w:rStyle w:val="Hyperlink"/>
            <w:rFonts w:ascii="Helvetica" w:hAnsi="Helvetica" w:cs="Arial"/>
          </w:rPr>
          <w:t xml:space="preserve"> 2010;</w:t>
        </w:r>
        <w:proofErr w:type="gramStart"/>
        <w:r w:rsidR="00696879" w:rsidRPr="00327B2D">
          <w:rPr>
            <w:rStyle w:val="Hyperlink"/>
            <w:rFonts w:ascii="Helvetica" w:hAnsi="Helvetica" w:cs="Arial"/>
          </w:rPr>
          <w:t>16( 5</w:t>
        </w:r>
        <w:proofErr w:type="gramEnd"/>
        <w:r w:rsidR="00696879" w:rsidRPr="00327B2D">
          <w:rPr>
            <w:rStyle w:val="Hyperlink"/>
            <w:rFonts w:ascii="Helvetica" w:hAnsi="Helvetica" w:cs="Arial"/>
          </w:rPr>
          <w:t>):May 2010</w:t>
        </w:r>
      </w:hyperlink>
    </w:p>
    <w:p w14:paraId="59C19ECC" w14:textId="77777777" w:rsidR="00696879" w:rsidRPr="00327B2D" w:rsidRDefault="00B62C4B" w:rsidP="001319B3">
      <w:pPr>
        <w:spacing w:before="120"/>
        <w:jc w:val="both"/>
        <w:rPr>
          <w:rFonts w:ascii="Helvetica" w:hAnsi="Helvetica" w:cs="Arial"/>
          <w:color w:val="000066"/>
        </w:rPr>
      </w:pPr>
      <w:proofErr w:type="spellStart"/>
      <w:r w:rsidRPr="00327B2D">
        <w:rPr>
          <w:rFonts w:ascii="Helvetica" w:hAnsi="Helvetica" w:cs="Arial"/>
        </w:rPr>
        <w:t>Pasipa</w:t>
      </w:r>
      <w:r w:rsidR="00E7246F" w:rsidRPr="00327B2D">
        <w:rPr>
          <w:rFonts w:ascii="Helvetica" w:hAnsi="Helvetica" w:cs="Arial"/>
        </w:rPr>
        <w:t>nodya</w:t>
      </w:r>
      <w:proofErr w:type="spellEnd"/>
      <w:r w:rsidRPr="00327B2D">
        <w:rPr>
          <w:rFonts w:ascii="Helvetica" w:hAnsi="Helvetica" w:cs="Arial"/>
        </w:rPr>
        <w:t xml:space="preserve"> JG</w:t>
      </w:r>
      <w:r w:rsidR="00696879" w:rsidRPr="00327B2D">
        <w:rPr>
          <w:rFonts w:ascii="Helvetica" w:hAnsi="Helvetica" w:cs="Arial"/>
        </w:rPr>
        <w:t xml:space="preserve">, </w:t>
      </w:r>
      <w:r w:rsidRPr="00327B2D">
        <w:rPr>
          <w:rFonts w:ascii="Helvetica" w:hAnsi="Helvetica" w:cs="Arial"/>
          <w:b/>
          <w:color w:val="0046D6"/>
        </w:rPr>
        <w:t>SJ</w:t>
      </w:r>
      <w:r w:rsidR="00696879" w:rsidRPr="00327B2D">
        <w:rPr>
          <w:rFonts w:ascii="Helvetica" w:hAnsi="Helvetica" w:cs="Arial"/>
          <w:b/>
          <w:color w:val="0046D6"/>
        </w:rPr>
        <w:t>N McNabb</w:t>
      </w:r>
      <w:r w:rsidRPr="00327B2D">
        <w:rPr>
          <w:rFonts w:ascii="Helvetica" w:hAnsi="Helvetica" w:cs="Arial"/>
        </w:rPr>
        <w:t xml:space="preserve">, P </w:t>
      </w:r>
      <w:proofErr w:type="spellStart"/>
      <w:r w:rsidRPr="00327B2D">
        <w:rPr>
          <w:rFonts w:ascii="Helvetica" w:hAnsi="Helvetica" w:cs="Arial"/>
        </w:rPr>
        <w:t>Hisenrath</w:t>
      </w:r>
      <w:proofErr w:type="spellEnd"/>
      <w:r w:rsidRPr="00327B2D">
        <w:rPr>
          <w:rFonts w:ascii="Helvetica" w:hAnsi="Helvetica" w:cs="Arial"/>
        </w:rPr>
        <w:t xml:space="preserve">, S Bae, K Lykens, E </w:t>
      </w:r>
      <w:proofErr w:type="spellStart"/>
      <w:r w:rsidRPr="00327B2D">
        <w:rPr>
          <w:rFonts w:ascii="Helvetica" w:hAnsi="Helvetica" w:cs="Arial"/>
        </w:rPr>
        <w:t>Vecino</w:t>
      </w:r>
      <w:proofErr w:type="spellEnd"/>
      <w:r w:rsidRPr="00327B2D">
        <w:rPr>
          <w:rFonts w:ascii="Helvetica" w:hAnsi="Helvetica" w:cs="Arial"/>
        </w:rPr>
        <w:t xml:space="preserve">, G Munguia, TL Miller, SE Weis, and G </w:t>
      </w:r>
      <w:proofErr w:type="spellStart"/>
      <w:r w:rsidRPr="00327B2D">
        <w:rPr>
          <w:rFonts w:ascii="Helvetica" w:hAnsi="Helvetica" w:cs="Arial"/>
        </w:rPr>
        <w:t>Drewyer</w:t>
      </w:r>
      <w:proofErr w:type="spellEnd"/>
      <w:r w:rsidRPr="00327B2D">
        <w:rPr>
          <w:rFonts w:ascii="Helvetica" w:hAnsi="Helvetica" w:cs="Arial"/>
        </w:rPr>
        <w:t xml:space="preserve">. </w:t>
      </w:r>
      <w:r w:rsidR="00696879" w:rsidRPr="00327B2D">
        <w:rPr>
          <w:rFonts w:ascii="Helvetica" w:hAnsi="Helvetica" w:cs="Arial"/>
        </w:rPr>
        <w:t xml:space="preserve">Pulmonary Impairment After Tuberculosis and Its Contribution to TB Burden.  </w:t>
      </w:r>
      <w:hyperlink r:id="rId142" w:history="1">
        <w:r w:rsidR="00BD1ED6" w:rsidRPr="00327B2D">
          <w:rPr>
            <w:rStyle w:val="Hyperlink"/>
            <w:rFonts w:ascii="Helvetica" w:hAnsi="Helvetica" w:cs="Arial"/>
            <w:i/>
          </w:rPr>
          <w:t>BMC Public Health</w:t>
        </w:r>
        <w:r w:rsidR="00BD1ED6" w:rsidRPr="00327B2D">
          <w:rPr>
            <w:rStyle w:val="Hyperlink"/>
            <w:rFonts w:ascii="Helvetica" w:hAnsi="Helvetica" w:cs="Arial"/>
          </w:rPr>
          <w:t xml:space="preserve"> </w:t>
        </w:r>
        <w:proofErr w:type="gramStart"/>
        <w:r w:rsidR="00BD1ED6" w:rsidRPr="00327B2D">
          <w:rPr>
            <w:rStyle w:val="Hyperlink"/>
            <w:rFonts w:ascii="Helvetica" w:hAnsi="Helvetica" w:cs="Arial"/>
          </w:rPr>
          <w:t>2010;10:259</w:t>
        </w:r>
        <w:proofErr w:type="gramEnd"/>
      </w:hyperlink>
    </w:p>
    <w:p w14:paraId="73F5D1B9" w14:textId="77777777" w:rsidR="00696879" w:rsidRPr="00327B2D" w:rsidRDefault="00E7246F" w:rsidP="001319B3">
      <w:pPr>
        <w:autoSpaceDE w:val="0"/>
        <w:autoSpaceDN w:val="0"/>
        <w:adjustRightInd w:val="0"/>
        <w:spacing w:before="120"/>
        <w:jc w:val="both"/>
        <w:rPr>
          <w:rFonts w:ascii="Helvetica" w:hAnsi="Helvetica" w:cs="Arial"/>
        </w:rPr>
      </w:pPr>
      <w:r w:rsidRPr="00327B2D">
        <w:rPr>
          <w:rFonts w:ascii="Helvetica" w:hAnsi="Helvetica" w:cs="Arial"/>
        </w:rPr>
        <w:t>Schneider</w:t>
      </w:r>
      <w:r w:rsidR="00631D64" w:rsidRPr="00327B2D">
        <w:rPr>
          <w:rFonts w:ascii="Helvetica" w:hAnsi="Helvetica" w:cs="Arial"/>
        </w:rPr>
        <w:t xml:space="preserve"> D</w:t>
      </w:r>
      <w:r w:rsidR="00696879" w:rsidRPr="00327B2D">
        <w:rPr>
          <w:rFonts w:ascii="Helvetica" w:hAnsi="Helvetica" w:cs="Arial"/>
        </w:rPr>
        <w:t xml:space="preserve">, </w:t>
      </w:r>
      <w:r w:rsidR="00631D64" w:rsidRPr="00327B2D">
        <w:rPr>
          <w:rFonts w:ascii="Helvetica" w:hAnsi="Helvetica" w:cs="Arial"/>
          <w:b/>
          <w:color w:val="0046D6"/>
        </w:rPr>
        <w:t>SJN</w:t>
      </w:r>
      <w:r w:rsidR="00696879" w:rsidRPr="00327B2D">
        <w:rPr>
          <w:rFonts w:ascii="Helvetica" w:hAnsi="Helvetica" w:cs="Arial"/>
          <w:b/>
          <w:color w:val="0046D6"/>
        </w:rPr>
        <w:t xml:space="preserve"> McNabb</w:t>
      </w:r>
      <w:r w:rsidR="00631D64" w:rsidRPr="00327B2D">
        <w:rPr>
          <w:rFonts w:ascii="Helvetica" w:hAnsi="Helvetica" w:cs="Arial"/>
          <w:color w:val="000000"/>
        </w:rPr>
        <w:t xml:space="preserve">, V </w:t>
      </w:r>
      <w:proofErr w:type="spellStart"/>
      <w:r w:rsidR="00631D64" w:rsidRPr="00327B2D">
        <w:rPr>
          <w:rFonts w:ascii="Helvetica" w:hAnsi="Helvetica" w:cs="Arial"/>
          <w:color w:val="000000"/>
        </w:rPr>
        <w:t>Davidyants</w:t>
      </w:r>
      <w:proofErr w:type="spellEnd"/>
      <w:r w:rsidR="00631D64" w:rsidRPr="00327B2D">
        <w:rPr>
          <w:rFonts w:ascii="Helvetica" w:hAnsi="Helvetica" w:cs="Arial"/>
          <w:color w:val="000000"/>
        </w:rPr>
        <w:t xml:space="preserve">, L </w:t>
      </w:r>
      <w:proofErr w:type="spellStart"/>
      <w:r w:rsidR="00631D64" w:rsidRPr="00327B2D">
        <w:rPr>
          <w:rFonts w:ascii="Helvetica" w:hAnsi="Helvetica" w:cs="Arial"/>
          <w:color w:val="000000"/>
        </w:rPr>
        <w:t>Niazyan</w:t>
      </w:r>
      <w:proofErr w:type="spellEnd"/>
      <w:r w:rsidR="00631D64" w:rsidRPr="00327B2D">
        <w:rPr>
          <w:rFonts w:ascii="Helvetica" w:hAnsi="Helvetica" w:cs="Arial"/>
          <w:color w:val="000000"/>
        </w:rPr>
        <w:t>, and S</w:t>
      </w:r>
      <w:r w:rsidR="00696879" w:rsidRPr="00327B2D">
        <w:rPr>
          <w:rFonts w:ascii="Helvetica" w:hAnsi="Helvetica" w:cs="Arial"/>
          <w:color w:val="000000"/>
        </w:rPr>
        <w:t xml:space="preserve"> </w:t>
      </w:r>
      <w:proofErr w:type="spellStart"/>
      <w:r w:rsidR="00696879" w:rsidRPr="00327B2D">
        <w:rPr>
          <w:rFonts w:ascii="Helvetica" w:hAnsi="Helvetica" w:cs="Arial"/>
          <w:color w:val="000000"/>
        </w:rPr>
        <w:t>Orbelyan</w:t>
      </w:r>
      <w:proofErr w:type="spellEnd"/>
      <w:r w:rsidR="00696879" w:rsidRPr="00327B2D">
        <w:rPr>
          <w:rFonts w:ascii="Helvetica" w:hAnsi="Helvetica" w:cs="Arial"/>
          <w:color w:val="000000"/>
        </w:rPr>
        <w:t xml:space="preserve">. </w:t>
      </w:r>
      <w:r w:rsidR="00696879" w:rsidRPr="00327B2D">
        <w:rPr>
          <w:rFonts w:ascii="Helvetica" w:hAnsi="Helvetica" w:cs="Arial"/>
        </w:rPr>
        <w:t>Reasons for Delay in Seeking Care for Tuberculosis, Republic of Armenia, 2006 –</w:t>
      </w:r>
      <w:r w:rsidR="00E26CF2" w:rsidRPr="00327B2D">
        <w:rPr>
          <w:rFonts w:ascii="Helvetica" w:hAnsi="Helvetica" w:cs="Arial"/>
        </w:rPr>
        <w:t xml:space="preserve"> </w:t>
      </w:r>
      <w:r w:rsidR="00696879" w:rsidRPr="00327B2D">
        <w:rPr>
          <w:rFonts w:ascii="Helvetica" w:hAnsi="Helvetica" w:cs="Arial"/>
        </w:rPr>
        <w:t xml:space="preserve">2007. </w:t>
      </w:r>
      <w:hyperlink r:id="rId143" w:history="1">
        <w:r w:rsidR="00696879" w:rsidRPr="00327B2D">
          <w:rPr>
            <w:rStyle w:val="Hyperlink"/>
            <w:rFonts w:ascii="Helvetica" w:hAnsi="Helvetica" w:cs="Arial"/>
            <w:i/>
          </w:rPr>
          <w:t xml:space="preserve">Interdisciplinary Perspectives on Infectious </w:t>
        </w:r>
        <w:proofErr w:type="gramStart"/>
        <w:r w:rsidR="00696879" w:rsidRPr="00327B2D">
          <w:rPr>
            <w:rStyle w:val="Hyperlink"/>
            <w:rFonts w:ascii="Helvetica" w:hAnsi="Helvetica" w:cs="Arial"/>
            <w:i/>
          </w:rPr>
          <w:t>Diseases</w:t>
        </w:r>
        <w:r w:rsidR="00696879" w:rsidRPr="00327B2D">
          <w:rPr>
            <w:rStyle w:val="Hyperlink"/>
            <w:rFonts w:ascii="Helvetica" w:hAnsi="Helvetica" w:cs="Arial"/>
          </w:rPr>
          <w:t xml:space="preserve">  2010</w:t>
        </w:r>
        <w:proofErr w:type="gramEnd"/>
        <w:r w:rsidR="00696879" w:rsidRPr="00327B2D">
          <w:rPr>
            <w:rStyle w:val="Hyperlink"/>
            <w:rFonts w:ascii="Helvetica" w:hAnsi="Helvetica" w:cs="Arial"/>
          </w:rPr>
          <w:t>; Article ID 412624, 8 pages doi:10.1155/2010/412624</w:t>
        </w:r>
      </w:hyperlink>
    </w:p>
    <w:p w14:paraId="387B8957" w14:textId="77777777" w:rsidR="00696879" w:rsidRPr="00327B2D" w:rsidRDefault="00E7246F" w:rsidP="001319B3">
      <w:pPr>
        <w:spacing w:before="120"/>
        <w:jc w:val="both"/>
        <w:rPr>
          <w:rFonts w:ascii="Helvetica" w:hAnsi="Helvetica" w:cs="Helvetica"/>
          <w:color w:val="141413"/>
          <w:szCs w:val="14"/>
        </w:rPr>
      </w:pPr>
      <w:r w:rsidRPr="00327B2D">
        <w:rPr>
          <w:rFonts w:ascii="Helvetica" w:hAnsi="Helvetica" w:cs="Arial"/>
          <w:b/>
          <w:color w:val="0046D6"/>
        </w:rPr>
        <w:t>McNabb</w:t>
      </w:r>
      <w:r w:rsidR="00631D64" w:rsidRPr="00327B2D">
        <w:rPr>
          <w:rFonts w:ascii="Helvetica" w:hAnsi="Helvetica" w:cs="Arial"/>
          <w:b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color w:val="0046D6"/>
        </w:rPr>
        <w:t>N</w:t>
      </w:r>
      <w:r w:rsidR="00696879" w:rsidRPr="00327B2D">
        <w:rPr>
          <w:rFonts w:ascii="Helvetica" w:hAnsi="Helvetica" w:cs="Helvetica"/>
          <w:color w:val="0046D6"/>
          <w:szCs w:val="14"/>
        </w:rPr>
        <w:t xml:space="preserve"> </w:t>
      </w:r>
      <w:r w:rsidR="00696879" w:rsidRPr="00327B2D">
        <w:rPr>
          <w:rFonts w:ascii="Helvetica" w:hAnsi="Helvetica" w:cs="Helvetica"/>
          <w:color w:val="141413"/>
          <w:szCs w:val="14"/>
        </w:rPr>
        <w:t xml:space="preserve">Comprehensive Effective and Efficient Global Public Health Surveillance. </w:t>
      </w:r>
      <w:hyperlink r:id="rId144" w:history="1">
        <w:r w:rsidR="00696879" w:rsidRPr="00327B2D">
          <w:rPr>
            <w:rStyle w:val="Hyperlink"/>
            <w:rFonts w:ascii="Helvetica" w:hAnsi="Helvetica" w:cs="Helvetica"/>
            <w:i/>
            <w:szCs w:val="14"/>
          </w:rPr>
          <w:t>BMC Public Health</w:t>
        </w:r>
        <w:r w:rsidR="00696879" w:rsidRPr="00327B2D">
          <w:rPr>
            <w:rStyle w:val="Hyperlink"/>
            <w:rFonts w:ascii="Helvetica" w:hAnsi="Helvetica" w:cs="Helvetica"/>
            <w:szCs w:val="14"/>
          </w:rPr>
          <w:t xml:space="preserve"> 2010: 10(Suppl 1</w:t>
        </w:r>
        <w:proofErr w:type="gramStart"/>
        <w:r w:rsidR="00696879" w:rsidRPr="00327B2D">
          <w:rPr>
            <w:rStyle w:val="Hyperlink"/>
            <w:rFonts w:ascii="Helvetica" w:hAnsi="Helvetica" w:cs="Helvetica"/>
            <w:szCs w:val="14"/>
          </w:rPr>
          <w:t>):S</w:t>
        </w:r>
        <w:proofErr w:type="gramEnd"/>
        <w:r w:rsidR="00696879" w:rsidRPr="00327B2D">
          <w:rPr>
            <w:rStyle w:val="Hyperlink"/>
            <w:rFonts w:ascii="Helvetica" w:hAnsi="Helvetica" w:cs="Helvetica"/>
            <w:szCs w:val="14"/>
          </w:rPr>
          <w:t>3</w:t>
        </w:r>
      </w:hyperlink>
    </w:p>
    <w:p w14:paraId="76508E11" w14:textId="77777777" w:rsidR="008B427C" w:rsidRPr="00327B2D" w:rsidRDefault="00631D64" w:rsidP="001319B3">
      <w:pPr>
        <w:spacing w:before="120"/>
        <w:jc w:val="both"/>
        <w:rPr>
          <w:rFonts w:ascii="Helvetica" w:hAnsi="Helvetica" w:cs="Helvetica"/>
          <w:szCs w:val="14"/>
        </w:rPr>
      </w:pPr>
      <w:r w:rsidRPr="00327B2D">
        <w:rPr>
          <w:rFonts w:ascii="Helvetica" w:hAnsi="Helvetica" w:cs="Helvetica"/>
          <w:szCs w:val="14"/>
        </w:rPr>
        <w:t>Katz RL, JA</w:t>
      </w:r>
      <w:r w:rsidR="00696879" w:rsidRPr="00327B2D">
        <w:rPr>
          <w:rFonts w:ascii="Helvetica" w:hAnsi="Helvetica" w:cs="Helvetica"/>
          <w:szCs w:val="14"/>
        </w:rPr>
        <w:t xml:space="preserve"> Fernandez, and </w:t>
      </w:r>
      <w:r w:rsidRPr="00327B2D">
        <w:rPr>
          <w:rFonts w:ascii="Helvetica" w:hAnsi="Helvetica" w:cs="Helvetica"/>
          <w:b/>
          <w:color w:val="0046D6"/>
          <w:szCs w:val="14"/>
        </w:rPr>
        <w:t>SJN</w:t>
      </w:r>
      <w:r w:rsidR="00696879" w:rsidRPr="00327B2D">
        <w:rPr>
          <w:rFonts w:ascii="Helvetica" w:hAnsi="Helvetica" w:cs="Helvetica"/>
          <w:b/>
          <w:color w:val="0046D6"/>
          <w:szCs w:val="14"/>
        </w:rPr>
        <w:t xml:space="preserve"> McNabb</w:t>
      </w:r>
      <w:r w:rsidRPr="00327B2D">
        <w:rPr>
          <w:rFonts w:ascii="Helvetica" w:hAnsi="Helvetica" w:cs="Helvetica"/>
          <w:szCs w:val="14"/>
        </w:rPr>
        <w:t xml:space="preserve">. </w:t>
      </w:r>
      <w:r w:rsidR="00696879" w:rsidRPr="00327B2D">
        <w:rPr>
          <w:rFonts w:ascii="Helvetica" w:hAnsi="Helvetica" w:cs="Helvetica"/>
          <w:szCs w:val="14"/>
        </w:rPr>
        <w:t>Disease surveillance, capacity building and implementation of the International Health Regulations (</w:t>
      </w:r>
      <w:proofErr w:type="gramStart"/>
      <w:r w:rsidR="00696879" w:rsidRPr="00327B2D">
        <w:rPr>
          <w:rFonts w:ascii="Helvetica" w:hAnsi="Helvetica" w:cs="Helvetica"/>
          <w:szCs w:val="14"/>
        </w:rPr>
        <w:t>IHR[</w:t>
      </w:r>
      <w:proofErr w:type="gramEnd"/>
      <w:r w:rsidR="00696879" w:rsidRPr="00327B2D">
        <w:rPr>
          <w:rFonts w:ascii="Helvetica" w:hAnsi="Helvetica" w:cs="Helvetica"/>
          <w:szCs w:val="14"/>
        </w:rPr>
        <w:t xml:space="preserve">2005]). </w:t>
      </w:r>
      <w:hyperlink r:id="rId145" w:history="1">
        <w:r w:rsidR="00BD1ED6" w:rsidRPr="00327B2D">
          <w:rPr>
            <w:rStyle w:val="Hyperlink"/>
            <w:rFonts w:ascii="Helvetica" w:hAnsi="Helvetica" w:cs="Helvetica"/>
            <w:i/>
            <w:szCs w:val="14"/>
          </w:rPr>
          <w:t>BMC Public</w:t>
        </w:r>
        <w:r w:rsidR="00BD1ED6" w:rsidRPr="00327B2D">
          <w:rPr>
            <w:rStyle w:val="Hyperlink"/>
            <w:rFonts w:ascii="Helvetica" w:hAnsi="Helvetica" w:cs="Helvetica"/>
            <w:szCs w:val="14"/>
          </w:rPr>
          <w:t xml:space="preserve"> </w:t>
        </w:r>
        <w:r w:rsidR="00BD1ED6" w:rsidRPr="00327B2D">
          <w:rPr>
            <w:rStyle w:val="Hyperlink"/>
            <w:rFonts w:ascii="Helvetica" w:hAnsi="Helvetica" w:cs="Helvetica"/>
            <w:i/>
            <w:szCs w:val="14"/>
          </w:rPr>
          <w:t>Health</w:t>
        </w:r>
        <w:r w:rsidR="00BD1ED6" w:rsidRPr="00327B2D">
          <w:rPr>
            <w:rStyle w:val="Hyperlink"/>
            <w:rFonts w:ascii="Helvetica" w:hAnsi="Helvetica" w:cs="Helvetica"/>
            <w:szCs w:val="14"/>
          </w:rPr>
          <w:t xml:space="preserve"> 2010, 10(Suppl 1</w:t>
        </w:r>
        <w:proofErr w:type="gramStart"/>
        <w:r w:rsidR="00BD1ED6" w:rsidRPr="00327B2D">
          <w:rPr>
            <w:rStyle w:val="Hyperlink"/>
            <w:rFonts w:ascii="Helvetica" w:hAnsi="Helvetica" w:cs="Helvetica"/>
            <w:szCs w:val="14"/>
          </w:rPr>
          <w:t>):S</w:t>
        </w:r>
        <w:proofErr w:type="gramEnd"/>
        <w:r w:rsidR="00BD1ED6" w:rsidRPr="00327B2D">
          <w:rPr>
            <w:rStyle w:val="Hyperlink"/>
            <w:rFonts w:ascii="Helvetica" w:hAnsi="Helvetica" w:cs="Helvetica"/>
            <w:szCs w:val="14"/>
          </w:rPr>
          <w:t>1</w:t>
        </w:r>
      </w:hyperlink>
    </w:p>
    <w:p w14:paraId="0B671C9D" w14:textId="77777777" w:rsidR="00995ACA" w:rsidRPr="00327B2D" w:rsidRDefault="00995ACA" w:rsidP="001319B3">
      <w:pPr>
        <w:spacing w:before="120"/>
        <w:jc w:val="both"/>
        <w:rPr>
          <w:rFonts w:ascii="Helvetica" w:hAnsi="Helvetica"/>
        </w:rPr>
      </w:pPr>
      <w:r w:rsidRPr="00327B2D">
        <w:rPr>
          <w:rFonts w:ascii="Helvetica" w:hAnsi="Helvetica"/>
        </w:rPr>
        <w:t>Khan</w:t>
      </w:r>
      <w:r w:rsidR="00631D64" w:rsidRPr="00327B2D">
        <w:rPr>
          <w:rFonts w:ascii="Helvetica" w:hAnsi="Helvetica"/>
        </w:rPr>
        <w:t xml:space="preserve"> K</w:t>
      </w:r>
      <w:r w:rsidRPr="00327B2D">
        <w:rPr>
          <w:rFonts w:ascii="Helvetica" w:hAnsi="Helvetica"/>
        </w:rPr>
        <w:t xml:space="preserve">, </w:t>
      </w:r>
      <w:r w:rsidR="00631D64" w:rsidRPr="00327B2D">
        <w:rPr>
          <w:rFonts w:ascii="Helvetica" w:hAnsi="Helvetica"/>
          <w:b/>
          <w:color w:val="0046D6"/>
        </w:rPr>
        <w:t>SJN</w:t>
      </w:r>
      <w:r w:rsidRPr="00327B2D">
        <w:rPr>
          <w:rFonts w:ascii="Helvetica" w:hAnsi="Helvetica"/>
          <w:b/>
          <w:color w:val="0046D6"/>
        </w:rPr>
        <w:t xml:space="preserve"> McNabb</w:t>
      </w:r>
      <w:r w:rsidR="00631D64" w:rsidRPr="00327B2D">
        <w:rPr>
          <w:rFonts w:ascii="Helvetica" w:hAnsi="Helvetica"/>
        </w:rPr>
        <w:t>, ZA</w:t>
      </w:r>
      <w:r w:rsidR="007B40CF" w:rsidRPr="00327B2D">
        <w:rPr>
          <w:rFonts w:ascii="Helvetica" w:hAnsi="Helvetica"/>
        </w:rPr>
        <w:t xml:space="preserve"> </w:t>
      </w:r>
      <w:proofErr w:type="spellStart"/>
      <w:r w:rsidR="007B40CF" w:rsidRPr="00327B2D">
        <w:rPr>
          <w:rFonts w:ascii="Helvetica" w:hAnsi="Helvetica"/>
        </w:rPr>
        <w:t>Memish</w:t>
      </w:r>
      <w:proofErr w:type="spellEnd"/>
      <w:r w:rsidR="00631D64" w:rsidRPr="00327B2D">
        <w:rPr>
          <w:rFonts w:ascii="Helvetica" w:hAnsi="Helvetica"/>
        </w:rPr>
        <w:t xml:space="preserve">, R Eckhardt, W Hu, D </w:t>
      </w:r>
      <w:proofErr w:type="spellStart"/>
      <w:r w:rsidR="00631D64" w:rsidRPr="00327B2D">
        <w:rPr>
          <w:rFonts w:ascii="Helvetica" w:hAnsi="Helvetica"/>
        </w:rPr>
        <w:t>Kossowsky</w:t>
      </w:r>
      <w:proofErr w:type="spellEnd"/>
      <w:r w:rsidR="00631D64" w:rsidRPr="00327B2D">
        <w:rPr>
          <w:rFonts w:ascii="Helvetica" w:hAnsi="Helvetica"/>
        </w:rPr>
        <w:t xml:space="preserve">, J Sears, J </w:t>
      </w:r>
      <w:proofErr w:type="spellStart"/>
      <w:r w:rsidR="00631D64" w:rsidRPr="00327B2D">
        <w:rPr>
          <w:rFonts w:ascii="Helvetica" w:hAnsi="Helvetica"/>
        </w:rPr>
        <w:t>Arino</w:t>
      </w:r>
      <w:proofErr w:type="spellEnd"/>
      <w:r w:rsidR="00631D64" w:rsidRPr="00327B2D">
        <w:rPr>
          <w:rFonts w:ascii="Helvetica" w:hAnsi="Helvetica"/>
        </w:rPr>
        <w:t>, A Johansson, M</w:t>
      </w:r>
      <w:r w:rsidRPr="00327B2D">
        <w:rPr>
          <w:rFonts w:ascii="Helvetica" w:hAnsi="Helvetica"/>
        </w:rPr>
        <w:t xml:space="preserve"> </w:t>
      </w:r>
      <w:proofErr w:type="spellStart"/>
      <w:r w:rsidRPr="00327B2D">
        <w:rPr>
          <w:rFonts w:ascii="Helvetica" w:hAnsi="Helvetica"/>
        </w:rPr>
        <w:t>Barb</w:t>
      </w:r>
      <w:r w:rsidR="007B40CF" w:rsidRPr="00327B2D">
        <w:rPr>
          <w:rFonts w:ascii="Helvetica" w:hAnsi="Helvetica"/>
        </w:rPr>
        <w:t>es</w:t>
      </w:r>
      <w:r w:rsidR="00631D64" w:rsidRPr="00327B2D">
        <w:rPr>
          <w:rFonts w:ascii="Helvetica" w:hAnsi="Helvetica"/>
        </w:rPr>
        <w:t>chi</w:t>
      </w:r>
      <w:proofErr w:type="spellEnd"/>
      <w:r w:rsidR="00631D64" w:rsidRPr="00327B2D">
        <w:rPr>
          <w:rFonts w:ascii="Helvetica" w:hAnsi="Helvetica"/>
        </w:rPr>
        <w:t>, B McCloskey, B</w:t>
      </w:r>
      <w:r w:rsidR="007B40CF" w:rsidRPr="00327B2D">
        <w:rPr>
          <w:rFonts w:ascii="Helvetica" w:hAnsi="Helvetica"/>
        </w:rPr>
        <w:t xml:space="preserve"> Henry</w:t>
      </w:r>
      <w:r w:rsidR="00631D64" w:rsidRPr="00327B2D">
        <w:rPr>
          <w:rFonts w:ascii="Helvetica" w:hAnsi="Helvetica"/>
        </w:rPr>
        <w:t>, M</w:t>
      </w:r>
      <w:r w:rsidRPr="00327B2D">
        <w:rPr>
          <w:rFonts w:ascii="Helvetica" w:hAnsi="Helvetica"/>
        </w:rPr>
        <w:t xml:space="preserve"> </w:t>
      </w:r>
      <w:proofErr w:type="spellStart"/>
      <w:r w:rsidRPr="00327B2D">
        <w:rPr>
          <w:rFonts w:ascii="Helvetica" w:hAnsi="Helvetica"/>
        </w:rPr>
        <w:t>Cetron</w:t>
      </w:r>
      <w:proofErr w:type="spellEnd"/>
      <w:r w:rsidRPr="00327B2D">
        <w:rPr>
          <w:rFonts w:ascii="Helvetica" w:hAnsi="Helvetica"/>
        </w:rPr>
        <w:t xml:space="preserve">, and </w:t>
      </w:r>
      <w:r w:rsidR="00631D64" w:rsidRPr="00327B2D">
        <w:rPr>
          <w:rFonts w:ascii="Helvetica" w:hAnsi="Helvetica"/>
        </w:rPr>
        <w:t>J</w:t>
      </w:r>
      <w:r w:rsidR="007B40CF" w:rsidRPr="00327B2D">
        <w:rPr>
          <w:rFonts w:ascii="Helvetica" w:hAnsi="Helvetica"/>
        </w:rPr>
        <w:t xml:space="preserve"> Brownstein.</w:t>
      </w:r>
      <w:r w:rsidRPr="00327B2D">
        <w:rPr>
          <w:rFonts w:ascii="Helvetica" w:hAnsi="Helvetica"/>
        </w:rPr>
        <w:t xml:space="preserve"> Infectious Disease Surveillance and Mode</w:t>
      </w:r>
      <w:r w:rsidR="007B40CF" w:rsidRPr="00327B2D">
        <w:rPr>
          <w:rFonts w:ascii="Helvetica" w:hAnsi="Helvetica"/>
        </w:rPr>
        <w:t>l</w:t>
      </w:r>
      <w:r w:rsidRPr="00327B2D">
        <w:rPr>
          <w:rFonts w:ascii="Helvetica" w:hAnsi="Helvetica"/>
        </w:rPr>
        <w:t>ling Across Geographic Frontiers and Scientific Disciplines.</w:t>
      </w:r>
      <w:r w:rsidR="00153D95" w:rsidRPr="00327B2D">
        <w:rPr>
          <w:rFonts w:ascii="Helvetica" w:hAnsi="Helvetica"/>
        </w:rPr>
        <w:t xml:space="preserve"> </w:t>
      </w:r>
      <w:hyperlink r:id="rId146" w:history="1">
        <w:r w:rsidR="007B40CF" w:rsidRPr="00327B2D">
          <w:rPr>
            <w:rStyle w:val="Hyperlink"/>
            <w:rFonts w:ascii="Helvetica" w:hAnsi="Helvetica"/>
            <w:i/>
          </w:rPr>
          <w:t>Lancet Infect Dis</w:t>
        </w:r>
        <w:r w:rsidR="007B40CF" w:rsidRPr="00327B2D">
          <w:rPr>
            <w:rStyle w:val="Hyperlink"/>
            <w:rFonts w:ascii="Helvetica" w:hAnsi="Helvetica"/>
          </w:rPr>
          <w:t xml:space="preserve"> 2012; </w:t>
        </w:r>
        <w:r w:rsidR="008A057C" w:rsidRPr="00327B2D">
          <w:rPr>
            <w:rStyle w:val="Hyperlink"/>
            <w:rFonts w:ascii="Helvetica" w:hAnsi="Helvetica"/>
          </w:rPr>
          <w:t>S1473-3099 (11):70313-9</w:t>
        </w:r>
        <w:r w:rsidR="008A057C" w:rsidRPr="00327B2D">
          <w:rPr>
            <w:rStyle w:val="Hyperlink"/>
            <w:rFonts w:ascii="Helvetica" w:hAnsi="Helvetica"/>
          </w:rPr>
          <w:br/>
          <w:t>doi</w:t>
        </w:r>
        <w:r w:rsidR="00DF2772" w:rsidRPr="00327B2D">
          <w:rPr>
            <w:rStyle w:val="Hyperlink"/>
            <w:rFonts w:ascii="Helvetica" w:hAnsi="Helvetica"/>
          </w:rPr>
          <w:t>:10.1016/S1473-3099(11) 70313</w:t>
        </w:r>
      </w:hyperlink>
    </w:p>
    <w:p w14:paraId="0DC15F05" w14:textId="77777777" w:rsidR="00153D95" w:rsidRPr="00327B2D" w:rsidRDefault="00E7246F" w:rsidP="001319B3">
      <w:pPr>
        <w:spacing w:before="120"/>
        <w:jc w:val="both"/>
        <w:rPr>
          <w:rFonts w:ascii="Helvetica" w:hAnsi="Helvetica" w:cs="Arial"/>
        </w:rPr>
      </w:pPr>
      <w:r w:rsidRPr="00327B2D">
        <w:rPr>
          <w:rFonts w:ascii="Helvetica" w:hAnsi="Helvetica" w:cs="Arial"/>
        </w:rPr>
        <w:t>Gleason</w:t>
      </w:r>
      <w:r w:rsidR="00631D64" w:rsidRPr="00327B2D">
        <w:rPr>
          <w:rFonts w:ascii="Helvetica" w:hAnsi="Helvetica" w:cs="Arial"/>
        </w:rPr>
        <w:t xml:space="preserve"> JA</w:t>
      </w:r>
      <w:r w:rsidR="00995ACA" w:rsidRPr="00327B2D">
        <w:rPr>
          <w:rFonts w:ascii="Helvetica" w:hAnsi="Helvetica" w:cs="Arial"/>
        </w:rPr>
        <w:t xml:space="preserve">, </w:t>
      </w:r>
      <w:r w:rsidR="00631D64" w:rsidRPr="00327B2D">
        <w:rPr>
          <w:rFonts w:ascii="Helvetica" w:hAnsi="Helvetica" w:cs="Arial"/>
          <w:b/>
          <w:color w:val="0046D6"/>
        </w:rPr>
        <w:t>SJN</w:t>
      </w:r>
      <w:r w:rsidR="00995ACA" w:rsidRPr="00327B2D">
        <w:rPr>
          <w:rFonts w:ascii="Helvetica" w:hAnsi="Helvetica" w:cs="Arial"/>
          <w:b/>
          <w:color w:val="0046D6"/>
        </w:rPr>
        <w:t xml:space="preserve"> McNabb</w:t>
      </w:r>
      <w:r w:rsidR="00631D64" w:rsidRPr="00327B2D">
        <w:rPr>
          <w:rFonts w:ascii="Helvetica" w:hAnsi="Helvetica" w:cs="Arial"/>
        </w:rPr>
        <w:t xml:space="preserve">, N </w:t>
      </w:r>
      <w:proofErr w:type="spellStart"/>
      <w:r w:rsidR="00631D64" w:rsidRPr="00327B2D">
        <w:rPr>
          <w:rFonts w:ascii="Helvetica" w:hAnsi="Helvetica" w:cs="Arial"/>
        </w:rPr>
        <w:t>Abduljadayel</w:t>
      </w:r>
      <w:proofErr w:type="spellEnd"/>
      <w:r w:rsidR="00631D64" w:rsidRPr="00327B2D">
        <w:rPr>
          <w:rFonts w:ascii="Helvetica" w:hAnsi="Helvetica" w:cs="Arial"/>
        </w:rPr>
        <w:t>, M Salama, and ZA</w:t>
      </w:r>
      <w:r w:rsidR="00995ACA" w:rsidRPr="00327B2D">
        <w:rPr>
          <w:rFonts w:ascii="Helvetica" w:hAnsi="Helvetica" w:cs="Arial"/>
        </w:rPr>
        <w:t xml:space="preserve"> </w:t>
      </w:r>
      <w:proofErr w:type="spellStart"/>
      <w:r w:rsidR="00995ACA" w:rsidRPr="00327B2D">
        <w:rPr>
          <w:rFonts w:ascii="Helvetica" w:hAnsi="Helvetica" w:cs="Arial"/>
        </w:rPr>
        <w:t>Memish</w:t>
      </w:r>
      <w:proofErr w:type="spellEnd"/>
      <w:r w:rsidR="00995ACA" w:rsidRPr="00327B2D">
        <w:rPr>
          <w:rFonts w:ascii="Helvetica" w:hAnsi="Helvetica" w:cs="Arial"/>
        </w:rPr>
        <w:t>. Tuberculosis Trends in the Kingdo</w:t>
      </w:r>
      <w:r w:rsidR="0084092A" w:rsidRPr="00327B2D">
        <w:rPr>
          <w:rFonts w:ascii="Helvetica" w:hAnsi="Helvetica" w:cs="Arial"/>
        </w:rPr>
        <w:t>m of Saudi Arabia, 2005</w:t>
      </w:r>
      <w:r w:rsidR="00B50518" w:rsidRPr="00327B2D">
        <w:rPr>
          <w:rFonts w:ascii="Helvetica" w:hAnsi="Helvetica" w:cs="Arial"/>
        </w:rPr>
        <w:t xml:space="preserve"> </w:t>
      </w:r>
      <w:r w:rsidR="0084092A" w:rsidRPr="00327B2D">
        <w:rPr>
          <w:rFonts w:ascii="Helvetica" w:hAnsi="Helvetica" w:cs="Arial"/>
        </w:rPr>
        <w:t>–</w:t>
      </w:r>
      <w:r w:rsidR="00B50518" w:rsidRPr="00327B2D">
        <w:rPr>
          <w:rFonts w:ascii="Helvetica" w:hAnsi="Helvetica" w:cs="Arial"/>
        </w:rPr>
        <w:t xml:space="preserve"> </w:t>
      </w:r>
      <w:r w:rsidR="00995ACA" w:rsidRPr="00327B2D">
        <w:rPr>
          <w:rFonts w:ascii="Helvetica" w:hAnsi="Helvetica" w:cs="Arial"/>
        </w:rPr>
        <w:t xml:space="preserve">2009. </w:t>
      </w:r>
      <w:hyperlink r:id="rId147" w:history="1">
        <w:r w:rsidR="00153D95" w:rsidRPr="00327B2D">
          <w:rPr>
            <w:rStyle w:val="Hyperlink"/>
            <w:rFonts w:ascii="Helvetica" w:hAnsi="Helvetica" w:cs="Arial"/>
            <w:i/>
          </w:rPr>
          <w:t>Ann Epidemiol</w:t>
        </w:r>
        <w:r w:rsidR="00153D95" w:rsidRPr="00327B2D">
          <w:rPr>
            <w:rStyle w:val="Hyperlink"/>
            <w:rFonts w:ascii="Helvetica" w:hAnsi="Helvetica" w:cs="Arial"/>
          </w:rPr>
          <w:t xml:space="preserve">. 2012 Apr;22(4):264-9. </w:t>
        </w:r>
        <w:proofErr w:type="spellStart"/>
        <w:r w:rsidR="00153D95" w:rsidRPr="00327B2D">
          <w:rPr>
            <w:rStyle w:val="Hyperlink"/>
            <w:rFonts w:ascii="Helvetica" w:hAnsi="Helvetica" w:cs="Arial"/>
          </w:rPr>
          <w:t>Epub</w:t>
        </w:r>
        <w:proofErr w:type="spellEnd"/>
        <w:r w:rsidR="00153D95" w:rsidRPr="00327B2D">
          <w:rPr>
            <w:rStyle w:val="Hyperlink"/>
            <w:rFonts w:ascii="Helvetica" w:hAnsi="Helvetica" w:cs="Arial"/>
          </w:rPr>
          <w:t xml:space="preserve"> 2012 Feb 24</w:t>
        </w:r>
      </w:hyperlink>
    </w:p>
    <w:p w14:paraId="4E670E32" w14:textId="77777777" w:rsidR="003C505C" w:rsidRPr="00327B2D" w:rsidRDefault="00E7246F" w:rsidP="001319B3">
      <w:pPr>
        <w:spacing w:before="120"/>
        <w:jc w:val="both"/>
        <w:rPr>
          <w:rFonts w:ascii="Helvetica" w:hAnsi="Helvetica" w:cs="Helvetica"/>
        </w:rPr>
      </w:pPr>
      <w:r w:rsidRPr="00327B2D">
        <w:rPr>
          <w:rFonts w:ascii="Helvetica" w:hAnsi="Helvetica" w:cs="Helvetica"/>
        </w:rPr>
        <w:t>Meeks</w:t>
      </w:r>
      <w:r w:rsidR="00631D64" w:rsidRPr="00327B2D">
        <w:rPr>
          <w:rFonts w:ascii="Helvetica" w:hAnsi="Helvetica" w:cs="Helvetica"/>
        </w:rPr>
        <w:t xml:space="preserve"> HN</w:t>
      </w:r>
      <w:r w:rsidR="003C505C" w:rsidRPr="00327B2D">
        <w:rPr>
          <w:rFonts w:ascii="Helvetica" w:hAnsi="Helvetica" w:cs="Helvetica"/>
        </w:rPr>
        <w:t xml:space="preserve">, </w:t>
      </w:r>
      <w:r w:rsidR="00631D64" w:rsidRPr="00327B2D">
        <w:rPr>
          <w:rFonts w:ascii="Helvetica" w:hAnsi="Helvetica" w:cs="Helvetica"/>
        </w:rPr>
        <w:t>B Haile,</w:t>
      </w:r>
      <w:r w:rsidR="003C505C" w:rsidRPr="00327B2D">
        <w:rPr>
          <w:rFonts w:ascii="Helvetica" w:hAnsi="Helvetica" w:cs="Helvetica"/>
        </w:rPr>
        <w:t xml:space="preserve"> </w:t>
      </w:r>
      <w:r w:rsidR="00631D64" w:rsidRPr="00327B2D">
        <w:rPr>
          <w:rFonts w:ascii="Helvetica" w:hAnsi="Helvetica" w:cs="Helvetica"/>
        </w:rPr>
        <w:t xml:space="preserve">N </w:t>
      </w:r>
      <w:proofErr w:type="spellStart"/>
      <w:r w:rsidR="00631D64" w:rsidRPr="00327B2D">
        <w:rPr>
          <w:rFonts w:ascii="Helvetica" w:hAnsi="Helvetica" w:cs="Helvetica"/>
        </w:rPr>
        <w:t>Erondu</w:t>
      </w:r>
      <w:proofErr w:type="spellEnd"/>
      <w:r w:rsidR="003C505C" w:rsidRPr="00327B2D">
        <w:rPr>
          <w:rFonts w:ascii="Helvetica" w:hAnsi="Helvetica" w:cs="Helvetica"/>
        </w:rPr>
        <w:t xml:space="preserve">, </w:t>
      </w:r>
      <w:r w:rsidR="00631D64" w:rsidRPr="00327B2D">
        <w:rPr>
          <w:rFonts w:ascii="Helvetica" w:hAnsi="Helvetica" w:cs="Helvetica"/>
        </w:rPr>
        <w:t xml:space="preserve">L </w:t>
      </w:r>
      <w:proofErr w:type="spellStart"/>
      <w:r w:rsidR="00631D64" w:rsidRPr="00327B2D">
        <w:rPr>
          <w:rFonts w:ascii="Helvetica" w:hAnsi="Helvetica" w:cs="Helvetica"/>
        </w:rPr>
        <w:t>Ferland</w:t>
      </w:r>
      <w:proofErr w:type="spellEnd"/>
      <w:r w:rsidR="00631D64" w:rsidRPr="00327B2D">
        <w:rPr>
          <w:rFonts w:ascii="Helvetica" w:hAnsi="Helvetica" w:cs="Helvetica"/>
        </w:rPr>
        <w:t>,</w:t>
      </w:r>
      <w:r w:rsidR="003C505C" w:rsidRPr="00327B2D">
        <w:rPr>
          <w:rFonts w:ascii="Helvetica" w:hAnsi="Helvetica" w:cs="Helvetica"/>
        </w:rPr>
        <w:t xml:space="preserve"> </w:t>
      </w:r>
      <w:r w:rsidR="00631D64" w:rsidRPr="00327B2D">
        <w:rPr>
          <w:rFonts w:ascii="Helvetica" w:hAnsi="Helvetica" w:cs="Helvetica"/>
        </w:rPr>
        <w:t>M Park,</w:t>
      </w:r>
      <w:r w:rsidR="003C505C" w:rsidRPr="00327B2D">
        <w:rPr>
          <w:rFonts w:ascii="Helvetica" w:hAnsi="Helvetica" w:cs="Helvetica"/>
        </w:rPr>
        <w:t xml:space="preserve"> </w:t>
      </w:r>
      <w:r w:rsidR="00631D64" w:rsidRPr="00327B2D">
        <w:rPr>
          <w:rFonts w:ascii="Helvetica" w:hAnsi="Helvetica" w:cs="Helvetica"/>
        </w:rPr>
        <w:t>A Shaikh,</w:t>
      </w:r>
      <w:r w:rsidR="003C505C" w:rsidRPr="00327B2D">
        <w:rPr>
          <w:rFonts w:ascii="Helvetica" w:hAnsi="Helvetica" w:cs="Helvetica"/>
        </w:rPr>
        <w:t xml:space="preserve"> and </w:t>
      </w:r>
      <w:r w:rsidR="00631D64" w:rsidRPr="00327B2D">
        <w:rPr>
          <w:rFonts w:ascii="Helvetica" w:hAnsi="Helvetica" w:cs="Helvetica"/>
          <w:b/>
          <w:color w:val="0046D6"/>
        </w:rPr>
        <w:t>SJN McNabb</w:t>
      </w:r>
      <w:r w:rsidR="00631D64" w:rsidRPr="00327B2D">
        <w:rPr>
          <w:rFonts w:ascii="Helvetica" w:hAnsi="Helvetica" w:cs="Helvetica"/>
          <w:b/>
          <w:color w:val="000090"/>
        </w:rPr>
        <w:t>.</w:t>
      </w:r>
      <w:r w:rsidR="003C505C" w:rsidRPr="00327B2D">
        <w:rPr>
          <w:rFonts w:ascii="Helvetica" w:hAnsi="Helvetica" w:cs="Helvetica"/>
        </w:rPr>
        <w:t xml:space="preserve"> (2013) Monitoring and Evaluating Laboratory Biosafety Programs, in Biosecurity: Understanding, Assessing, and Preventing the Threat (ed. R. Burnette), John Wiley &amp; Sons, Inc., Hoboken, NJ, USA. </w:t>
      </w:r>
      <w:proofErr w:type="spellStart"/>
      <w:r w:rsidR="003C505C" w:rsidRPr="00327B2D">
        <w:rPr>
          <w:rFonts w:ascii="Helvetica" w:hAnsi="Helvetica" w:cs="Helvetica"/>
        </w:rPr>
        <w:t>doi</w:t>
      </w:r>
      <w:proofErr w:type="spellEnd"/>
      <w:r w:rsidR="003C505C" w:rsidRPr="00327B2D">
        <w:rPr>
          <w:rFonts w:ascii="Helvetica" w:hAnsi="Helvetica" w:cs="Helvetica"/>
        </w:rPr>
        <w:t>: 10.1002/9781118769119.ch14</w:t>
      </w:r>
    </w:p>
    <w:p w14:paraId="629863A9" w14:textId="77777777" w:rsidR="00870339" w:rsidRPr="00327B2D" w:rsidRDefault="00045F2B" w:rsidP="001319B3">
      <w:pPr>
        <w:jc w:val="both"/>
        <w:rPr>
          <w:rFonts w:ascii="Helvetica" w:hAnsi="Helvetica" w:cs="Arial"/>
          <w:color w:val="0000FF"/>
        </w:rPr>
      </w:pPr>
      <w:hyperlink r:id="rId148" w:history="1">
        <w:r w:rsidR="00870339" w:rsidRPr="00327B2D">
          <w:rPr>
            <w:rFonts w:ascii="Helvetica" w:hAnsi="Helvetica" w:cs="Arial"/>
            <w:color w:val="0000FF"/>
            <w:u w:val="single" w:color="0D00C0"/>
          </w:rPr>
          <w:t>Monitoring and Evaluating Laboratory Biosafety Programs</w:t>
        </w:r>
      </w:hyperlink>
    </w:p>
    <w:p w14:paraId="0B343FE3" w14:textId="77777777" w:rsidR="00901F58" w:rsidRPr="00327B2D" w:rsidRDefault="00E7246F" w:rsidP="001319B3">
      <w:pPr>
        <w:spacing w:before="120"/>
        <w:jc w:val="both"/>
        <w:rPr>
          <w:rFonts w:ascii="Helvetica" w:hAnsi="Helvetica" w:cs="Times"/>
          <w:color w:val="0E0E0E"/>
        </w:rPr>
      </w:pPr>
      <w:proofErr w:type="spellStart"/>
      <w:r w:rsidRPr="00327B2D">
        <w:rPr>
          <w:rFonts w:ascii="Helvetica" w:hAnsi="Helvetica" w:cs="Verdana"/>
        </w:rPr>
        <w:t>Alwafi</w:t>
      </w:r>
      <w:proofErr w:type="spellEnd"/>
      <w:r w:rsidR="000E635F" w:rsidRPr="00327B2D">
        <w:rPr>
          <w:rFonts w:ascii="Helvetica" w:hAnsi="Helvetica" w:cs="Verdana"/>
        </w:rPr>
        <w:t xml:space="preserve"> </w:t>
      </w:r>
      <w:r w:rsidR="00631D64" w:rsidRPr="00327B2D">
        <w:rPr>
          <w:rFonts w:ascii="Helvetica" w:hAnsi="Helvetica" w:cs="Verdana"/>
        </w:rPr>
        <w:t>OA</w:t>
      </w:r>
      <w:r w:rsidR="002744AB" w:rsidRPr="00327B2D">
        <w:rPr>
          <w:rFonts w:ascii="Helvetica" w:hAnsi="Helvetica" w:cs="Verdana"/>
        </w:rPr>
        <w:t xml:space="preserve">, </w:t>
      </w:r>
      <w:r w:rsidR="00631D64" w:rsidRPr="00327B2D">
        <w:rPr>
          <w:rFonts w:ascii="Helvetica" w:hAnsi="Helvetica" w:cs="Verdana"/>
          <w:b/>
          <w:color w:val="0046D6"/>
        </w:rPr>
        <w:t>S</w:t>
      </w:r>
      <w:r w:rsidR="000E635F" w:rsidRPr="00327B2D">
        <w:rPr>
          <w:rFonts w:ascii="Helvetica" w:hAnsi="Helvetica" w:cs="Verdana"/>
          <w:b/>
          <w:color w:val="0046D6"/>
        </w:rPr>
        <w:t>JN McNabb</w:t>
      </w:r>
      <w:r w:rsidR="000E635F" w:rsidRPr="00327B2D">
        <w:rPr>
          <w:rFonts w:ascii="Helvetica" w:hAnsi="Helvetica" w:cs="Verdana"/>
        </w:rPr>
        <w:t>, ZA</w:t>
      </w:r>
      <w:r w:rsidR="002744AB" w:rsidRPr="00327B2D">
        <w:rPr>
          <w:rFonts w:ascii="Helvetica" w:hAnsi="Helvetica" w:cs="Verdana"/>
        </w:rPr>
        <w:t xml:space="preserve"> </w:t>
      </w:r>
      <w:proofErr w:type="spellStart"/>
      <w:r w:rsidR="002744AB" w:rsidRPr="00327B2D">
        <w:rPr>
          <w:rFonts w:ascii="Helvetica" w:hAnsi="Helvetica" w:cs="Verdana"/>
        </w:rPr>
        <w:t>Memish</w:t>
      </w:r>
      <w:proofErr w:type="spellEnd"/>
      <w:r w:rsidR="002744AB" w:rsidRPr="00327B2D">
        <w:rPr>
          <w:rFonts w:ascii="Helvetica" w:hAnsi="Helvetica" w:cs="Verdana"/>
        </w:rPr>
        <w:t xml:space="preserve">, </w:t>
      </w:r>
      <w:r w:rsidR="000E635F" w:rsidRPr="00327B2D">
        <w:rPr>
          <w:rFonts w:ascii="Helvetica" w:hAnsi="Helvetica" w:cs="Verdana"/>
        </w:rPr>
        <w:t xml:space="preserve">A </w:t>
      </w:r>
      <w:proofErr w:type="spellStart"/>
      <w:r w:rsidR="000E635F" w:rsidRPr="00327B2D">
        <w:rPr>
          <w:rFonts w:ascii="Helvetica" w:hAnsi="Helvetica" w:cs="Verdana"/>
        </w:rPr>
        <w:t>Assiri</w:t>
      </w:r>
      <w:proofErr w:type="spellEnd"/>
      <w:r w:rsidR="000E635F" w:rsidRPr="00327B2D">
        <w:rPr>
          <w:rFonts w:ascii="Helvetica" w:hAnsi="Helvetica" w:cs="Verdana"/>
        </w:rPr>
        <w:t xml:space="preserve">, SH </w:t>
      </w:r>
      <w:proofErr w:type="spellStart"/>
      <w:r w:rsidR="000E635F" w:rsidRPr="00327B2D">
        <w:rPr>
          <w:rFonts w:ascii="Helvetica" w:hAnsi="Helvetica" w:cs="Verdana"/>
        </w:rPr>
        <w:t>Alzahrani</w:t>
      </w:r>
      <w:proofErr w:type="spellEnd"/>
      <w:r w:rsidR="000E635F" w:rsidRPr="00327B2D">
        <w:rPr>
          <w:rFonts w:ascii="Helvetica" w:hAnsi="Helvetica" w:cs="Verdana"/>
        </w:rPr>
        <w:t xml:space="preserve">, SI Asiri, AH </w:t>
      </w:r>
      <w:proofErr w:type="spellStart"/>
      <w:r w:rsidR="000E635F" w:rsidRPr="00327B2D">
        <w:rPr>
          <w:rFonts w:ascii="Helvetica" w:hAnsi="Helvetica" w:cs="Verdana"/>
        </w:rPr>
        <w:t>Alturkstani</w:t>
      </w:r>
      <w:proofErr w:type="spellEnd"/>
      <w:r w:rsidR="000E635F" w:rsidRPr="00327B2D">
        <w:rPr>
          <w:rFonts w:ascii="Helvetica" w:hAnsi="Helvetica" w:cs="Verdana"/>
        </w:rPr>
        <w:t xml:space="preserve">, AA </w:t>
      </w:r>
      <w:proofErr w:type="spellStart"/>
      <w:r w:rsidR="000E635F" w:rsidRPr="00327B2D">
        <w:rPr>
          <w:rFonts w:ascii="Helvetica" w:hAnsi="Helvetica" w:cs="Verdana"/>
        </w:rPr>
        <w:t>Albar</w:t>
      </w:r>
      <w:proofErr w:type="spellEnd"/>
      <w:r w:rsidR="000E635F" w:rsidRPr="00327B2D">
        <w:rPr>
          <w:rFonts w:ascii="Helvetica" w:hAnsi="Helvetica" w:cs="Verdana"/>
        </w:rPr>
        <w:t xml:space="preserve">, </w:t>
      </w:r>
      <w:r w:rsidR="002744AB" w:rsidRPr="00327B2D">
        <w:rPr>
          <w:rFonts w:ascii="Helvetica" w:hAnsi="Helvetica" w:cs="Verdana"/>
        </w:rPr>
        <w:t xml:space="preserve">and </w:t>
      </w:r>
      <w:r w:rsidR="000E635F" w:rsidRPr="00327B2D">
        <w:rPr>
          <w:rFonts w:ascii="Helvetica" w:hAnsi="Helvetica" w:cs="Verdana"/>
        </w:rPr>
        <w:t>AH</w:t>
      </w:r>
      <w:r w:rsidR="00DB67BA" w:rsidRPr="00327B2D">
        <w:rPr>
          <w:rFonts w:ascii="Helvetica" w:hAnsi="Helvetica" w:cs="Verdana"/>
        </w:rPr>
        <w:t xml:space="preserve"> </w:t>
      </w:r>
      <w:proofErr w:type="spellStart"/>
      <w:r w:rsidR="00DB67BA" w:rsidRPr="00327B2D">
        <w:rPr>
          <w:rFonts w:ascii="Helvetica" w:hAnsi="Helvetica" w:cs="Verdana"/>
        </w:rPr>
        <w:t>Turkistani</w:t>
      </w:r>
      <w:proofErr w:type="spellEnd"/>
      <w:r w:rsidR="00DB67BA" w:rsidRPr="00327B2D">
        <w:rPr>
          <w:rFonts w:ascii="Helvetica" w:hAnsi="Helvetica" w:cs="Verdana"/>
        </w:rPr>
        <w:t>. </w:t>
      </w:r>
      <w:r w:rsidR="000E635F" w:rsidRPr="00327B2D">
        <w:rPr>
          <w:rFonts w:ascii="Helvetica" w:hAnsi="Helvetica" w:cs="Verdana"/>
          <w:bCs/>
        </w:rPr>
        <w:t>Dengue Fever in Makkah, Kingdom of Saudi Arabia, 2008 – 2012. </w:t>
      </w:r>
      <w:hyperlink r:id="rId149" w:history="1">
        <w:r w:rsidR="00431C74" w:rsidRPr="00327B2D">
          <w:rPr>
            <w:rStyle w:val="Hyperlink"/>
            <w:rFonts w:ascii="Helvetica" w:hAnsi="Helvetica" w:cs="Times"/>
            <w:i/>
            <w:iCs/>
          </w:rPr>
          <w:t>American Journal of Research Communication,</w:t>
        </w:r>
        <w:r w:rsidR="00232798" w:rsidRPr="00327B2D">
          <w:rPr>
            <w:rStyle w:val="Hyperlink"/>
            <w:rFonts w:ascii="Helvetica" w:hAnsi="Helvetica" w:cs="Times"/>
          </w:rPr>
          <w:t xml:space="preserve"> 2013, 1(11): 123-139</w:t>
        </w:r>
        <w:r w:rsidR="00431C74" w:rsidRPr="00327B2D">
          <w:rPr>
            <w:rStyle w:val="Hyperlink"/>
            <w:rFonts w:ascii="Helvetica" w:hAnsi="Helvetica" w:cs="Times"/>
            <w:i/>
          </w:rPr>
          <w:t> </w:t>
        </w:r>
      </w:hyperlink>
    </w:p>
    <w:p w14:paraId="6E8393BF" w14:textId="77777777" w:rsidR="00901F58" w:rsidRPr="00327B2D" w:rsidRDefault="00901F58" w:rsidP="001319B3">
      <w:pPr>
        <w:jc w:val="both"/>
        <w:rPr>
          <w:rFonts w:ascii="Helvetica" w:hAnsi="Helvetica" w:cs="Times"/>
          <w:color w:val="0E0E0E"/>
        </w:rPr>
      </w:pPr>
      <w:r w:rsidRPr="00327B2D">
        <w:rPr>
          <w:rFonts w:ascii="Helvetica" w:hAnsi="Helvetica" w:cs="Times"/>
          <w:color w:val="0E0E0E"/>
        </w:rPr>
        <w:br w:type="page"/>
      </w:r>
    </w:p>
    <w:p w14:paraId="48C7EDA3" w14:textId="77777777" w:rsidR="006E0291" w:rsidRPr="00327B2D" w:rsidRDefault="006E0291" w:rsidP="001319B3">
      <w:pPr>
        <w:spacing w:before="120"/>
        <w:jc w:val="both"/>
        <w:rPr>
          <w:rFonts w:ascii="Helvetica" w:hAnsi="Helvetica" w:cs="Times"/>
          <w:color w:val="0E0E0E"/>
        </w:rPr>
      </w:pPr>
      <w:r w:rsidRPr="00327B2D">
        <w:rPr>
          <w:rFonts w:ascii="Helvetica" w:hAnsi="Helvetica" w:cs="Arial"/>
          <w:b/>
          <w:bCs/>
          <w:iCs/>
          <w:color w:val="001196"/>
          <w:sz w:val="26"/>
          <w:szCs w:val="26"/>
        </w:rPr>
        <w:lastRenderedPageBreak/>
        <w:t>Publications (continued)</w:t>
      </w:r>
    </w:p>
    <w:p w14:paraId="38F46BBE" w14:textId="77777777" w:rsidR="00012A0D" w:rsidRPr="00327B2D" w:rsidRDefault="00E7246F" w:rsidP="001319B3">
      <w:pPr>
        <w:spacing w:before="120"/>
        <w:jc w:val="both"/>
        <w:rPr>
          <w:rFonts w:ascii="Helvetica" w:hAnsi="Helvetica" w:cs="Verdana"/>
          <w:sz w:val="22"/>
          <w:szCs w:val="22"/>
        </w:rPr>
      </w:pPr>
      <w:proofErr w:type="spellStart"/>
      <w:r w:rsidRPr="00327B2D">
        <w:rPr>
          <w:rFonts w:ascii="Helvetica" w:hAnsi="Helvetica"/>
        </w:rPr>
        <w:t>Balkhy</w:t>
      </w:r>
      <w:proofErr w:type="spellEnd"/>
      <w:r w:rsidR="00491502" w:rsidRPr="00327B2D">
        <w:rPr>
          <w:rFonts w:ascii="Helvetica" w:hAnsi="Helvetica"/>
        </w:rPr>
        <w:t xml:space="preserve"> </w:t>
      </w:r>
      <w:r w:rsidR="007A7BCE" w:rsidRPr="00327B2D">
        <w:rPr>
          <w:rFonts w:ascii="Helvetica" w:hAnsi="Helvetica"/>
        </w:rPr>
        <w:t>H</w:t>
      </w:r>
      <w:r w:rsidR="00491502" w:rsidRPr="00327B2D">
        <w:rPr>
          <w:rFonts w:ascii="Helvetica" w:hAnsi="Helvetica"/>
        </w:rPr>
        <w:t xml:space="preserve">, </w:t>
      </w:r>
      <w:r w:rsidR="0051668D" w:rsidRPr="00327B2D">
        <w:rPr>
          <w:rFonts w:ascii="Helvetica" w:hAnsi="Helvetica"/>
        </w:rPr>
        <w:t>T</w:t>
      </w:r>
      <w:r w:rsidR="00491502" w:rsidRPr="00327B2D">
        <w:rPr>
          <w:rFonts w:ascii="Helvetica" w:hAnsi="Helvetica"/>
        </w:rPr>
        <w:t xml:space="preserve">L Miller, </w:t>
      </w:r>
      <w:r w:rsidR="0051668D" w:rsidRPr="00327B2D">
        <w:rPr>
          <w:rFonts w:ascii="Helvetica" w:hAnsi="Helvetica"/>
        </w:rPr>
        <w:t>S</w:t>
      </w:r>
      <w:r w:rsidR="00491502" w:rsidRPr="00327B2D">
        <w:rPr>
          <w:rFonts w:ascii="Helvetica" w:hAnsi="Helvetica"/>
        </w:rPr>
        <w:t xml:space="preserve"> Muzaffar, J</w:t>
      </w:r>
      <w:r w:rsidR="0051668D" w:rsidRPr="00327B2D">
        <w:rPr>
          <w:rFonts w:ascii="Helvetica" w:hAnsi="Helvetica"/>
        </w:rPr>
        <w:t>B</w:t>
      </w:r>
      <w:r w:rsidR="00491502" w:rsidRPr="00327B2D">
        <w:rPr>
          <w:rFonts w:ascii="Helvetica" w:hAnsi="Helvetica"/>
        </w:rPr>
        <w:t xml:space="preserve"> Nuzzo, K </w:t>
      </w:r>
      <w:proofErr w:type="spellStart"/>
      <w:r w:rsidR="00491502" w:rsidRPr="00327B2D">
        <w:rPr>
          <w:rFonts w:ascii="Helvetica" w:hAnsi="Helvetica"/>
        </w:rPr>
        <w:t>Kentenyants</w:t>
      </w:r>
      <w:proofErr w:type="spellEnd"/>
      <w:r w:rsidR="0051668D" w:rsidRPr="00327B2D">
        <w:rPr>
          <w:rFonts w:ascii="Helvetica" w:hAnsi="Helvetica"/>
        </w:rPr>
        <w:t>, A</w:t>
      </w:r>
      <w:r w:rsidR="00491502" w:rsidRPr="00327B2D">
        <w:rPr>
          <w:rFonts w:ascii="Helvetica" w:hAnsi="Helvetica"/>
        </w:rPr>
        <w:t xml:space="preserve"> El-</w:t>
      </w:r>
      <w:proofErr w:type="spellStart"/>
      <w:r w:rsidR="00491502" w:rsidRPr="00327B2D">
        <w:rPr>
          <w:rFonts w:ascii="Helvetica" w:hAnsi="Helvetica"/>
        </w:rPr>
        <w:t>Saed</w:t>
      </w:r>
      <w:proofErr w:type="spellEnd"/>
      <w:r w:rsidR="00491502" w:rsidRPr="00327B2D">
        <w:rPr>
          <w:rFonts w:ascii="Helvetica" w:hAnsi="Helvetica"/>
        </w:rPr>
        <w:t xml:space="preserve">, and </w:t>
      </w:r>
      <w:r w:rsidR="0051668D" w:rsidRPr="00327B2D">
        <w:rPr>
          <w:rFonts w:ascii="Helvetica" w:hAnsi="Helvetica"/>
          <w:b/>
          <w:color w:val="0046D6"/>
        </w:rPr>
        <w:t>SJN</w:t>
      </w:r>
      <w:r w:rsidR="00491502" w:rsidRPr="00327B2D">
        <w:rPr>
          <w:rFonts w:ascii="Helvetica" w:hAnsi="Helvetica"/>
          <w:b/>
          <w:color w:val="0046D6"/>
        </w:rPr>
        <w:t xml:space="preserve"> McNabb</w:t>
      </w:r>
      <w:r w:rsidR="002744AB" w:rsidRPr="00327B2D">
        <w:rPr>
          <w:rFonts w:ascii="Helvetica" w:hAnsi="Helvetica" w:cs="Helvetica"/>
          <w:szCs w:val="14"/>
        </w:rPr>
        <w:t>.</w:t>
      </w:r>
      <w:r w:rsidR="00A02610" w:rsidRPr="00327B2D">
        <w:rPr>
          <w:rFonts w:ascii="Helvetica" w:hAnsi="Helvetica" w:cs="Helvetica"/>
          <w:szCs w:val="14"/>
        </w:rPr>
        <w:t xml:space="preserve"> </w:t>
      </w:r>
      <w:r w:rsidR="00F9141A" w:rsidRPr="00327B2D">
        <w:rPr>
          <w:rFonts w:ascii="Helvetica" w:hAnsi="Helvetica"/>
        </w:rPr>
        <w:t>Compliance with Post-exposure Screening and Treatment of Latent Tuberculosis Infection among Healthcare Workers in a Tertiary Care Hospital in Saudi Arabia</w:t>
      </w:r>
      <w:r w:rsidR="00782D6E" w:rsidRPr="00327B2D">
        <w:rPr>
          <w:rFonts w:ascii="Helvetica" w:hAnsi="Helvetica"/>
        </w:rPr>
        <w:t xml:space="preserve">. </w:t>
      </w:r>
      <w:hyperlink r:id="rId150" w:history="1">
        <w:r w:rsidR="00920B95" w:rsidRPr="00327B2D">
          <w:rPr>
            <w:rStyle w:val="Hyperlink"/>
            <w:rFonts w:ascii="Helvetica" w:hAnsi="Helvetica" w:cs="Arial"/>
            <w:i/>
            <w:u w:color="262626"/>
          </w:rPr>
          <w:t>Infect Control Hosp Epidemiol</w:t>
        </w:r>
        <w:r w:rsidR="00920B95" w:rsidRPr="00327B2D">
          <w:rPr>
            <w:rStyle w:val="Hyperlink"/>
            <w:rFonts w:ascii="Helvetica" w:hAnsi="Helvetica" w:cs="Arial"/>
            <w:u w:color="262626"/>
          </w:rPr>
          <w:t xml:space="preserve">. 2014 Feb;35(2):176-81. </w:t>
        </w:r>
        <w:proofErr w:type="spellStart"/>
        <w:r w:rsidR="00920B95" w:rsidRPr="00327B2D">
          <w:rPr>
            <w:rStyle w:val="Hyperlink"/>
            <w:rFonts w:ascii="Helvetica" w:hAnsi="Helvetica" w:cs="Arial"/>
            <w:u w:color="262626"/>
          </w:rPr>
          <w:t>doi</w:t>
        </w:r>
        <w:proofErr w:type="spellEnd"/>
        <w:r w:rsidR="00920B95" w:rsidRPr="00327B2D">
          <w:rPr>
            <w:rStyle w:val="Hyperlink"/>
            <w:rFonts w:ascii="Helvetica" w:hAnsi="Helvetica" w:cs="Arial"/>
            <w:u w:color="262626"/>
          </w:rPr>
          <w:t xml:space="preserve">: 10.1086/674855. </w:t>
        </w:r>
        <w:proofErr w:type="spellStart"/>
        <w:r w:rsidR="00920B95" w:rsidRPr="00327B2D">
          <w:rPr>
            <w:rStyle w:val="Hyperlink"/>
            <w:rFonts w:ascii="Helvetica" w:hAnsi="Helvetica" w:cs="Arial"/>
            <w:u w:color="262626"/>
          </w:rPr>
          <w:t>Epub</w:t>
        </w:r>
        <w:proofErr w:type="spellEnd"/>
        <w:r w:rsidR="00920B95" w:rsidRPr="00327B2D">
          <w:rPr>
            <w:rStyle w:val="Hyperlink"/>
            <w:rFonts w:ascii="Helvetica" w:hAnsi="Helvetica" w:cs="Arial"/>
            <w:u w:color="262626"/>
          </w:rPr>
          <w:t xml:space="preserve"> 2013 Dec 13</w:t>
        </w:r>
      </w:hyperlink>
    </w:p>
    <w:p w14:paraId="13D63696" w14:textId="77777777" w:rsidR="00F226E8" w:rsidRPr="00327B2D" w:rsidRDefault="00F226E8" w:rsidP="003A1F2D">
      <w:pPr>
        <w:autoSpaceDE w:val="0"/>
        <w:autoSpaceDN w:val="0"/>
        <w:adjustRightInd w:val="0"/>
        <w:spacing w:before="120"/>
        <w:rPr>
          <w:rFonts w:ascii="Helvetica" w:hAnsi="Helvetica"/>
        </w:rPr>
      </w:pPr>
      <w:r w:rsidRPr="00327B2D">
        <w:rPr>
          <w:rFonts w:ascii="Helvetica" w:hAnsi="Helvetica"/>
          <w:i/>
          <w:iCs/>
        </w:rPr>
        <w:t>Framework for a Public Health Emergency Operations Centre</w:t>
      </w:r>
      <w:r w:rsidRPr="00327B2D">
        <w:rPr>
          <w:rFonts w:ascii="Helvetica" w:hAnsi="Helvetica"/>
        </w:rPr>
        <w:t xml:space="preserve"> </w:t>
      </w:r>
      <w:hyperlink r:id="rId151" w:history="1">
        <w:r w:rsidRPr="00327B2D">
          <w:rPr>
            <w:rFonts w:ascii="Helvetica" w:hAnsi="Helvetica" w:cs="Calibri"/>
            <w:color w:val="0000FF"/>
            <w:u w:val="single" w:color="0000FF"/>
          </w:rPr>
          <w:t>http://www.who.int/ihr/publications/9789241565134_eng/en/</w:t>
        </w:r>
      </w:hyperlink>
      <w:r w:rsidRPr="00327B2D">
        <w:rPr>
          <w:rFonts w:ascii="Helvetica" w:hAnsi="Helvetica" w:cs="Calibri"/>
          <w:color w:val="18376A"/>
        </w:rPr>
        <w:t>  </w:t>
      </w:r>
    </w:p>
    <w:p w14:paraId="1BF8D4D0" w14:textId="77777777" w:rsidR="00137D3C" w:rsidRPr="00327B2D" w:rsidRDefault="001079E2" w:rsidP="001319B3">
      <w:pPr>
        <w:spacing w:before="120" w:after="120"/>
        <w:jc w:val="both"/>
        <w:rPr>
          <w:rFonts w:ascii="Helvetica" w:hAnsi="Helvetica"/>
        </w:rPr>
      </w:pPr>
      <w:proofErr w:type="spellStart"/>
      <w:r w:rsidRPr="00327B2D">
        <w:rPr>
          <w:rFonts w:ascii="Helvetica" w:hAnsi="Helvetica"/>
        </w:rPr>
        <w:t>Algarni</w:t>
      </w:r>
      <w:proofErr w:type="spellEnd"/>
      <w:r w:rsidR="0072557B" w:rsidRPr="00327B2D">
        <w:rPr>
          <w:rFonts w:ascii="Helvetica" w:hAnsi="Helvetica"/>
        </w:rPr>
        <w:t xml:space="preserve"> HS, Z</w:t>
      </w:r>
      <w:r w:rsidR="00012A0D" w:rsidRPr="00327B2D">
        <w:rPr>
          <w:rFonts w:ascii="Helvetica" w:hAnsi="Helvetica"/>
        </w:rPr>
        <w:t>A</w:t>
      </w:r>
      <w:r w:rsidR="0072557B" w:rsidRPr="00327B2D">
        <w:rPr>
          <w:rFonts w:ascii="Helvetica" w:hAnsi="Helvetica"/>
        </w:rPr>
        <w:t xml:space="preserve"> </w:t>
      </w:r>
      <w:proofErr w:type="spellStart"/>
      <w:r w:rsidR="0072557B" w:rsidRPr="00327B2D">
        <w:rPr>
          <w:rFonts w:ascii="Helvetica" w:hAnsi="Helvetica"/>
        </w:rPr>
        <w:t>Memish</w:t>
      </w:r>
      <w:proofErr w:type="spellEnd"/>
      <w:r w:rsidR="0072557B" w:rsidRPr="00327B2D">
        <w:rPr>
          <w:rFonts w:ascii="Helvetica" w:hAnsi="Helvetica"/>
        </w:rPr>
        <w:t>, A</w:t>
      </w:r>
      <w:r w:rsidR="00012A0D" w:rsidRPr="00327B2D">
        <w:rPr>
          <w:rFonts w:ascii="Helvetica" w:hAnsi="Helvetica"/>
        </w:rPr>
        <w:t>M</w:t>
      </w:r>
      <w:r w:rsidR="0072557B" w:rsidRPr="00327B2D">
        <w:rPr>
          <w:rFonts w:ascii="Helvetica" w:hAnsi="Helvetica"/>
        </w:rPr>
        <w:t xml:space="preserve"> </w:t>
      </w:r>
      <w:proofErr w:type="spellStart"/>
      <w:r w:rsidR="0072557B" w:rsidRPr="00327B2D">
        <w:rPr>
          <w:rFonts w:ascii="Helvetica" w:hAnsi="Helvetica"/>
        </w:rPr>
        <w:t>Assiri</w:t>
      </w:r>
      <w:proofErr w:type="spellEnd"/>
      <w:r w:rsidR="0072557B" w:rsidRPr="00327B2D">
        <w:rPr>
          <w:rFonts w:ascii="Helvetica" w:hAnsi="Helvetica"/>
        </w:rPr>
        <w:t>, R</w:t>
      </w:r>
      <w:r w:rsidR="00012A0D" w:rsidRPr="00327B2D">
        <w:rPr>
          <w:rFonts w:ascii="Helvetica" w:hAnsi="Helvetica"/>
        </w:rPr>
        <w:t>F</w:t>
      </w:r>
      <w:r w:rsidR="0072557B" w:rsidRPr="00327B2D">
        <w:rPr>
          <w:rFonts w:ascii="Helvetica" w:hAnsi="Helvetica"/>
        </w:rPr>
        <w:t xml:space="preserve"> </w:t>
      </w:r>
      <w:proofErr w:type="spellStart"/>
      <w:r w:rsidR="0072557B" w:rsidRPr="00327B2D">
        <w:rPr>
          <w:rFonts w:ascii="Helvetica" w:hAnsi="Helvetica"/>
        </w:rPr>
        <w:t>Alhakeem</w:t>
      </w:r>
      <w:proofErr w:type="spellEnd"/>
      <w:r w:rsidR="0072557B" w:rsidRPr="00327B2D">
        <w:rPr>
          <w:rFonts w:ascii="Helvetica" w:hAnsi="Helvetica"/>
        </w:rPr>
        <w:t>, K</w:t>
      </w:r>
      <w:r w:rsidR="00012A0D" w:rsidRPr="00327B2D">
        <w:rPr>
          <w:rFonts w:ascii="Helvetica" w:hAnsi="Helvetica"/>
        </w:rPr>
        <w:t>S Alghamdi,</w:t>
      </w:r>
      <w:r w:rsidR="0072557B" w:rsidRPr="00327B2D">
        <w:rPr>
          <w:rFonts w:ascii="Helvetica" w:hAnsi="Helvetica"/>
        </w:rPr>
        <w:t xml:space="preserve"> H</w:t>
      </w:r>
      <w:r w:rsidR="00012A0D" w:rsidRPr="00327B2D">
        <w:rPr>
          <w:rFonts w:ascii="Helvetica" w:hAnsi="Helvetica"/>
        </w:rPr>
        <w:t xml:space="preserve">A </w:t>
      </w:r>
      <w:proofErr w:type="spellStart"/>
      <w:r w:rsidR="00012A0D" w:rsidRPr="00327B2D">
        <w:rPr>
          <w:rFonts w:ascii="Helvetica" w:hAnsi="Helvetica"/>
        </w:rPr>
        <w:t>Alshikh</w:t>
      </w:r>
      <w:proofErr w:type="spellEnd"/>
      <w:r w:rsidR="00012A0D" w:rsidRPr="00327B2D">
        <w:rPr>
          <w:rFonts w:ascii="Helvetica" w:hAnsi="Helvetica"/>
        </w:rPr>
        <w:t xml:space="preserve">, </w:t>
      </w:r>
      <w:r w:rsidR="0072557B" w:rsidRPr="00327B2D">
        <w:rPr>
          <w:rFonts w:ascii="Helvetica" w:hAnsi="Helvetica"/>
          <w:b/>
          <w:color w:val="0046D6"/>
        </w:rPr>
        <w:t>S</w:t>
      </w:r>
      <w:r w:rsidR="00012A0D" w:rsidRPr="00327B2D">
        <w:rPr>
          <w:rFonts w:ascii="Helvetica" w:hAnsi="Helvetica"/>
          <w:b/>
          <w:color w:val="0046D6"/>
        </w:rPr>
        <w:t>JN McNabb</w:t>
      </w:r>
      <w:r w:rsidR="00012A0D" w:rsidRPr="00327B2D">
        <w:rPr>
          <w:rFonts w:ascii="Helvetica" w:hAnsi="Helvetica"/>
        </w:rPr>
        <w:t xml:space="preserve">. Trends of Reported Cases of Hepatitis B Virus Infection, </w:t>
      </w:r>
      <w:r w:rsidR="0084092A" w:rsidRPr="00327B2D">
        <w:rPr>
          <w:rFonts w:ascii="Helvetica" w:hAnsi="Helvetica"/>
        </w:rPr>
        <w:t>Kingdom of Saudi Arabia, 2009</w:t>
      </w:r>
      <w:r w:rsidR="00B50518" w:rsidRPr="00327B2D">
        <w:rPr>
          <w:rFonts w:ascii="Helvetica" w:hAnsi="Helvetica"/>
        </w:rPr>
        <w:t xml:space="preserve"> </w:t>
      </w:r>
      <w:r w:rsidR="0084092A" w:rsidRPr="00327B2D">
        <w:rPr>
          <w:rFonts w:ascii="Helvetica" w:hAnsi="Helvetica"/>
        </w:rPr>
        <w:t>–</w:t>
      </w:r>
      <w:r w:rsidR="00B50518" w:rsidRPr="00327B2D">
        <w:rPr>
          <w:rFonts w:ascii="Helvetica" w:hAnsi="Helvetica"/>
        </w:rPr>
        <w:t xml:space="preserve"> </w:t>
      </w:r>
      <w:r w:rsidR="00012A0D" w:rsidRPr="00327B2D">
        <w:rPr>
          <w:rFonts w:ascii="Helvetica" w:hAnsi="Helvetica"/>
        </w:rPr>
        <w:t xml:space="preserve">2013. </w:t>
      </w:r>
      <w:hyperlink r:id="rId152" w:history="1">
        <w:r w:rsidR="0078057B" w:rsidRPr="00327B2D">
          <w:rPr>
            <w:rStyle w:val="Hyperlink"/>
            <w:rFonts w:ascii="Helvetica" w:hAnsi="Helvetica"/>
            <w:i/>
          </w:rPr>
          <w:t>American Journal of Research</w:t>
        </w:r>
        <w:r w:rsidR="0078057B" w:rsidRPr="00327B2D">
          <w:rPr>
            <w:rStyle w:val="Hyperlink"/>
            <w:rFonts w:ascii="Helvetica" w:hAnsi="Helvetica"/>
          </w:rPr>
          <w:t xml:space="preserve"> </w:t>
        </w:r>
        <w:r w:rsidR="0078057B" w:rsidRPr="00327B2D">
          <w:rPr>
            <w:rStyle w:val="Hyperlink"/>
            <w:rFonts w:ascii="Helvetica" w:hAnsi="Helvetica"/>
            <w:i/>
          </w:rPr>
          <w:t>Communication</w:t>
        </w:r>
        <w:r w:rsidR="0078057B" w:rsidRPr="00327B2D">
          <w:rPr>
            <w:rStyle w:val="Hyperlink"/>
            <w:rFonts w:ascii="Helvetica" w:hAnsi="Helvetica"/>
          </w:rPr>
          <w:t xml:space="preserve"> 2014; 2(6); 33-44} www.usa-journals, ISSN: 2325-4076</w:t>
        </w:r>
      </w:hyperlink>
    </w:p>
    <w:p w14:paraId="3408EB82" w14:textId="77777777" w:rsidR="009315B7" w:rsidRPr="00327B2D" w:rsidRDefault="00A37E6A" w:rsidP="001319B3">
      <w:pPr>
        <w:autoSpaceDE w:val="0"/>
        <w:autoSpaceDN w:val="0"/>
        <w:adjustRightInd w:val="0"/>
        <w:jc w:val="both"/>
        <w:rPr>
          <w:rFonts w:ascii="Helvetica" w:hAnsi="Helvetica" w:cs="Helvetica"/>
          <w:color w:val="042E6D"/>
        </w:rPr>
      </w:pPr>
      <w:r w:rsidRPr="00327B2D">
        <w:rPr>
          <w:rFonts w:ascii="Helvetica" w:hAnsi="Helvetica" w:cs="Helvetica"/>
          <w:b/>
          <w:color w:val="0046D6"/>
        </w:rPr>
        <w:t>McNabb</w:t>
      </w:r>
      <w:r w:rsidR="009315B7" w:rsidRPr="00327B2D">
        <w:rPr>
          <w:rFonts w:ascii="Helvetica" w:hAnsi="Helvetica" w:cs="Helvetica"/>
          <w:b/>
          <w:color w:val="0046D6"/>
        </w:rPr>
        <w:t xml:space="preserve"> SJN</w:t>
      </w:r>
      <w:r w:rsidR="009315B7" w:rsidRPr="00327B2D">
        <w:rPr>
          <w:rFonts w:ascii="Helvetica" w:hAnsi="Helvetica" w:cs="Helvetica"/>
          <w:color w:val="0046D6"/>
        </w:rPr>
        <w:t xml:space="preserve">, </w:t>
      </w:r>
      <w:r w:rsidR="009315B7" w:rsidRPr="00327B2D">
        <w:rPr>
          <w:rFonts w:ascii="Helvetica" w:hAnsi="Helvetica" w:cs="Helvetica"/>
        </w:rPr>
        <w:t xml:space="preserve">AT Sheikh, JB Nuzzo, AI </w:t>
      </w:r>
      <w:proofErr w:type="spellStart"/>
      <w:r w:rsidR="009315B7" w:rsidRPr="00327B2D">
        <w:rPr>
          <w:rFonts w:ascii="Helvetica" w:hAnsi="Helvetica" w:cs="Helvetica"/>
        </w:rPr>
        <w:t>Zumla</w:t>
      </w:r>
      <w:proofErr w:type="spellEnd"/>
      <w:r w:rsidR="009315B7" w:rsidRPr="00327B2D">
        <w:rPr>
          <w:rFonts w:ascii="Helvetica" w:hAnsi="Helvetica" w:cs="Helvetica"/>
        </w:rPr>
        <w:t xml:space="preserve">, and DL </w:t>
      </w:r>
      <w:proofErr w:type="spellStart"/>
      <w:r w:rsidR="009315B7" w:rsidRPr="00327B2D">
        <w:rPr>
          <w:rFonts w:ascii="Helvetica" w:hAnsi="Helvetica" w:cs="Helvetica"/>
        </w:rPr>
        <w:t>Heymann</w:t>
      </w:r>
      <w:proofErr w:type="spellEnd"/>
      <w:r w:rsidR="009315B7" w:rsidRPr="00327B2D">
        <w:rPr>
          <w:rFonts w:ascii="Helvetica" w:hAnsi="Helvetica" w:cs="Helvetica"/>
        </w:rPr>
        <w:t xml:space="preserve">. </w:t>
      </w:r>
      <w:hyperlink r:id="rId153" w:history="1">
        <w:r w:rsidR="006C0F2C" w:rsidRPr="00327B2D">
          <w:rPr>
            <w:rFonts w:ascii="Helvetica" w:hAnsi="Helvetica" w:cs="Helvetica"/>
          </w:rPr>
          <w:t>Triumphs</w:t>
        </w:r>
        <w:r w:rsidR="009315B7" w:rsidRPr="00327B2D">
          <w:rPr>
            <w:rFonts w:ascii="Helvetica" w:hAnsi="Helvetica" w:cs="Helvetica"/>
          </w:rPr>
          <w:t>, Trials, and Tribulations of the Global Response of the Global Response to MERS Coronovirus</w:t>
        </w:r>
      </w:hyperlink>
      <w:r w:rsidR="009315B7" w:rsidRPr="00327B2D">
        <w:rPr>
          <w:rFonts w:ascii="Helvetica" w:hAnsi="Helvetica" w:cs="Helvetica"/>
        </w:rPr>
        <w:t>. </w:t>
      </w:r>
      <w:r w:rsidR="009315B7" w:rsidRPr="00327B2D">
        <w:rPr>
          <w:rFonts w:ascii="Helvetica" w:hAnsi="Helvetica" w:cs="Helvetica"/>
          <w:i/>
          <w:iCs/>
        </w:rPr>
        <w:t>The Lancet Respiratory Medicine</w:t>
      </w:r>
      <w:r w:rsidR="009315B7" w:rsidRPr="00327B2D">
        <w:rPr>
          <w:rFonts w:ascii="Helvetica" w:hAnsi="Helvetica" w:cs="Helvetica"/>
        </w:rPr>
        <w:t>, </w:t>
      </w:r>
      <w:hyperlink r:id="rId154" w:history="1">
        <w:r w:rsidR="009315B7" w:rsidRPr="00327B2D">
          <w:rPr>
            <w:rFonts w:ascii="Helvetica" w:hAnsi="Helvetica" w:cs="Helvetica"/>
          </w:rPr>
          <w:t>Volume 2, Issue 6</w:t>
        </w:r>
      </w:hyperlink>
      <w:r w:rsidR="0084092A" w:rsidRPr="00327B2D">
        <w:rPr>
          <w:rFonts w:ascii="Helvetica" w:hAnsi="Helvetica" w:cs="Helvetica"/>
        </w:rPr>
        <w:t>, Pages 436-4</w:t>
      </w:r>
      <w:r w:rsidR="00B50518" w:rsidRPr="00327B2D">
        <w:rPr>
          <w:rFonts w:ascii="Helvetica" w:hAnsi="Helvetica" w:cs="Helvetica"/>
        </w:rPr>
        <w:t>37, Jun</w:t>
      </w:r>
      <w:r w:rsidR="009315B7" w:rsidRPr="00327B2D">
        <w:rPr>
          <w:rFonts w:ascii="Helvetica" w:hAnsi="Helvetica" w:cs="Helvetica"/>
        </w:rPr>
        <w:t xml:space="preserve"> 2014</w:t>
      </w:r>
      <w:r w:rsidR="0084092A" w:rsidRPr="00327B2D">
        <w:rPr>
          <w:rFonts w:ascii="Helvetica" w:hAnsi="Helvetica" w:cs="Helvetica"/>
          <w:color w:val="042E6D"/>
        </w:rPr>
        <w:t xml:space="preserve"> </w:t>
      </w:r>
      <w:proofErr w:type="spellStart"/>
      <w:r w:rsidR="009315B7" w:rsidRPr="00327B2D">
        <w:rPr>
          <w:rFonts w:ascii="Helvetica" w:hAnsi="Helvetica" w:cs="Times"/>
          <w:color w:val="0000FF"/>
          <w:u w:val="single"/>
        </w:rPr>
        <w:t>doi</w:t>
      </w:r>
      <w:proofErr w:type="spellEnd"/>
      <w:r w:rsidR="009315B7" w:rsidRPr="00327B2D">
        <w:rPr>
          <w:rFonts w:ascii="Helvetica" w:hAnsi="Helvetica" w:cs="Times"/>
          <w:color w:val="0000FF"/>
          <w:u w:val="single"/>
        </w:rPr>
        <w:t xml:space="preserve">: </w:t>
      </w:r>
      <w:hyperlink r:id="rId155" w:history="1">
        <w:r w:rsidR="009315B7" w:rsidRPr="00327B2D">
          <w:rPr>
            <w:rFonts w:ascii="Helvetica" w:hAnsi="Helvetica" w:cs="Times"/>
            <w:color w:val="0000FF"/>
            <w:u w:val="single"/>
          </w:rPr>
          <w:t>http://dx.doi.org/10.1016/S2213-2600(14)70102-X</w:t>
        </w:r>
      </w:hyperlink>
    </w:p>
    <w:p w14:paraId="553F99B1" w14:textId="77777777" w:rsidR="009315B7" w:rsidRPr="00327B2D" w:rsidRDefault="00045F2B" w:rsidP="001319B3">
      <w:pPr>
        <w:autoSpaceDE w:val="0"/>
        <w:autoSpaceDN w:val="0"/>
        <w:adjustRightInd w:val="0"/>
        <w:spacing w:before="120"/>
        <w:jc w:val="both"/>
        <w:rPr>
          <w:rFonts w:ascii="Helvetica" w:hAnsi="Helvetica" w:cs="Helvetica"/>
          <w:color w:val="0000E9"/>
          <w:u w:val="single" w:color="0000E9"/>
        </w:rPr>
      </w:pPr>
      <w:hyperlink r:id="rId156" w:anchor="alternate" w:history="1">
        <w:r w:rsidR="009315B7" w:rsidRPr="00327B2D">
          <w:rPr>
            <w:rFonts w:ascii="Helvetica" w:hAnsi="Helvetica" w:cs="Helvetica"/>
            <w:b/>
            <w:color w:val="000090"/>
          </w:rPr>
          <w:t>Would today’s international agreements prevent another outbreak like SARS?</w:t>
        </w:r>
      </w:hyperlink>
      <w:r w:rsidR="009315B7" w:rsidRPr="00327B2D">
        <w:rPr>
          <w:rFonts w:ascii="Helvetica" w:hAnsi="Helvetica" w:cs="Helvetica"/>
        </w:rPr>
        <w:t xml:space="preserve"> </w:t>
      </w:r>
      <w:r w:rsidR="009315B7" w:rsidRPr="00327B2D">
        <w:rPr>
          <w:rFonts w:ascii="Helvetica" w:hAnsi="Helvetica" w:cs="Helvetica"/>
          <w:i/>
          <w:color w:val="042E6D"/>
        </w:rPr>
        <w:t>British Medical Journal</w:t>
      </w:r>
      <w:r w:rsidR="009315B7" w:rsidRPr="00327B2D">
        <w:rPr>
          <w:rFonts w:ascii="Helvetica" w:hAnsi="Helvetica" w:cs="Helvetica"/>
          <w:color w:val="042E6D"/>
        </w:rPr>
        <w:t xml:space="preserve"> - </w:t>
      </w:r>
      <w:hyperlink r:id="rId157" w:anchor="alternate" w:history="1">
        <w:r w:rsidR="009315B7" w:rsidRPr="00327B2D">
          <w:rPr>
            <w:rFonts w:ascii="Helvetica" w:hAnsi="Helvetica" w:cs="Helvetica"/>
            <w:color w:val="0000E9"/>
            <w:u w:val="single" w:color="0000E9"/>
          </w:rPr>
          <w:t>BMJ</w:t>
        </w:r>
        <w:r w:rsidR="009315B7" w:rsidRPr="00327B2D">
          <w:rPr>
            <w:rFonts w:ascii="Helvetica" w:hAnsi="Helvetica" w:cs="Helvetica"/>
            <w:color w:val="042E6D"/>
            <w:u w:val="single" w:color="042E6D"/>
          </w:rPr>
          <w:t> </w:t>
        </w:r>
        <w:r w:rsidR="009315B7" w:rsidRPr="00327B2D">
          <w:rPr>
            <w:rFonts w:ascii="Helvetica" w:hAnsi="Helvetica" w:cs="Helvetica"/>
            <w:color w:val="0000E9"/>
            <w:u w:val="single" w:color="0000E9"/>
          </w:rPr>
          <w:t>2014;348:g4123</w:t>
        </w:r>
      </w:hyperlink>
    </w:p>
    <w:p w14:paraId="03F7EF60" w14:textId="77777777" w:rsidR="007C0A5A" w:rsidRPr="00327B2D" w:rsidRDefault="00045F2B" w:rsidP="001319B3">
      <w:pPr>
        <w:autoSpaceDE w:val="0"/>
        <w:autoSpaceDN w:val="0"/>
        <w:adjustRightInd w:val="0"/>
        <w:spacing w:before="120"/>
        <w:jc w:val="both"/>
        <w:rPr>
          <w:rFonts w:ascii="Helvetica" w:hAnsi="Helvetica" w:cs="Times"/>
          <w:color w:val="262626"/>
        </w:rPr>
      </w:pPr>
      <w:hyperlink r:id="rId158" w:history="1">
        <w:proofErr w:type="spellStart"/>
        <w:r w:rsidR="00EB1162" w:rsidRPr="00327B2D">
          <w:rPr>
            <w:rFonts w:ascii="Helvetica" w:hAnsi="Helvetica" w:cs="Times"/>
          </w:rPr>
          <w:t>Zumla</w:t>
        </w:r>
        <w:proofErr w:type="spellEnd"/>
      </w:hyperlink>
      <w:r w:rsidR="00EB1162" w:rsidRPr="00327B2D">
        <w:rPr>
          <w:rFonts w:ascii="Helvetica" w:hAnsi="Helvetica" w:cs="Times"/>
        </w:rPr>
        <w:t xml:space="preserve"> A, </w:t>
      </w:r>
      <w:hyperlink r:id="rId159" w:history="1">
        <w:r w:rsidR="00EB1162" w:rsidRPr="00327B2D">
          <w:rPr>
            <w:rFonts w:ascii="Helvetica" w:hAnsi="Helvetica" w:cs="Times"/>
          </w:rPr>
          <w:t>S Perlman</w:t>
        </w:r>
      </w:hyperlink>
      <w:r w:rsidR="00EB1162" w:rsidRPr="00327B2D">
        <w:rPr>
          <w:rFonts w:ascii="Helvetica" w:hAnsi="Helvetica" w:cs="Times"/>
        </w:rPr>
        <w:t xml:space="preserve">, </w:t>
      </w:r>
      <w:hyperlink r:id="rId160" w:history="1">
        <w:r w:rsidR="00EB1162" w:rsidRPr="00327B2D">
          <w:rPr>
            <w:rFonts w:ascii="Helvetica" w:hAnsi="Helvetica" w:cs="Times"/>
            <w:b/>
            <w:color w:val="0046D6"/>
          </w:rPr>
          <w:t>SJN McNabb</w:t>
        </w:r>
      </w:hyperlink>
      <w:r w:rsidR="00EB1162" w:rsidRPr="00327B2D">
        <w:rPr>
          <w:rFonts w:ascii="Helvetica" w:hAnsi="Helvetica" w:cs="Times"/>
        </w:rPr>
        <w:t xml:space="preserve">, </w:t>
      </w:r>
      <w:hyperlink r:id="rId161" w:history="1">
        <w:r w:rsidR="00EB1162" w:rsidRPr="00327B2D">
          <w:rPr>
            <w:rFonts w:ascii="Helvetica" w:hAnsi="Helvetica" w:cs="Times"/>
          </w:rPr>
          <w:t>AT Shaikh</w:t>
        </w:r>
      </w:hyperlink>
      <w:r w:rsidR="00EB1162" w:rsidRPr="00327B2D">
        <w:rPr>
          <w:rFonts w:ascii="Helvetica" w:hAnsi="Helvetica" w:cs="Times"/>
        </w:rPr>
        <w:t>,</w:t>
      </w:r>
      <w:hyperlink r:id="rId162" w:history="1">
        <w:r w:rsidR="00EB1162" w:rsidRPr="00327B2D">
          <w:rPr>
            <w:rFonts w:ascii="Helvetica" w:hAnsi="Helvetica" w:cs="Times"/>
          </w:rPr>
          <w:t xml:space="preserve"> DL </w:t>
        </w:r>
        <w:proofErr w:type="spellStart"/>
        <w:r w:rsidR="00EB1162" w:rsidRPr="00327B2D">
          <w:rPr>
            <w:rFonts w:ascii="Helvetica" w:hAnsi="Helvetica" w:cs="Times"/>
          </w:rPr>
          <w:t>Heymann</w:t>
        </w:r>
        <w:proofErr w:type="spellEnd"/>
      </w:hyperlink>
      <w:r w:rsidR="00EB1162" w:rsidRPr="00327B2D">
        <w:rPr>
          <w:rFonts w:ascii="Helvetica" w:hAnsi="Helvetica" w:cs="Times"/>
        </w:rPr>
        <w:t xml:space="preserve">, </w:t>
      </w:r>
      <w:hyperlink r:id="rId163" w:history="1">
        <w:r w:rsidR="00EB1162" w:rsidRPr="00327B2D">
          <w:rPr>
            <w:rFonts w:ascii="Helvetica" w:hAnsi="Helvetica" w:cs="Times"/>
          </w:rPr>
          <w:t>B McCloskey</w:t>
        </w:r>
      </w:hyperlink>
      <w:r w:rsidR="00EB1162" w:rsidRPr="00327B2D">
        <w:rPr>
          <w:rFonts w:ascii="Helvetica" w:hAnsi="Helvetica" w:cs="Times"/>
        </w:rPr>
        <w:t xml:space="preserve">, and </w:t>
      </w:r>
      <w:hyperlink r:id="rId164" w:history="1">
        <w:r w:rsidR="00EB1162" w:rsidRPr="00327B2D">
          <w:rPr>
            <w:rFonts w:ascii="Helvetica" w:hAnsi="Helvetica" w:cs="Times"/>
          </w:rPr>
          <w:t>DS Hui</w:t>
        </w:r>
      </w:hyperlink>
      <w:r w:rsidR="00EB1162" w:rsidRPr="00327B2D">
        <w:rPr>
          <w:rFonts w:ascii="Helvetica" w:hAnsi="Helvetica" w:cs="Times"/>
        </w:rPr>
        <w:t xml:space="preserve">. </w:t>
      </w:r>
      <w:r w:rsidR="00EB1162" w:rsidRPr="00327B2D">
        <w:rPr>
          <w:rFonts w:ascii="Helvetica" w:hAnsi="Helvetica" w:cs="Times"/>
          <w:color w:val="515151"/>
        </w:rPr>
        <w:t>Middle East Respiratory Syndrome in the Shadow of Ebola</w:t>
      </w:r>
      <w:r w:rsidR="007C0A5A" w:rsidRPr="00327B2D">
        <w:rPr>
          <w:rFonts w:ascii="Helvetica" w:hAnsi="Helvetica" w:cs="Times"/>
          <w:color w:val="515151"/>
        </w:rPr>
        <w:t>.</w:t>
      </w:r>
      <w:r w:rsidR="00EB1162" w:rsidRPr="00327B2D">
        <w:rPr>
          <w:rFonts w:ascii="Helvetica" w:hAnsi="Helvetica" w:cs="Times"/>
          <w:color w:val="515151"/>
        </w:rPr>
        <w:t xml:space="preserve"> </w:t>
      </w:r>
      <w:r w:rsidR="00EB1162" w:rsidRPr="00327B2D">
        <w:rPr>
          <w:rFonts w:ascii="Helvetica" w:hAnsi="Helvetica" w:cs="Times"/>
          <w:i/>
          <w:color w:val="262626"/>
        </w:rPr>
        <w:t>The Lancet Respiratory Medicine</w:t>
      </w:r>
      <w:r w:rsidR="007C0A5A" w:rsidRPr="00327B2D">
        <w:rPr>
          <w:rFonts w:ascii="Helvetica" w:hAnsi="Helvetica" w:cs="Times"/>
          <w:color w:val="262626"/>
        </w:rPr>
        <w:t>, Vo</w:t>
      </w:r>
      <w:r w:rsidR="0084092A" w:rsidRPr="00327B2D">
        <w:rPr>
          <w:rFonts w:ascii="Helvetica" w:hAnsi="Helvetica" w:cs="Times"/>
          <w:color w:val="262626"/>
        </w:rPr>
        <w:t>lume 3, Issue 2;100-102, Jan</w:t>
      </w:r>
      <w:r w:rsidR="007C0A5A" w:rsidRPr="00327B2D">
        <w:rPr>
          <w:rFonts w:ascii="Helvetica" w:hAnsi="Helvetica" w:cs="Times"/>
          <w:color w:val="262626"/>
        </w:rPr>
        <w:t xml:space="preserve"> 2015</w:t>
      </w:r>
    </w:p>
    <w:p w14:paraId="59A6E1B5" w14:textId="77777777" w:rsidR="00EB7FE1" w:rsidRPr="00327B2D" w:rsidRDefault="007C0A5A" w:rsidP="001319B3">
      <w:pPr>
        <w:autoSpaceDE w:val="0"/>
        <w:autoSpaceDN w:val="0"/>
        <w:adjustRightInd w:val="0"/>
        <w:jc w:val="both"/>
        <w:rPr>
          <w:rFonts w:ascii="Helvetica" w:hAnsi="Helvetica" w:cs="Times"/>
          <w:color w:val="0000FF"/>
          <w:u w:val="single"/>
        </w:rPr>
      </w:pPr>
      <w:proofErr w:type="spellStart"/>
      <w:r w:rsidRPr="00327B2D">
        <w:rPr>
          <w:rFonts w:ascii="Helvetica" w:hAnsi="Helvetica" w:cs="Times"/>
          <w:color w:val="0000FF"/>
          <w:u w:val="single"/>
        </w:rPr>
        <w:t>doi</w:t>
      </w:r>
      <w:proofErr w:type="spellEnd"/>
      <w:r w:rsidR="00EB1162" w:rsidRPr="00327B2D">
        <w:rPr>
          <w:rFonts w:ascii="Helvetica" w:hAnsi="Helvetica" w:cs="Times"/>
          <w:color w:val="0000FF"/>
          <w:u w:val="single"/>
        </w:rPr>
        <w:t>:</w:t>
      </w:r>
      <w:r w:rsidRPr="00327B2D">
        <w:rPr>
          <w:rFonts w:ascii="Helvetica" w:hAnsi="Helvetica" w:cs="Times"/>
          <w:color w:val="0000FF"/>
          <w:u w:val="single"/>
        </w:rPr>
        <w:t xml:space="preserve"> </w:t>
      </w:r>
      <w:hyperlink r:id="rId165" w:history="1">
        <w:r w:rsidR="00EB1162" w:rsidRPr="00327B2D">
          <w:rPr>
            <w:rFonts w:ascii="Helvetica" w:hAnsi="Helvetica" w:cs="Times"/>
            <w:color w:val="0000FF"/>
            <w:u w:val="single"/>
          </w:rPr>
          <w:t>http://dx.doi.org/10.1016/S2213-2600(14)70316-9</w:t>
        </w:r>
      </w:hyperlink>
    </w:p>
    <w:p w14:paraId="722DC08E" w14:textId="77777777" w:rsidR="00CE029E" w:rsidRPr="00327B2D" w:rsidRDefault="00E7246F" w:rsidP="001319B3">
      <w:pPr>
        <w:spacing w:before="120"/>
        <w:jc w:val="both"/>
        <w:rPr>
          <w:rFonts w:ascii="Helvetica" w:hAnsi="Helvetica"/>
          <w:color w:val="0000FF"/>
          <w:u w:val="single"/>
        </w:rPr>
      </w:pPr>
      <w:r w:rsidRPr="00327B2D">
        <w:rPr>
          <w:rFonts w:ascii="Helvetica" w:hAnsi="Helvetica"/>
          <w:b/>
          <w:color w:val="0046D6"/>
        </w:rPr>
        <w:t>McNabb</w:t>
      </w:r>
      <w:r w:rsidR="00E957B4" w:rsidRPr="00327B2D">
        <w:rPr>
          <w:rFonts w:ascii="Helvetica" w:hAnsi="Helvetica"/>
          <w:b/>
          <w:color w:val="0046D6"/>
        </w:rPr>
        <w:t xml:space="preserve"> SJN</w:t>
      </w:r>
      <w:r w:rsidR="00E957B4" w:rsidRPr="00327B2D">
        <w:rPr>
          <w:rFonts w:ascii="Helvetica" w:hAnsi="Helvetica"/>
        </w:rPr>
        <w:t>,</w:t>
      </w:r>
      <w:r w:rsidR="00B54287" w:rsidRPr="00327B2D">
        <w:rPr>
          <w:rFonts w:ascii="Helvetica" w:hAnsi="Helvetica"/>
        </w:rPr>
        <w:t xml:space="preserve"> AM </w:t>
      </w:r>
      <w:proofErr w:type="spellStart"/>
      <w:r w:rsidR="00B54287" w:rsidRPr="00327B2D">
        <w:rPr>
          <w:rFonts w:ascii="Helvetica" w:hAnsi="Helvetica"/>
        </w:rPr>
        <w:t>Assiri</w:t>
      </w:r>
      <w:proofErr w:type="spellEnd"/>
      <w:r w:rsidR="00B54287" w:rsidRPr="00327B2D">
        <w:rPr>
          <w:rFonts w:ascii="Helvetica" w:hAnsi="Helvetica"/>
        </w:rPr>
        <w:t xml:space="preserve">, S </w:t>
      </w:r>
      <w:proofErr w:type="spellStart"/>
      <w:r w:rsidR="00B54287" w:rsidRPr="00327B2D">
        <w:rPr>
          <w:rFonts w:ascii="Helvetica" w:hAnsi="Helvetica"/>
        </w:rPr>
        <w:t>Alsaggaf</w:t>
      </w:r>
      <w:proofErr w:type="spellEnd"/>
      <w:r w:rsidR="00B54287" w:rsidRPr="00327B2D">
        <w:rPr>
          <w:rFonts w:ascii="Helvetica" w:hAnsi="Helvetica"/>
        </w:rPr>
        <w:t xml:space="preserve">, and ZA </w:t>
      </w:r>
      <w:proofErr w:type="spellStart"/>
      <w:r w:rsidR="00B54287" w:rsidRPr="00327B2D">
        <w:rPr>
          <w:rFonts w:ascii="Helvetica" w:hAnsi="Helvetica"/>
        </w:rPr>
        <w:t>Memish</w:t>
      </w:r>
      <w:proofErr w:type="spellEnd"/>
      <w:r w:rsidR="00117215" w:rsidRPr="00327B2D">
        <w:rPr>
          <w:sz w:val="20"/>
          <w:szCs w:val="20"/>
        </w:rPr>
        <w:fldChar w:fldCharType="begin"/>
      </w:r>
      <w:r w:rsidR="00117215" w:rsidRPr="00327B2D">
        <w:rPr>
          <w:rFonts w:ascii="Helvetica" w:hAnsi="Helvetica"/>
        </w:rPr>
        <w:instrText xml:space="preserve"> HYPERLINK "http://kingabdullahfellowship.com/wp-content/uploads/Commentary-Apr-20152.pdf" </w:instrText>
      </w:r>
      <w:r w:rsidR="00117215" w:rsidRPr="00327B2D">
        <w:rPr>
          <w:sz w:val="20"/>
          <w:szCs w:val="20"/>
        </w:rPr>
      </w:r>
      <w:r w:rsidR="00117215" w:rsidRPr="00327B2D">
        <w:rPr>
          <w:sz w:val="20"/>
          <w:szCs w:val="20"/>
        </w:rPr>
        <w:fldChar w:fldCharType="separate"/>
      </w:r>
      <w:r w:rsidR="00B54287" w:rsidRPr="00327B2D">
        <w:rPr>
          <w:rStyle w:val="Hyperlink"/>
          <w:rFonts w:ascii="Helvetica" w:hAnsi="Helvetica"/>
          <w:color w:val="000000" w:themeColor="text1"/>
          <w:u w:val="none"/>
        </w:rPr>
        <w:t>. Commentary for Special Issue ‘‘Public health is new in Saudi Arabia. With this degree, I can go back and help to develop the field there.’’ – Naif Mohammed Alraihan, King Abdullah Fellow, Rollins School of Public Health, 2015</w:t>
      </w:r>
      <w:r w:rsidR="004940CC" w:rsidRPr="00327B2D">
        <w:rPr>
          <w:rStyle w:val="Hyperlink"/>
          <w:rFonts w:ascii="Helvetica" w:hAnsi="Helvetica"/>
        </w:rPr>
        <w:t>.</w:t>
      </w:r>
      <w:r w:rsidR="00117215" w:rsidRPr="00327B2D">
        <w:rPr>
          <w:rStyle w:val="Hyperlink"/>
          <w:rFonts w:ascii="Helvetica" w:hAnsi="Helvetica"/>
        </w:rPr>
        <w:fldChar w:fldCharType="end"/>
      </w:r>
      <w:r w:rsidR="00E957B4" w:rsidRPr="00327B2D">
        <w:rPr>
          <w:rFonts w:ascii="Helvetica" w:hAnsi="Helvetica"/>
          <w:color w:val="002060"/>
        </w:rPr>
        <w:t xml:space="preserve"> </w:t>
      </w:r>
      <w:r w:rsidR="00E957B4" w:rsidRPr="00327B2D">
        <w:rPr>
          <w:rFonts w:ascii="Helvetica" w:hAnsi="Helvetica"/>
        </w:rPr>
        <w:t xml:space="preserve">J Epi Global </w:t>
      </w:r>
      <w:proofErr w:type="spellStart"/>
      <w:r w:rsidR="00E957B4" w:rsidRPr="00327B2D">
        <w:rPr>
          <w:rFonts w:ascii="Helvetica" w:hAnsi="Helvetica"/>
        </w:rPr>
        <w:t>Hlth</w:t>
      </w:r>
      <w:proofErr w:type="spellEnd"/>
      <w:r w:rsidR="00E957B4" w:rsidRPr="00327B2D">
        <w:rPr>
          <w:rFonts w:ascii="Helvetica" w:hAnsi="Helvetica"/>
        </w:rPr>
        <w:t xml:space="preserve"> </w:t>
      </w:r>
      <w:hyperlink r:id="rId166" w:tooltip="Go to table of contents for this volume/issue" w:history="1">
        <w:r w:rsidR="00EB7FE1" w:rsidRPr="00327B2D">
          <w:rPr>
            <w:rStyle w:val="Hyperlink"/>
            <w:rFonts w:ascii="Helvetica" w:hAnsi="Helvetica"/>
          </w:rPr>
          <w:t>Volume 6, Issue 1</w:t>
        </w:r>
      </w:hyperlink>
      <w:r w:rsidR="00EB7FE1" w:rsidRPr="00327B2D">
        <w:rPr>
          <w:rFonts w:ascii="Helvetica" w:hAnsi="Helvetica"/>
        </w:rPr>
        <w:t xml:space="preserve">, Mar 2016, Pages 1–6 </w:t>
      </w:r>
      <w:hyperlink r:id="rId167" w:history="1">
        <w:r w:rsidR="00E957B4" w:rsidRPr="00327B2D">
          <w:rPr>
            <w:rStyle w:val="Hyperlink"/>
            <w:rFonts w:ascii="Helvetica" w:hAnsi="Helvetica"/>
          </w:rPr>
          <w:t>http://dx.doi.org/10.1016/j.jegh.2015.04.001</w:t>
        </w:r>
      </w:hyperlink>
    </w:p>
    <w:p w14:paraId="604105B0" w14:textId="77777777" w:rsidR="00E7246F" w:rsidRPr="00327B2D" w:rsidRDefault="00E7246F" w:rsidP="001319B3">
      <w:pPr>
        <w:spacing w:before="120"/>
        <w:jc w:val="both"/>
        <w:rPr>
          <w:rStyle w:val="Hyperlink"/>
          <w:rFonts w:ascii="Helvetica" w:hAnsi="Helvetica"/>
        </w:rPr>
      </w:pPr>
      <w:proofErr w:type="spellStart"/>
      <w:r w:rsidRPr="00327B2D">
        <w:rPr>
          <w:rFonts w:ascii="Helvetica" w:hAnsi="Helvetica"/>
        </w:rPr>
        <w:t>Alkhalawi</w:t>
      </w:r>
      <w:proofErr w:type="spellEnd"/>
      <w:r w:rsidRPr="00327B2D">
        <w:rPr>
          <w:rFonts w:ascii="Helvetica" w:hAnsi="Helvetica"/>
        </w:rPr>
        <w:t xml:space="preserve"> MJ,</w:t>
      </w:r>
      <w:r w:rsidR="00E957B4" w:rsidRPr="00327B2D">
        <w:rPr>
          <w:rFonts w:ascii="Helvetica" w:hAnsi="Helvetica"/>
        </w:rPr>
        <w:t xml:space="preserve"> </w:t>
      </w:r>
      <w:r w:rsidR="00E957B4" w:rsidRPr="00327B2D">
        <w:rPr>
          <w:rFonts w:ascii="Helvetica" w:hAnsi="Helvetica"/>
          <w:b/>
          <w:color w:val="0046D6"/>
        </w:rPr>
        <w:t>SJN McNabb</w:t>
      </w:r>
      <w:r w:rsidR="00E957B4" w:rsidRPr="00327B2D">
        <w:rPr>
          <w:rFonts w:ascii="Helvetica" w:hAnsi="Helvetica"/>
        </w:rPr>
        <w:t xml:space="preserve">, AM </w:t>
      </w:r>
      <w:proofErr w:type="spellStart"/>
      <w:r w:rsidR="00E957B4" w:rsidRPr="00327B2D">
        <w:rPr>
          <w:rFonts w:ascii="Helvetica" w:hAnsi="Helvetica"/>
        </w:rPr>
        <w:t>Assiri</w:t>
      </w:r>
      <w:proofErr w:type="spellEnd"/>
      <w:r w:rsidR="00E957B4" w:rsidRPr="00327B2D">
        <w:rPr>
          <w:rFonts w:ascii="Helvetica" w:hAnsi="Helvetica"/>
        </w:rPr>
        <w:t xml:space="preserve">, and ZA </w:t>
      </w:r>
      <w:proofErr w:type="spellStart"/>
      <w:r w:rsidR="00E957B4" w:rsidRPr="00327B2D">
        <w:rPr>
          <w:rFonts w:ascii="Helvetica" w:hAnsi="Helvetica"/>
        </w:rPr>
        <w:t>Memish</w:t>
      </w:r>
      <w:proofErr w:type="spellEnd"/>
      <w:r w:rsidR="00E957B4" w:rsidRPr="00327B2D">
        <w:rPr>
          <w:rFonts w:ascii="Helvetica" w:hAnsi="Helvetica"/>
        </w:rPr>
        <w:t xml:space="preserve">. </w:t>
      </w:r>
      <w:hyperlink r:id="rId168" w:history="1">
        <w:r w:rsidR="00E957B4" w:rsidRPr="00327B2D">
          <w:rPr>
            <w:rStyle w:val="Hyperlink"/>
            <w:rFonts w:ascii="Helvetica" w:hAnsi="Helvetica"/>
            <w:color w:val="auto"/>
            <w:u w:val="none"/>
          </w:rPr>
          <w:t>Ev</w:t>
        </w:r>
        <w:r w:rsidR="00EC119C" w:rsidRPr="00327B2D">
          <w:rPr>
            <w:rStyle w:val="Hyperlink"/>
            <w:rFonts w:ascii="Helvetica" w:hAnsi="Helvetica"/>
            <w:color w:val="auto"/>
            <w:u w:val="none"/>
          </w:rPr>
          <w:t>aluation of Tuberculosis Public Health Surveillance, Al-Madinah P</w:t>
        </w:r>
        <w:r w:rsidR="00E957B4" w:rsidRPr="00327B2D">
          <w:rPr>
            <w:rStyle w:val="Hyperlink"/>
            <w:rFonts w:ascii="Helvetica" w:hAnsi="Helvetica"/>
            <w:color w:val="auto"/>
            <w:u w:val="none"/>
          </w:rPr>
          <w:t xml:space="preserve">rovince, Kingdom of Saudi Arabia, 2012. </w:t>
        </w:r>
      </w:hyperlink>
      <w:r w:rsidR="00F06EB5" w:rsidRPr="00327B2D">
        <w:rPr>
          <w:rFonts w:ascii="Helvetica" w:hAnsi="Helvetica"/>
        </w:rPr>
        <w:t xml:space="preserve"> </w:t>
      </w:r>
      <w:hyperlink r:id="rId169" w:tooltip="Go to table of contents for this volume/issue" w:history="1">
        <w:r w:rsidR="00F06EB5" w:rsidRPr="00327B2D">
          <w:rPr>
            <w:rStyle w:val="Hyperlink"/>
            <w:rFonts w:ascii="Helvetica" w:hAnsi="Helvetica"/>
          </w:rPr>
          <w:t>Volume 6, Issue 1</w:t>
        </w:r>
      </w:hyperlink>
      <w:r w:rsidRPr="00327B2D">
        <w:rPr>
          <w:rFonts w:ascii="Helvetica" w:hAnsi="Helvetica"/>
        </w:rPr>
        <w:t>, Mar</w:t>
      </w:r>
      <w:r w:rsidR="00F06EB5" w:rsidRPr="00327B2D">
        <w:rPr>
          <w:rFonts w:ascii="Helvetica" w:hAnsi="Helvetica"/>
        </w:rPr>
        <w:t xml:space="preserve"> 2016, Pages 37–44</w:t>
      </w:r>
      <w:r w:rsidR="00EC119C" w:rsidRPr="00327B2D">
        <w:rPr>
          <w:rFonts w:ascii="Helvetica" w:hAnsi="Helvetica"/>
        </w:rPr>
        <w:t xml:space="preserve"> J Epi Global </w:t>
      </w:r>
      <w:proofErr w:type="spellStart"/>
      <w:r w:rsidR="00EC119C" w:rsidRPr="00327B2D">
        <w:rPr>
          <w:rFonts w:ascii="Helvetica" w:hAnsi="Helvetica"/>
        </w:rPr>
        <w:t>Hlth</w:t>
      </w:r>
      <w:proofErr w:type="spellEnd"/>
      <w:r w:rsidR="00EC119C" w:rsidRPr="00327B2D">
        <w:rPr>
          <w:rFonts w:ascii="Helvetica" w:hAnsi="Helvetica"/>
        </w:rPr>
        <w:t xml:space="preserve"> </w:t>
      </w:r>
      <w:hyperlink r:id="rId170" w:history="1">
        <w:r w:rsidR="00EC119C" w:rsidRPr="00327B2D">
          <w:rPr>
            <w:rStyle w:val="Hyperlink"/>
            <w:rFonts w:ascii="Helvetica" w:hAnsi="Helvetica"/>
          </w:rPr>
          <w:t>http://dx.doi.org/10.1016/j.jegh.2015.04.005</w:t>
        </w:r>
      </w:hyperlink>
    </w:p>
    <w:p w14:paraId="398425C0" w14:textId="77777777" w:rsidR="0090779E" w:rsidRPr="00327B2D" w:rsidRDefault="00490E92" w:rsidP="001319B3">
      <w:pPr>
        <w:spacing w:before="120"/>
        <w:jc w:val="both"/>
        <w:rPr>
          <w:rFonts w:ascii="Helvetica" w:hAnsi="Helvetica"/>
        </w:rPr>
      </w:pPr>
      <w:proofErr w:type="spellStart"/>
      <w:r w:rsidRPr="00327B2D">
        <w:rPr>
          <w:rStyle w:val="ls9"/>
          <w:rFonts w:ascii="Helvetica" w:hAnsi="Helvetica"/>
        </w:rPr>
        <w:t>A</w:t>
      </w:r>
      <w:r w:rsidR="0090779E" w:rsidRPr="00327B2D">
        <w:rPr>
          <w:rStyle w:val="ls9"/>
          <w:rFonts w:ascii="Helvetica" w:hAnsi="Helvetica"/>
        </w:rPr>
        <w:t>lwafi</w:t>
      </w:r>
      <w:proofErr w:type="spellEnd"/>
      <w:r w:rsidRPr="00327B2D">
        <w:rPr>
          <w:rStyle w:val="ls9"/>
          <w:rFonts w:ascii="Helvetica" w:hAnsi="Helvetica"/>
        </w:rPr>
        <w:t xml:space="preserve"> OM, </w:t>
      </w:r>
      <w:r w:rsidRPr="00327B2D">
        <w:rPr>
          <w:rStyle w:val="ls9"/>
          <w:rFonts w:ascii="Helvetica" w:hAnsi="Helvetica"/>
          <w:b/>
          <w:color w:val="0046D6"/>
        </w:rPr>
        <w:t>SJN McNabb</w:t>
      </w:r>
      <w:r w:rsidRPr="00327B2D">
        <w:rPr>
          <w:rStyle w:val="ls9"/>
          <w:rFonts w:ascii="Helvetica" w:hAnsi="Helvetica"/>
        </w:rPr>
        <w:t>, Z</w:t>
      </w:r>
      <w:r w:rsidRPr="00327B2D">
        <w:rPr>
          <w:rStyle w:val="ls10"/>
          <w:rFonts w:ascii="Helvetica" w:hAnsi="Helvetica"/>
        </w:rPr>
        <w:t xml:space="preserve">A </w:t>
      </w:r>
      <w:proofErr w:type="spellStart"/>
      <w:r w:rsidRPr="00327B2D">
        <w:rPr>
          <w:rStyle w:val="ls10"/>
          <w:rFonts w:ascii="Helvetica" w:hAnsi="Helvetica"/>
        </w:rPr>
        <w:t>Memish</w:t>
      </w:r>
      <w:proofErr w:type="spellEnd"/>
      <w:r w:rsidRPr="00327B2D">
        <w:rPr>
          <w:rStyle w:val="ls10"/>
          <w:rFonts w:ascii="Helvetica" w:hAnsi="Helvetica"/>
        </w:rPr>
        <w:t xml:space="preserve">, AM </w:t>
      </w:r>
      <w:proofErr w:type="spellStart"/>
      <w:r w:rsidRPr="00327B2D">
        <w:rPr>
          <w:rStyle w:val="ls10"/>
          <w:rFonts w:ascii="Helvetica" w:hAnsi="Helvetica"/>
        </w:rPr>
        <w:t>Assiri</w:t>
      </w:r>
      <w:proofErr w:type="spellEnd"/>
      <w:r w:rsidRPr="00327B2D">
        <w:rPr>
          <w:rStyle w:val="ls10"/>
          <w:rFonts w:ascii="Helvetica" w:hAnsi="Helvetica"/>
        </w:rPr>
        <w:t>, S</w:t>
      </w:r>
      <w:r w:rsidR="0090779E" w:rsidRPr="00327B2D">
        <w:rPr>
          <w:rStyle w:val="ls10"/>
          <w:rFonts w:ascii="Helvetica" w:hAnsi="Helvetica"/>
        </w:rPr>
        <w:t xml:space="preserve">H </w:t>
      </w:r>
      <w:proofErr w:type="spellStart"/>
      <w:r w:rsidRPr="00327B2D">
        <w:rPr>
          <w:rFonts w:ascii="Helvetica" w:hAnsi="Helvetica"/>
        </w:rPr>
        <w:t>Alzahrani</w:t>
      </w:r>
      <w:proofErr w:type="spellEnd"/>
      <w:r w:rsidRPr="00327B2D">
        <w:rPr>
          <w:rFonts w:ascii="Helvetica" w:hAnsi="Helvetica"/>
        </w:rPr>
        <w:t>, SI Asiri, A</w:t>
      </w:r>
      <w:r w:rsidR="0090779E" w:rsidRPr="00327B2D">
        <w:rPr>
          <w:rFonts w:ascii="Helvetica" w:hAnsi="Helvetica"/>
        </w:rPr>
        <w:t xml:space="preserve">HM </w:t>
      </w:r>
      <w:proofErr w:type="spellStart"/>
      <w:r w:rsidR="0090779E" w:rsidRPr="00327B2D">
        <w:rPr>
          <w:rFonts w:ascii="Helvetica" w:hAnsi="Helvetica"/>
        </w:rPr>
        <w:t>Alturkstani</w:t>
      </w:r>
      <w:proofErr w:type="spellEnd"/>
      <w:r w:rsidR="0090779E" w:rsidRPr="00327B2D">
        <w:rPr>
          <w:rFonts w:ascii="Helvetica" w:hAnsi="Helvetica"/>
        </w:rPr>
        <w:t xml:space="preserve">, </w:t>
      </w:r>
      <w:r w:rsidRPr="00327B2D">
        <w:rPr>
          <w:rStyle w:val="ws43"/>
          <w:rFonts w:ascii="Helvetica" w:hAnsi="Helvetica"/>
        </w:rPr>
        <w:t>A</w:t>
      </w:r>
      <w:r w:rsidR="0090779E" w:rsidRPr="00327B2D">
        <w:rPr>
          <w:rStyle w:val="ws43"/>
          <w:rFonts w:ascii="Helvetica" w:hAnsi="Helvetica"/>
        </w:rPr>
        <w:t xml:space="preserve">A </w:t>
      </w:r>
      <w:proofErr w:type="spellStart"/>
      <w:r w:rsidR="0090779E" w:rsidRPr="00327B2D">
        <w:rPr>
          <w:rStyle w:val="ws43"/>
          <w:rFonts w:ascii="Helvetica" w:hAnsi="Helvetica"/>
        </w:rPr>
        <w:t>Albar</w:t>
      </w:r>
      <w:proofErr w:type="spellEnd"/>
      <w:r w:rsidR="0090779E" w:rsidRPr="00327B2D">
        <w:rPr>
          <w:rStyle w:val="ws43"/>
          <w:rFonts w:ascii="Helvetica" w:hAnsi="Helvetica"/>
        </w:rPr>
        <w:t xml:space="preserve">, </w:t>
      </w:r>
      <w:r w:rsidRPr="00327B2D">
        <w:rPr>
          <w:rStyle w:val="ws43"/>
          <w:rFonts w:ascii="Helvetica" w:hAnsi="Helvetica"/>
        </w:rPr>
        <w:t xml:space="preserve">and </w:t>
      </w:r>
      <w:r w:rsidR="0090779E" w:rsidRPr="00327B2D">
        <w:rPr>
          <w:rStyle w:val="ws43"/>
          <w:rFonts w:ascii="Helvetica" w:hAnsi="Helvetica"/>
        </w:rPr>
        <w:t>A</w:t>
      </w:r>
      <w:r w:rsidR="0090779E" w:rsidRPr="00327B2D">
        <w:rPr>
          <w:rStyle w:val="ls18"/>
          <w:rFonts w:ascii="Helvetica" w:hAnsi="Helvetica"/>
        </w:rPr>
        <w:t xml:space="preserve">H </w:t>
      </w:r>
      <w:proofErr w:type="spellStart"/>
      <w:r w:rsidR="0090779E" w:rsidRPr="00327B2D">
        <w:rPr>
          <w:rStyle w:val="ls18"/>
          <w:rFonts w:ascii="Helvetica" w:hAnsi="Helvetica"/>
        </w:rPr>
        <w:t>Turkistani</w:t>
      </w:r>
      <w:proofErr w:type="spellEnd"/>
      <w:r w:rsidR="0090779E" w:rsidRPr="00327B2D">
        <w:rPr>
          <w:rStyle w:val="ls18"/>
          <w:rFonts w:ascii="Helvetica" w:hAnsi="Helvetica"/>
        </w:rPr>
        <w:t xml:space="preserve">. Dengue </w:t>
      </w:r>
      <w:r w:rsidR="0090779E" w:rsidRPr="00327B2D">
        <w:rPr>
          <w:rFonts w:ascii="Helvetica" w:hAnsi="Helvetica"/>
        </w:rPr>
        <w:t xml:space="preserve">Fever in Makkah, Kingdom of Saudi Arabia, </w:t>
      </w:r>
      <w:r w:rsidR="0090779E" w:rsidRPr="00327B2D">
        <w:rPr>
          <w:rStyle w:val="ls3"/>
          <w:rFonts w:ascii="Helvetica" w:hAnsi="Helvetica"/>
        </w:rPr>
        <w:t xml:space="preserve">2008 – 2012. </w:t>
      </w:r>
      <w:r w:rsidR="0090779E" w:rsidRPr="00327B2D">
        <w:rPr>
          <w:rStyle w:val="ls3"/>
          <w:rFonts w:ascii="Helvetica" w:hAnsi="Helvetica"/>
          <w:i/>
        </w:rPr>
        <w:t xml:space="preserve">American Journal of Research </w:t>
      </w:r>
      <w:r w:rsidR="0090779E" w:rsidRPr="00327B2D">
        <w:rPr>
          <w:rFonts w:ascii="Helvetica" w:hAnsi="Helvetica"/>
          <w:i/>
        </w:rPr>
        <w:t>Communication</w:t>
      </w:r>
      <w:r w:rsidR="0090779E" w:rsidRPr="00327B2D">
        <w:rPr>
          <w:rFonts w:ascii="Helvetica" w:hAnsi="Helvetica"/>
        </w:rPr>
        <w:t xml:space="preserve">, 2013. </w:t>
      </w:r>
      <w:r w:rsidR="0090779E" w:rsidRPr="00327B2D">
        <w:rPr>
          <w:rStyle w:val="ls9"/>
          <w:rFonts w:ascii="Helvetica" w:hAnsi="Helvetica"/>
        </w:rPr>
        <w:t>ISSN: 2325-4076</w:t>
      </w:r>
    </w:p>
    <w:p w14:paraId="1DA91769" w14:textId="77777777" w:rsidR="00901F58" w:rsidRPr="00327B2D" w:rsidRDefault="00084A0F" w:rsidP="001319B3">
      <w:pPr>
        <w:spacing w:before="120"/>
        <w:jc w:val="both"/>
        <w:rPr>
          <w:rFonts w:ascii="Helvetica" w:hAnsi="Helvetica"/>
        </w:rPr>
      </w:pPr>
      <w:proofErr w:type="spellStart"/>
      <w:r w:rsidRPr="00327B2D">
        <w:rPr>
          <w:rFonts w:ascii="Helvetica" w:hAnsi="Helvetica"/>
        </w:rPr>
        <w:t>Algarni</w:t>
      </w:r>
      <w:proofErr w:type="spellEnd"/>
      <w:r w:rsidRPr="00327B2D">
        <w:rPr>
          <w:rFonts w:ascii="Helvetica" w:hAnsi="Helvetica"/>
        </w:rPr>
        <w:t xml:space="preserve"> HS, ZA </w:t>
      </w:r>
      <w:proofErr w:type="spellStart"/>
      <w:r w:rsidRPr="00327B2D">
        <w:rPr>
          <w:rFonts w:ascii="Helvetica" w:hAnsi="Helvetica"/>
        </w:rPr>
        <w:t>Memish</w:t>
      </w:r>
      <w:proofErr w:type="spellEnd"/>
      <w:r w:rsidRPr="00327B2D">
        <w:rPr>
          <w:rFonts w:ascii="Helvetica" w:hAnsi="Helvetica"/>
        </w:rPr>
        <w:t xml:space="preserve">, AM </w:t>
      </w:r>
      <w:proofErr w:type="spellStart"/>
      <w:r w:rsidRPr="00327B2D">
        <w:rPr>
          <w:rFonts w:ascii="Helvetica" w:hAnsi="Helvetica"/>
        </w:rPr>
        <w:t>Assiri</w:t>
      </w:r>
      <w:proofErr w:type="spellEnd"/>
      <w:r w:rsidRPr="00327B2D">
        <w:rPr>
          <w:rFonts w:ascii="Helvetica" w:hAnsi="Helvetica"/>
        </w:rPr>
        <w:t xml:space="preserve">, RF </w:t>
      </w:r>
      <w:proofErr w:type="spellStart"/>
      <w:r w:rsidRPr="00327B2D">
        <w:rPr>
          <w:rFonts w:ascii="Helvetica" w:hAnsi="Helvetica"/>
        </w:rPr>
        <w:t>Alhakeem</w:t>
      </w:r>
      <w:proofErr w:type="spellEnd"/>
      <w:r w:rsidRPr="00327B2D">
        <w:rPr>
          <w:rFonts w:ascii="Helvetica" w:hAnsi="Helvetica"/>
        </w:rPr>
        <w:t>, KS Alghamdi,</w:t>
      </w:r>
      <w:r w:rsidR="005248DA" w:rsidRPr="00327B2D">
        <w:rPr>
          <w:rFonts w:ascii="Helvetica" w:hAnsi="Helvetica"/>
        </w:rPr>
        <w:t xml:space="preserve"> HA </w:t>
      </w:r>
      <w:proofErr w:type="spellStart"/>
      <w:r w:rsidR="005248DA" w:rsidRPr="00327B2D">
        <w:rPr>
          <w:rFonts w:ascii="Helvetica" w:hAnsi="Helvetica"/>
        </w:rPr>
        <w:t>Alshikh</w:t>
      </w:r>
      <w:proofErr w:type="spellEnd"/>
      <w:r w:rsidR="005248DA" w:rsidRPr="00327B2D">
        <w:rPr>
          <w:rFonts w:ascii="Helvetica" w:hAnsi="Helvetica"/>
        </w:rPr>
        <w:t xml:space="preserve">, </w:t>
      </w:r>
      <w:r w:rsidR="005248DA" w:rsidRPr="00327B2D">
        <w:rPr>
          <w:rFonts w:ascii="Helvetica" w:hAnsi="Helvetica"/>
          <w:b/>
          <w:color w:val="0046D6"/>
        </w:rPr>
        <w:t>S</w:t>
      </w:r>
      <w:r w:rsidRPr="00327B2D">
        <w:rPr>
          <w:rFonts w:ascii="Helvetica" w:hAnsi="Helvetica"/>
          <w:b/>
          <w:color w:val="0046D6"/>
        </w:rPr>
        <w:t>JN McNabb</w:t>
      </w:r>
      <w:r w:rsidRPr="00327B2D">
        <w:rPr>
          <w:rFonts w:ascii="Helvetica" w:hAnsi="Helvetica"/>
        </w:rPr>
        <w:t>. Trends of reported cases of hepatitis B virus infection, Kingdom of Saudi Arabia, 2009 –2013. American Journal of Research Communication, 2014,2(6): 33-44</w:t>
      </w:r>
    </w:p>
    <w:p w14:paraId="7AF3D6C1" w14:textId="77777777" w:rsidR="00901F58" w:rsidRPr="00327B2D" w:rsidRDefault="00901F58" w:rsidP="001319B3">
      <w:pPr>
        <w:jc w:val="both"/>
        <w:rPr>
          <w:rFonts w:ascii="Helvetica" w:hAnsi="Helvetica"/>
        </w:rPr>
      </w:pPr>
      <w:r w:rsidRPr="00327B2D">
        <w:rPr>
          <w:rFonts w:ascii="Helvetica" w:hAnsi="Helvetica"/>
        </w:rPr>
        <w:br w:type="page"/>
      </w:r>
    </w:p>
    <w:p w14:paraId="7782B27B" w14:textId="77777777" w:rsidR="006E0291" w:rsidRPr="00327B2D" w:rsidRDefault="006E0291" w:rsidP="001319B3">
      <w:pPr>
        <w:spacing w:before="120"/>
        <w:jc w:val="both"/>
        <w:rPr>
          <w:rFonts w:ascii="Helvetica" w:hAnsi="Helvetica"/>
        </w:rPr>
      </w:pPr>
      <w:r w:rsidRPr="00327B2D">
        <w:rPr>
          <w:rFonts w:ascii="Helvetica" w:hAnsi="Helvetica" w:cs="Arial"/>
          <w:b/>
          <w:bCs/>
          <w:iCs/>
          <w:color w:val="001196"/>
          <w:sz w:val="26"/>
          <w:szCs w:val="26"/>
        </w:rPr>
        <w:lastRenderedPageBreak/>
        <w:t>Publications (continued)</w:t>
      </w:r>
    </w:p>
    <w:p w14:paraId="6C060900" w14:textId="77777777" w:rsidR="00581D16" w:rsidRPr="00327B2D" w:rsidRDefault="00114820" w:rsidP="001319B3">
      <w:pPr>
        <w:spacing w:before="120"/>
        <w:jc w:val="both"/>
        <w:rPr>
          <w:rFonts w:ascii="Helvetica" w:hAnsi="Helvetica"/>
        </w:rPr>
      </w:pPr>
      <w:proofErr w:type="spellStart"/>
      <w:r w:rsidRPr="00327B2D">
        <w:rPr>
          <w:rFonts w:ascii="Helvetica" w:hAnsi="Helvetica"/>
        </w:rPr>
        <w:t>Aloufi</w:t>
      </w:r>
      <w:proofErr w:type="spellEnd"/>
      <w:r w:rsidR="00E7246F" w:rsidRPr="00327B2D">
        <w:rPr>
          <w:rFonts w:ascii="Helvetica" w:hAnsi="Helvetica"/>
        </w:rPr>
        <w:t xml:space="preserve"> AD</w:t>
      </w:r>
      <w:r w:rsidRPr="00327B2D">
        <w:rPr>
          <w:rFonts w:ascii="Helvetica" w:hAnsi="Helvetica"/>
        </w:rPr>
        <w:t xml:space="preserve">, ZA </w:t>
      </w:r>
      <w:proofErr w:type="spellStart"/>
      <w:r w:rsidRPr="00327B2D">
        <w:rPr>
          <w:rFonts w:ascii="Helvetica" w:hAnsi="Helvetica"/>
        </w:rPr>
        <w:t>Memish</w:t>
      </w:r>
      <w:proofErr w:type="spellEnd"/>
      <w:r w:rsidRPr="00327B2D">
        <w:rPr>
          <w:rFonts w:ascii="Helvetica" w:hAnsi="Helvetica"/>
        </w:rPr>
        <w:t xml:space="preserve">, AM </w:t>
      </w:r>
      <w:proofErr w:type="spellStart"/>
      <w:r w:rsidRPr="00327B2D">
        <w:rPr>
          <w:rFonts w:ascii="Helvetica" w:hAnsi="Helvetica"/>
        </w:rPr>
        <w:t>Assiri</w:t>
      </w:r>
      <w:proofErr w:type="spellEnd"/>
      <w:r w:rsidRPr="00327B2D">
        <w:rPr>
          <w:rFonts w:ascii="Helvetica" w:hAnsi="Helvetica"/>
        </w:rPr>
        <w:t>,</w:t>
      </w:r>
      <w:r w:rsidR="00E7246F" w:rsidRPr="00327B2D">
        <w:rPr>
          <w:rFonts w:ascii="Helvetica" w:hAnsi="Helvetica"/>
        </w:rPr>
        <w:t xml:space="preserve"> and</w:t>
      </w:r>
      <w:r w:rsidRPr="00327B2D">
        <w:rPr>
          <w:rFonts w:ascii="Helvetica" w:hAnsi="Helvetica"/>
        </w:rPr>
        <w:t xml:space="preserve"> </w:t>
      </w:r>
      <w:r w:rsidRPr="00327B2D">
        <w:rPr>
          <w:rFonts w:ascii="Helvetica" w:hAnsi="Helvetica"/>
          <w:b/>
          <w:color w:val="0046D6"/>
        </w:rPr>
        <w:t>SJN McNabb</w:t>
      </w:r>
      <w:r w:rsidRPr="00327B2D">
        <w:rPr>
          <w:rFonts w:ascii="Helvetica" w:hAnsi="Helvetica"/>
          <w:color w:val="000090"/>
        </w:rPr>
        <w:t xml:space="preserve">. </w:t>
      </w:r>
      <w:r w:rsidR="00767733" w:rsidRPr="00327B2D">
        <w:rPr>
          <w:rFonts w:ascii="Helvetica" w:hAnsi="Helvetica"/>
          <w:color w:val="000090"/>
        </w:rPr>
        <w:t xml:space="preserve">2016. </w:t>
      </w:r>
      <w:hyperlink r:id="rId171" w:history="1">
        <w:r w:rsidRPr="00327B2D">
          <w:rPr>
            <w:rStyle w:val="Hyperlink"/>
            <w:rFonts w:ascii="Helvetica" w:hAnsi="Helvetica"/>
            <w:color w:val="auto"/>
            <w:u w:val="none"/>
          </w:rPr>
          <w:t>Trends of Reported Human Cases of Brucellosis, Kingdom of Saudi Arabia, 2004–2012</w:t>
        </w:r>
      </w:hyperlink>
      <w:r w:rsidR="00942914" w:rsidRPr="00327B2D">
        <w:rPr>
          <w:rFonts w:ascii="Helvetica" w:hAnsi="Helvetica"/>
        </w:rPr>
        <w:t xml:space="preserve">. </w:t>
      </w:r>
      <w:hyperlink r:id="rId172" w:tooltip="Go to table of contents for this volume/issue" w:history="1">
        <w:r w:rsidR="00942914" w:rsidRPr="00327B2D">
          <w:rPr>
            <w:rStyle w:val="Hyperlink"/>
            <w:rFonts w:ascii="Helvetica" w:hAnsi="Helvetica"/>
          </w:rPr>
          <w:t>Volume 6, Issue 1</w:t>
        </w:r>
      </w:hyperlink>
      <w:r w:rsidR="00E7246F" w:rsidRPr="00327B2D">
        <w:rPr>
          <w:rFonts w:ascii="Helvetica" w:hAnsi="Helvetica"/>
        </w:rPr>
        <w:t>, Mar</w:t>
      </w:r>
      <w:r w:rsidR="00942914" w:rsidRPr="00327B2D">
        <w:rPr>
          <w:rFonts w:ascii="Helvetica" w:hAnsi="Helvetica"/>
        </w:rPr>
        <w:t xml:space="preserve"> 2016, Pages 11–18 </w:t>
      </w:r>
      <w:r w:rsidRPr="00327B2D">
        <w:rPr>
          <w:rFonts w:ascii="Helvetica" w:hAnsi="Helvetica"/>
        </w:rPr>
        <w:t xml:space="preserve">J Epi Global </w:t>
      </w:r>
      <w:proofErr w:type="spellStart"/>
      <w:r w:rsidRPr="00327B2D">
        <w:rPr>
          <w:rFonts w:ascii="Helvetica" w:hAnsi="Helvetica"/>
        </w:rPr>
        <w:t>Hlth</w:t>
      </w:r>
      <w:proofErr w:type="spellEnd"/>
      <w:r w:rsidRPr="00327B2D">
        <w:rPr>
          <w:rFonts w:ascii="Helvetica" w:hAnsi="Helvetica"/>
        </w:rPr>
        <w:t xml:space="preserve"> </w:t>
      </w:r>
      <w:hyperlink r:id="rId173" w:history="1">
        <w:r w:rsidR="00AC6A0A" w:rsidRPr="00327B2D">
          <w:rPr>
            <w:rStyle w:val="Hyperlink"/>
            <w:rFonts w:ascii="Helvetica" w:hAnsi="Helvetica"/>
          </w:rPr>
          <w:t>http://dx.doi.org/10.1016/j.jegh.2015.09.001</w:t>
        </w:r>
      </w:hyperlink>
    </w:p>
    <w:p w14:paraId="3E9429A1" w14:textId="77777777" w:rsidR="00581D16" w:rsidRPr="00327B2D" w:rsidRDefault="00581D16" w:rsidP="001319B3">
      <w:pPr>
        <w:spacing w:before="120"/>
        <w:jc w:val="both"/>
        <w:rPr>
          <w:rFonts w:ascii="Helvetica" w:hAnsi="Helvetica" w:cs="Arial"/>
        </w:rPr>
      </w:pPr>
      <w:proofErr w:type="spellStart"/>
      <w:r w:rsidRPr="00327B2D">
        <w:rPr>
          <w:rFonts w:ascii="Helvetica" w:hAnsi="Helvetica" w:cs="Arial"/>
        </w:rPr>
        <w:t>Alhelali</w:t>
      </w:r>
      <w:proofErr w:type="spellEnd"/>
      <w:r w:rsidRPr="00327B2D">
        <w:rPr>
          <w:rFonts w:ascii="Helvetica" w:hAnsi="Helvetica" w:cs="Arial"/>
        </w:rPr>
        <w:t xml:space="preserve"> RA, </w:t>
      </w:r>
      <w:r w:rsidRPr="00327B2D">
        <w:rPr>
          <w:rFonts w:ascii="Helvetica" w:hAnsi="Helvetica" w:cs="Arial"/>
          <w:b/>
          <w:color w:val="0046D6"/>
        </w:rPr>
        <w:t>SJN McNabb</w:t>
      </w:r>
      <w:r w:rsidRPr="00327B2D">
        <w:rPr>
          <w:rFonts w:ascii="Helvetica" w:hAnsi="Helvetica" w:cs="Arial"/>
        </w:rPr>
        <w:t xml:space="preserve">, and ZA </w:t>
      </w:r>
      <w:proofErr w:type="spellStart"/>
      <w:r w:rsidRPr="00327B2D">
        <w:rPr>
          <w:rFonts w:ascii="Helvetica" w:hAnsi="Helvetica" w:cs="Arial"/>
        </w:rPr>
        <w:t>Memish</w:t>
      </w:r>
      <w:proofErr w:type="spellEnd"/>
      <w:r w:rsidRPr="00327B2D">
        <w:rPr>
          <w:rFonts w:ascii="Helvetica" w:hAnsi="Helvetica" w:cs="Arial"/>
        </w:rPr>
        <w:t xml:space="preserve">. 2016. Evaluation of home respiratory therapy delivered to patients in the Ministry of Health’s Home Medical Program (HMP) and administered through the Madinah HMP Center, Kingdom of Saudi Arabia, 2013. </w:t>
      </w:r>
      <w:hyperlink r:id="rId174" w:tooltip="Go to table of contents for this volume/issue" w:history="1">
        <w:r w:rsidRPr="00327B2D">
          <w:rPr>
            <w:rStyle w:val="Hyperlink"/>
            <w:rFonts w:ascii="Helvetica" w:hAnsi="Helvetica"/>
          </w:rPr>
          <w:t>Volume 6, Issue 1</w:t>
        </w:r>
      </w:hyperlink>
      <w:r w:rsidRPr="00327B2D">
        <w:rPr>
          <w:rFonts w:ascii="Helvetica" w:hAnsi="Helvetica"/>
        </w:rPr>
        <w:t xml:space="preserve">, Mar 2016, Pages 19–27 J Epi Global </w:t>
      </w:r>
      <w:proofErr w:type="spellStart"/>
      <w:r w:rsidRPr="00327B2D">
        <w:rPr>
          <w:rFonts w:ascii="Helvetica" w:hAnsi="Helvetica"/>
        </w:rPr>
        <w:t>Hlth</w:t>
      </w:r>
      <w:proofErr w:type="spellEnd"/>
      <w:r w:rsidRPr="00327B2D">
        <w:rPr>
          <w:rStyle w:val="size-xl"/>
          <w:rFonts w:ascii="Helvetica" w:hAnsi="Helvetica"/>
        </w:rPr>
        <w:t xml:space="preserve"> </w:t>
      </w:r>
      <w:hyperlink r:id="rId175" w:tgtFrame="_blank" w:tooltip="Persistent link using digital object identifier" w:history="1">
        <w:r w:rsidRPr="00327B2D">
          <w:rPr>
            <w:rStyle w:val="Hyperlink"/>
            <w:rFonts w:ascii="Helvetica" w:hAnsi="Helvetica"/>
          </w:rPr>
          <w:t>https://doi.org/10.1016/j.jegh.2015.07.006</w:t>
        </w:r>
      </w:hyperlink>
    </w:p>
    <w:p w14:paraId="550DDD3A" w14:textId="77777777" w:rsidR="00581D16" w:rsidRPr="00327B2D" w:rsidRDefault="00581D16" w:rsidP="001319B3">
      <w:pPr>
        <w:spacing w:before="120"/>
        <w:jc w:val="both"/>
        <w:rPr>
          <w:rFonts w:ascii="Helvetica" w:hAnsi="Helvetica"/>
        </w:rPr>
      </w:pPr>
      <w:proofErr w:type="spellStart"/>
      <w:r w:rsidRPr="00327B2D">
        <w:rPr>
          <w:rFonts w:ascii="Helvetica" w:hAnsi="Helvetica"/>
        </w:rPr>
        <w:t>AlShahrani</w:t>
      </w:r>
      <w:proofErr w:type="spellEnd"/>
      <w:r w:rsidRPr="00327B2D">
        <w:rPr>
          <w:rFonts w:ascii="Helvetica" w:hAnsi="Helvetica"/>
        </w:rPr>
        <w:t xml:space="preserve"> AJ, ZA </w:t>
      </w:r>
      <w:proofErr w:type="spellStart"/>
      <w:r w:rsidRPr="00327B2D">
        <w:rPr>
          <w:rFonts w:ascii="Helvetica" w:hAnsi="Helvetica"/>
        </w:rPr>
        <w:t>Memish</w:t>
      </w:r>
      <w:proofErr w:type="spellEnd"/>
      <w:r w:rsidRPr="00327B2D">
        <w:rPr>
          <w:rFonts w:ascii="Helvetica" w:hAnsi="Helvetica"/>
        </w:rPr>
        <w:t xml:space="preserve">, AM </w:t>
      </w:r>
      <w:proofErr w:type="spellStart"/>
      <w:r w:rsidRPr="00327B2D">
        <w:rPr>
          <w:rFonts w:ascii="Helvetica" w:hAnsi="Helvetica"/>
        </w:rPr>
        <w:t>Assiri</w:t>
      </w:r>
      <w:proofErr w:type="spellEnd"/>
      <w:r w:rsidRPr="00327B2D">
        <w:rPr>
          <w:rFonts w:ascii="Helvetica" w:hAnsi="Helvetica"/>
        </w:rPr>
        <w:t xml:space="preserve">, and </w:t>
      </w:r>
      <w:r w:rsidRPr="00327B2D">
        <w:rPr>
          <w:rFonts w:ascii="Helvetica" w:hAnsi="Helvetica"/>
          <w:b/>
          <w:color w:val="0046D6"/>
        </w:rPr>
        <w:t>SJN McNabb</w:t>
      </w:r>
      <w:r w:rsidRPr="00327B2D">
        <w:rPr>
          <w:rFonts w:ascii="Helvetica" w:hAnsi="Helvetica"/>
        </w:rPr>
        <w:t xml:space="preserve">. Trends of Hepatitis C Virus </w:t>
      </w:r>
      <w:proofErr w:type="spellStart"/>
      <w:proofErr w:type="gramStart"/>
      <w:r w:rsidRPr="00327B2D">
        <w:rPr>
          <w:rFonts w:ascii="Helvetica" w:hAnsi="Helvetica"/>
        </w:rPr>
        <w:t>Infection,Kingdom</w:t>
      </w:r>
      <w:proofErr w:type="spellEnd"/>
      <w:proofErr w:type="gramEnd"/>
      <w:r w:rsidRPr="00327B2D">
        <w:rPr>
          <w:rFonts w:ascii="Helvetica" w:hAnsi="Helvetica"/>
        </w:rPr>
        <w:t xml:space="preserve"> of Saudi Arabia, 2008 – 2012. </w:t>
      </w:r>
      <w:hyperlink r:id="rId176" w:history="1">
        <w:r w:rsidR="00CE54C2" w:rsidRPr="00327B2D">
          <w:rPr>
            <w:rStyle w:val="Hyperlink"/>
            <w:rFonts w:ascii="Helvetica" w:hAnsi="Helvetica"/>
          </w:rPr>
          <w:t>American Journal of Research Communication, 2016, 4(3</w:t>
        </w:r>
        <w:proofErr w:type="gramStart"/>
        <w:r w:rsidR="00CE54C2" w:rsidRPr="00327B2D">
          <w:rPr>
            <w:rStyle w:val="Hyperlink"/>
            <w:rFonts w:ascii="Helvetica" w:hAnsi="Helvetica"/>
          </w:rPr>
          <w:t>):Pages</w:t>
        </w:r>
        <w:proofErr w:type="gramEnd"/>
        <w:r w:rsidR="00CE54C2" w:rsidRPr="00327B2D">
          <w:rPr>
            <w:rStyle w:val="Hyperlink"/>
            <w:rFonts w:ascii="Helvetica" w:hAnsi="Helvetica"/>
          </w:rPr>
          <w:t xml:space="preserve"> 1-14</w:t>
        </w:r>
      </w:hyperlink>
      <w:r w:rsidR="001E65BF" w:rsidRPr="00327B2D">
        <w:rPr>
          <w:rStyle w:val="Hyperlink"/>
          <w:rFonts w:ascii="Helvetica" w:hAnsi="Helvetica"/>
        </w:rPr>
        <w:t>.</w:t>
      </w:r>
    </w:p>
    <w:p w14:paraId="0FECEED0" w14:textId="77777777" w:rsidR="009E3753" w:rsidRPr="00327B2D" w:rsidRDefault="00704416" w:rsidP="00131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Helvetica" w:hAnsi="Helvetica" w:cs="Courier New"/>
        </w:rPr>
      </w:pPr>
      <w:r w:rsidRPr="00327B2D">
        <w:rPr>
          <w:rFonts w:ascii="Helvetica" w:hAnsi="Helvetica" w:cs="Courier New"/>
        </w:rPr>
        <w:t>Shaikh</w:t>
      </w:r>
      <w:r w:rsidR="00177FB5" w:rsidRPr="00327B2D">
        <w:rPr>
          <w:rFonts w:ascii="Helvetica" w:hAnsi="Helvetica" w:cs="Courier New"/>
        </w:rPr>
        <w:t xml:space="preserve"> AT, </w:t>
      </w:r>
      <w:r w:rsidR="00D0599E" w:rsidRPr="00327B2D">
        <w:rPr>
          <w:rFonts w:ascii="Helvetica" w:hAnsi="Helvetica" w:cs="Courier New"/>
        </w:rPr>
        <w:t xml:space="preserve">L </w:t>
      </w:r>
      <w:proofErr w:type="spellStart"/>
      <w:r w:rsidR="00D0599E" w:rsidRPr="00327B2D">
        <w:rPr>
          <w:rFonts w:ascii="Helvetica" w:hAnsi="Helvetica" w:cs="Courier New"/>
        </w:rPr>
        <w:t>Ferland</w:t>
      </w:r>
      <w:proofErr w:type="spellEnd"/>
      <w:r w:rsidR="00177FB5" w:rsidRPr="00327B2D">
        <w:rPr>
          <w:rFonts w:ascii="Helvetica" w:hAnsi="Helvetica" w:cs="Courier New"/>
        </w:rPr>
        <w:t xml:space="preserve">, </w:t>
      </w:r>
      <w:r w:rsidR="00D0599E" w:rsidRPr="00327B2D">
        <w:rPr>
          <w:rFonts w:ascii="Helvetica" w:hAnsi="Helvetica" w:cs="Courier New"/>
        </w:rPr>
        <w:t>R Hood-Cree</w:t>
      </w:r>
      <w:r w:rsidR="00177FB5" w:rsidRPr="00327B2D">
        <w:rPr>
          <w:rFonts w:ascii="Helvetica" w:hAnsi="Helvetica" w:cs="Courier New"/>
        </w:rPr>
        <w:t xml:space="preserve">, </w:t>
      </w:r>
      <w:r w:rsidR="00D0599E" w:rsidRPr="00327B2D">
        <w:rPr>
          <w:rFonts w:ascii="Helvetica" w:hAnsi="Helvetica" w:cs="Courier New"/>
        </w:rPr>
        <w:t>L Shaffer</w:t>
      </w:r>
      <w:r w:rsidR="00177FB5" w:rsidRPr="00327B2D">
        <w:rPr>
          <w:rFonts w:ascii="Helvetica" w:hAnsi="Helvetica" w:cs="Courier New"/>
        </w:rPr>
        <w:t>, and</w:t>
      </w:r>
      <w:r w:rsidR="009E3753" w:rsidRPr="00327B2D">
        <w:rPr>
          <w:rFonts w:ascii="Helvetica" w:hAnsi="Helvetica" w:cs="Courier New"/>
        </w:rPr>
        <w:t xml:space="preserve"> </w:t>
      </w:r>
      <w:r w:rsidR="00D0599E" w:rsidRPr="00327B2D">
        <w:rPr>
          <w:rFonts w:ascii="Helvetica" w:hAnsi="Helvetica" w:cs="Courier New"/>
          <w:b/>
          <w:color w:val="0046D6"/>
        </w:rPr>
        <w:t>SJN McNabb</w:t>
      </w:r>
      <w:r w:rsidR="009E3753" w:rsidRPr="00327B2D">
        <w:rPr>
          <w:rFonts w:ascii="Helvetica" w:hAnsi="Helvetica" w:cs="Courier New"/>
        </w:rPr>
        <w:t xml:space="preserve">. Disruptive Innovation Can Prevent the Next Pandemic. </w:t>
      </w:r>
      <w:r w:rsidR="00306F1F" w:rsidRPr="00327B2D">
        <w:rPr>
          <w:rFonts w:ascii="Helvetica" w:hAnsi="Helvetica" w:cs="Courier New"/>
        </w:rPr>
        <w:t xml:space="preserve">2015, </w:t>
      </w:r>
      <w:hyperlink r:id="rId177" w:history="1">
        <w:r w:rsidR="009E3753" w:rsidRPr="00327B2D">
          <w:rPr>
            <w:rStyle w:val="Hyperlink"/>
            <w:rFonts w:ascii="Helvetica" w:hAnsi="Helvetica" w:cs="Courier New"/>
          </w:rPr>
          <w:t>Frontiers in Public Health, 3. doi:10.3389/fpubh.2015.00215</w:t>
        </w:r>
      </w:hyperlink>
    </w:p>
    <w:p w14:paraId="0F9254E4" w14:textId="77777777" w:rsidR="00CE029E" w:rsidRPr="00327B2D" w:rsidRDefault="00045F2B" w:rsidP="001319B3">
      <w:pPr>
        <w:spacing w:before="120" w:after="120"/>
        <w:jc w:val="both"/>
        <w:rPr>
          <w:rFonts w:ascii="Helvetica" w:hAnsi="Helvetica" w:cs="Helvetica"/>
          <w:b/>
          <w:color w:val="000090"/>
        </w:rPr>
      </w:pPr>
      <w:hyperlink r:id="rId178" w:history="1">
        <w:r w:rsidR="00495C79" w:rsidRPr="00327B2D">
          <w:rPr>
            <w:rFonts w:ascii="Helvetica" w:hAnsi="Helvetica" w:cs="Helvetica"/>
            <w:b/>
            <w:i/>
            <w:iCs/>
            <w:color w:val="003BB6"/>
          </w:rPr>
          <w:t>Transforming Public Health Surveillance</w:t>
        </w:r>
      </w:hyperlink>
      <w:r w:rsidR="00495C79" w:rsidRPr="00327B2D">
        <w:rPr>
          <w:rFonts w:ascii="Helvetica" w:hAnsi="Helvetica" w:cs="Helvetica"/>
          <w:b/>
          <w:color w:val="002060"/>
        </w:rPr>
        <w:t> </w:t>
      </w:r>
      <w:r w:rsidR="00F34262" w:rsidRPr="00327B2D">
        <w:rPr>
          <w:rFonts w:ascii="Helvetica" w:hAnsi="Helvetica" w:cs="Helvetica"/>
          <w:color w:val="000000" w:themeColor="text1"/>
        </w:rPr>
        <w:t>E</w:t>
      </w:r>
      <w:r w:rsidR="00495C79" w:rsidRPr="00327B2D">
        <w:rPr>
          <w:rFonts w:ascii="Helvetica" w:hAnsi="Helvetica" w:cs="Helvetica"/>
          <w:color w:val="000000" w:themeColor="text1"/>
        </w:rPr>
        <w:t xml:space="preserve">ditors: </w:t>
      </w:r>
      <w:r w:rsidR="00495C79" w:rsidRPr="00327B2D">
        <w:rPr>
          <w:rFonts w:ascii="Helvetica" w:hAnsi="Helvetica" w:cs="Helvetica"/>
          <w:b/>
          <w:color w:val="0046D6"/>
        </w:rPr>
        <w:t>SJN McNabb</w:t>
      </w:r>
      <w:r w:rsidR="00495C79" w:rsidRPr="00327B2D">
        <w:rPr>
          <w:rFonts w:ascii="Helvetica" w:hAnsi="Helvetica" w:cs="Helvetica"/>
          <w:color w:val="000000" w:themeColor="text1"/>
        </w:rPr>
        <w:t xml:space="preserve">, J Mark Conde, L </w:t>
      </w:r>
      <w:proofErr w:type="spellStart"/>
      <w:r w:rsidR="00495C79" w:rsidRPr="00327B2D">
        <w:rPr>
          <w:rFonts w:ascii="Helvetica" w:hAnsi="Helvetica" w:cs="Helvetica"/>
          <w:color w:val="000000" w:themeColor="text1"/>
        </w:rPr>
        <w:t>Ferland</w:t>
      </w:r>
      <w:proofErr w:type="spellEnd"/>
      <w:r w:rsidR="00495C79" w:rsidRPr="00327B2D">
        <w:rPr>
          <w:rFonts w:ascii="Helvetica" w:hAnsi="Helvetica" w:cs="Helvetica"/>
          <w:color w:val="000000" w:themeColor="text1"/>
        </w:rPr>
        <w:t xml:space="preserve">, W </w:t>
      </w:r>
      <w:proofErr w:type="spellStart"/>
      <w:r w:rsidR="00495C79" w:rsidRPr="00327B2D">
        <w:rPr>
          <w:rFonts w:ascii="Helvetica" w:hAnsi="Helvetica" w:cs="Helvetica"/>
          <w:color w:val="000000" w:themeColor="text1"/>
        </w:rPr>
        <w:t>MacWright</w:t>
      </w:r>
      <w:proofErr w:type="spellEnd"/>
      <w:r w:rsidR="00495C79" w:rsidRPr="00327B2D">
        <w:rPr>
          <w:rFonts w:ascii="Helvetica" w:hAnsi="Helvetica" w:cs="Helvetica"/>
          <w:color w:val="000000" w:themeColor="text1"/>
        </w:rPr>
        <w:t xml:space="preserve">, Z </w:t>
      </w:r>
      <w:proofErr w:type="spellStart"/>
      <w:r w:rsidR="00495C79" w:rsidRPr="00327B2D">
        <w:rPr>
          <w:rFonts w:ascii="Helvetica" w:hAnsi="Helvetica" w:cs="Helvetica"/>
          <w:color w:val="000000" w:themeColor="text1"/>
        </w:rPr>
        <w:t>Memish</w:t>
      </w:r>
      <w:proofErr w:type="spellEnd"/>
      <w:r w:rsidR="00495C79" w:rsidRPr="00327B2D">
        <w:rPr>
          <w:rFonts w:ascii="Helvetica" w:hAnsi="Helvetica" w:cs="Helvetica"/>
          <w:color w:val="000000" w:themeColor="text1"/>
        </w:rPr>
        <w:t xml:space="preserve">, S </w:t>
      </w:r>
      <w:proofErr w:type="spellStart"/>
      <w:r w:rsidR="00495C79" w:rsidRPr="00327B2D">
        <w:rPr>
          <w:rFonts w:ascii="Helvetica" w:hAnsi="Helvetica" w:cs="Helvetica"/>
          <w:color w:val="000000" w:themeColor="text1"/>
        </w:rPr>
        <w:t>Okutani</w:t>
      </w:r>
      <w:proofErr w:type="spellEnd"/>
      <w:r w:rsidR="00495C79" w:rsidRPr="00327B2D">
        <w:rPr>
          <w:rFonts w:ascii="Helvetica" w:hAnsi="Helvetica" w:cs="Helvetica"/>
          <w:color w:val="000000" w:themeColor="text1"/>
        </w:rPr>
        <w:t>, M Park, P Ryland, AT Shaikh, and V Singh.</w:t>
      </w:r>
      <w:r w:rsidR="00495C79" w:rsidRPr="00327B2D">
        <w:rPr>
          <w:rFonts w:ascii="Helvetica" w:hAnsi="Helvetica" w:cs="Helvetica"/>
          <w:b/>
          <w:color w:val="000000" w:themeColor="text1"/>
        </w:rPr>
        <w:t> </w:t>
      </w:r>
      <w:r w:rsidR="00B46346" w:rsidRPr="00327B2D">
        <w:rPr>
          <w:rFonts w:ascii="Helvetica" w:hAnsi="Helvetica" w:cs="Helvetica"/>
          <w:color w:val="000000" w:themeColor="text1"/>
        </w:rPr>
        <w:t xml:space="preserve">2016 </w:t>
      </w:r>
      <w:r w:rsidR="00495C79" w:rsidRPr="00327B2D">
        <w:rPr>
          <w:rFonts w:ascii="Helvetica" w:hAnsi="Helvetica" w:cs="Helvetica"/>
          <w:color w:val="000000" w:themeColor="text1"/>
        </w:rPr>
        <w:t>Elsevier ISBN: 978-0-7020-6337-4</w:t>
      </w:r>
      <w:r w:rsidR="009323B8" w:rsidRPr="00327B2D">
        <w:rPr>
          <w:rFonts w:ascii="Helvetica" w:hAnsi="Helvetica" w:cs="Helvetica"/>
          <w:color w:val="000000" w:themeColor="text1"/>
        </w:rPr>
        <w:t xml:space="preserve"> E-ISBN: </w:t>
      </w:r>
      <w:r w:rsidR="003158EB" w:rsidRPr="00327B2D">
        <w:rPr>
          <w:rFonts w:ascii="Helvetica" w:hAnsi="Helvetica" w:cs="Helvetica"/>
          <w:color w:val="000000" w:themeColor="text1"/>
        </w:rPr>
        <w:t>978</w:t>
      </w:r>
      <w:r w:rsidR="0033094B" w:rsidRPr="00327B2D">
        <w:rPr>
          <w:rFonts w:ascii="Helvetica" w:hAnsi="Helvetica" w:cs="Helvetica"/>
          <w:color w:val="000000" w:themeColor="text1"/>
        </w:rPr>
        <w:t>-</w:t>
      </w:r>
      <w:r w:rsidR="003158EB" w:rsidRPr="00327B2D">
        <w:rPr>
          <w:rFonts w:ascii="Helvetica" w:hAnsi="Helvetica" w:cs="Helvetica"/>
          <w:color w:val="000000" w:themeColor="text1"/>
        </w:rPr>
        <w:t>0</w:t>
      </w:r>
      <w:r w:rsidR="0033094B" w:rsidRPr="00327B2D">
        <w:rPr>
          <w:rFonts w:ascii="Helvetica" w:hAnsi="Helvetica" w:cs="Helvetica"/>
          <w:color w:val="000000" w:themeColor="text1"/>
        </w:rPr>
        <w:t>-</w:t>
      </w:r>
      <w:r w:rsidR="003158EB" w:rsidRPr="00327B2D">
        <w:rPr>
          <w:rFonts w:ascii="Helvetica" w:hAnsi="Helvetica" w:cs="Helvetica"/>
          <w:color w:val="000000" w:themeColor="text1"/>
        </w:rPr>
        <w:t>7020</w:t>
      </w:r>
      <w:r w:rsidR="0033094B" w:rsidRPr="00327B2D">
        <w:rPr>
          <w:rFonts w:ascii="Helvetica" w:hAnsi="Helvetica" w:cs="Helvetica"/>
          <w:color w:val="000000" w:themeColor="text1"/>
        </w:rPr>
        <w:t>-</w:t>
      </w:r>
      <w:r w:rsidR="003158EB" w:rsidRPr="00327B2D">
        <w:rPr>
          <w:rFonts w:ascii="Helvetica" w:hAnsi="Helvetica" w:cs="Helvetica"/>
          <w:color w:val="000000" w:themeColor="text1"/>
        </w:rPr>
        <w:t>6621</w:t>
      </w:r>
      <w:r w:rsidR="0033094B" w:rsidRPr="00327B2D">
        <w:rPr>
          <w:rFonts w:ascii="Helvetica" w:hAnsi="Helvetica" w:cs="Helvetica"/>
          <w:color w:val="000000" w:themeColor="text1"/>
        </w:rPr>
        <w:t>-</w:t>
      </w:r>
      <w:r w:rsidR="003158EB" w:rsidRPr="00327B2D">
        <w:rPr>
          <w:rFonts w:ascii="Helvetica" w:hAnsi="Helvetica" w:cs="Helvetica"/>
          <w:color w:val="000000" w:themeColor="text1"/>
        </w:rPr>
        <w:t>4</w:t>
      </w:r>
    </w:p>
    <w:p w14:paraId="7BCF728F" w14:textId="77777777" w:rsidR="00501647" w:rsidRPr="00327B2D" w:rsidRDefault="00DF27FE" w:rsidP="001319B3">
      <w:pPr>
        <w:spacing w:before="120" w:after="120"/>
        <w:jc w:val="both"/>
        <w:rPr>
          <w:rFonts w:ascii="Helvetica" w:hAnsi="Helvetica"/>
        </w:rPr>
      </w:pPr>
      <w:r w:rsidRPr="00327B2D">
        <w:rPr>
          <w:rFonts w:ascii="Helvetica" w:hAnsi="Helvetica"/>
          <w:b/>
          <w:color w:val="0046D6"/>
        </w:rPr>
        <w:t>McNabb SJN</w:t>
      </w:r>
      <w:r w:rsidRPr="00327B2D">
        <w:rPr>
          <w:rFonts w:ascii="Helvetica" w:hAnsi="Helvetica"/>
        </w:rPr>
        <w:t xml:space="preserve">, </w:t>
      </w:r>
      <w:r w:rsidR="00A0093F" w:rsidRPr="00327B2D">
        <w:rPr>
          <w:rFonts w:ascii="Helvetica" w:hAnsi="Helvetica"/>
        </w:rPr>
        <w:t>P Ryland</w:t>
      </w:r>
      <w:r w:rsidRPr="00327B2D">
        <w:rPr>
          <w:rFonts w:ascii="Helvetica" w:hAnsi="Helvetica"/>
        </w:rPr>
        <w:t xml:space="preserve">, </w:t>
      </w:r>
      <w:r w:rsidR="00A0093F" w:rsidRPr="00327B2D">
        <w:rPr>
          <w:rFonts w:ascii="Helvetica" w:hAnsi="Helvetica"/>
        </w:rPr>
        <w:t>J Sylvester</w:t>
      </w:r>
      <w:r w:rsidRPr="00327B2D">
        <w:rPr>
          <w:rFonts w:ascii="Helvetica" w:hAnsi="Helvetica"/>
        </w:rPr>
        <w:t xml:space="preserve">, </w:t>
      </w:r>
      <w:r w:rsidR="00A0093F" w:rsidRPr="00327B2D">
        <w:rPr>
          <w:rFonts w:ascii="Helvetica" w:hAnsi="Helvetica"/>
        </w:rPr>
        <w:t>and A Shaikh</w:t>
      </w:r>
      <w:r w:rsidRPr="00327B2D">
        <w:rPr>
          <w:rFonts w:ascii="Helvetica" w:hAnsi="Helvetica"/>
        </w:rPr>
        <w:t>. Informatics enables public health surveillance. J Health Spec [serial online] 2017 [cited 2017</w:t>
      </w:r>
      <w:r w:rsidR="00B66426" w:rsidRPr="00327B2D">
        <w:rPr>
          <w:rFonts w:ascii="Helvetica" w:hAnsi="Helvetica"/>
        </w:rPr>
        <w:t xml:space="preserve"> Jun 10</w:t>
      </w:r>
      <w:proofErr w:type="gramStart"/>
      <w:r w:rsidR="00B66426" w:rsidRPr="00327B2D">
        <w:rPr>
          <w:rFonts w:ascii="Helvetica" w:hAnsi="Helvetica"/>
        </w:rPr>
        <w:t>];5:55</w:t>
      </w:r>
      <w:proofErr w:type="gramEnd"/>
      <w:r w:rsidR="00B66426" w:rsidRPr="00327B2D">
        <w:rPr>
          <w:rFonts w:ascii="Helvetica" w:hAnsi="Helvetica"/>
        </w:rPr>
        <w:t>-9.</w:t>
      </w:r>
      <w:r w:rsidRPr="00327B2D">
        <w:rPr>
          <w:rFonts w:ascii="Helvetica" w:hAnsi="Helvetica"/>
        </w:rPr>
        <w:t> </w:t>
      </w:r>
      <w:hyperlink r:id="rId179" w:history="1">
        <w:r w:rsidRPr="00327B2D">
          <w:rPr>
            <w:rStyle w:val="Hyperlink"/>
            <w:rFonts w:ascii="Helvetica" w:hAnsi="Helvetica"/>
          </w:rPr>
          <w:t>http://www.thejhs.org/text.asp?2017/5/2/55/205075</w:t>
        </w:r>
      </w:hyperlink>
    </w:p>
    <w:p w14:paraId="606ADFF1" w14:textId="77777777" w:rsidR="00501647" w:rsidRPr="00327B2D" w:rsidRDefault="00A37E6A" w:rsidP="001319B3">
      <w:pPr>
        <w:spacing w:before="120" w:after="120"/>
        <w:jc w:val="both"/>
        <w:rPr>
          <w:rFonts w:ascii="Helvetica" w:hAnsi="Helvetica"/>
        </w:rPr>
      </w:pPr>
      <w:r w:rsidRPr="00327B2D">
        <w:rPr>
          <w:rFonts w:ascii="Helvetica" w:hAnsi="Helvetica"/>
          <w:b/>
          <w:color w:val="0046D6"/>
        </w:rPr>
        <w:t>McNabb</w:t>
      </w:r>
      <w:r w:rsidR="00501647" w:rsidRPr="00327B2D">
        <w:rPr>
          <w:rFonts w:ascii="Helvetica" w:hAnsi="Helvetica"/>
          <w:b/>
          <w:color w:val="0046D6"/>
        </w:rPr>
        <w:t xml:space="preserve"> SJN</w:t>
      </w:r>
      <w:r w:rsidR="00501647" w:rsidRPr="00327B2D">
        <w:rPr>
          <w:rFonts w:ascii="Helvetica" w:hAnsi="Helvetica"/>
          <w:color w:val="000090"/>
        </w:rPr>
        <w:t xml:space="preserve">, </w:t>
      </w:r>
      <w:r w:rsidR="00501647" w:rsidRPr="00327B2D">
        <w:rPr>
          <w:rFonts w:ascii="Helvetica" w:hAnsi="Helvetica"/>
          <w:i/>
          <w:color w:val="000090"/>
        </w:rPr>
        <w:t>et</w:t>
      </w:r>
      <w:r w:rsidR="00501647" w:rsidRPr="00327B2D">
        <w:rPr>
          <w:rFonts w:ascii="Helvetica" w:hAnsi="Helvetica"/>
          <w:color w:val="000090"/>
        </w:rPr>
        <w:t xml:space="preserve"> al. </w:t>
      </w:r>
      <w:hyperlink r:id="rId180" w:history="1">
        <w:r w:rsidR="002F391D" w:rsidRPr="00327B2D">
          <w:rPr>
            <w:rFonts w:ascii="Helvetica" w:hAnsi="Helvetica" w:cs="Cordia New"/>
          </w:rPr>
          <w:t>Ten C</w:t>
        </w:r>
        <w:r w:rsidR="00C25FEB" w:rsidRPr="00327B2D">
          <w:rPr>
            <w:rFonts w:ascii="Helvetica" w:hAnsi="Helvetica" w:cs="Cordia New"/>
          </w:rPr>
          <w:t>ase Studies D</w:t>
        </w:r>
        <w:r w:rsidR="00501647" w:rsidRPr="00327B2D">
          <w:rPr>
            <w:rFonts w:ascii="Helvetica" w:hAnsi="Helvetica" w:cs="Cordia New"/>
          </w:rPr>
          <w:t xml:space="preserve">eveloped by the </w:t>
        </w:r>
        <w:r w:rsidR="00C25FEB" w:rsidRPr="00327B2D">
          <w:rPr>
            <w:rFonts w:ascii="Helvetica" w:hAnsi="Helvetica" w:cs="Cordia New"/>
          </w:rPr>
          <w:t>2015 C</w:t>
        </w:r>
        <w:r w:rsidR="00501647" w:rsidRPr="00327B2D">
          <w:rPr>
            <w:rFonts w:ascii="Helvetica" w:hAnsi="Helvetica" w:cs="Cordia New"/>
          </w:rPr>
          <w:t xml:space="preserve">ohort </w:t>
        </w:r>
        <w:r w:rsidR="00C25FEB" w:rsidRPr="00327B2D">
          <w:rPr>
            <w:rFonts w:ascii="Helvetica" w:hAnsi="Helvetica" w:cs="Cordia New"/>
          </w:rPr>
          <w:t>of the Case Study Design &amp; Development Course</w:t>
        </w:r>
        <w:r w:rsidR="00501647" w:rsidRPr="00327B2D">
          <w:rPr>
            <w:rFonts w:ascii="Helvetica" w:hAnsi="Helvetica" w:cs="Cordia New"/>
          </w:rPr>
          <w:t xml:space="preserve"> </w:t>
        </w:r>
        <w:r w:rsidR="00C25FEB" w:rsidRPr="00327B2D">
          <w:rPr>
            <w:rFonts w:ascii="Helvetica" w:hAnsi="Helvetica" w:cs="Cordia New"/>
          </w:rPr>
          <w:t xml:space="preserve">in </w:t>
        </w:r>
        <w:r w:rsidR="00501647" w:rsidRPr="00327B2D">
          <w:rPr>
            <w:rFonts w:ascii="Helvetica" w:hAnsi="Helvetica" w:cs="Cordia New"/>
          </w:rPr>
          <w:t>PAMJ</w:t>
        </w:r>
      </w:hyperlink>
      <w:r w:rsidR="00C25FEB" w:rsidRPr="00327B2D">
        <w:rPr>
          <w:rFonts w:ascii="Helvetica" w:hAnsi="Helvetica"/>
        </w:rPr>
        <w:t xml:space="preserve">. </w:t>
      </w:r>
      <w:hyperlink r:id="rId181" w:history="1">
        <w:r w:rsidR="00C25FEB" w:rsidRPr="00327B2D">
          <w:rPr>
            <w:rStyle w:val="Hyperlink"/>
            <w:rFonts w:ascii="Helvetica" w:hAnsi="Helvetica"/>
            <w:i/>
            <w:iCs/>
          </w:rPr>
          <w:t>The Pan African Medical Journal. 2017;27 (Supp 1):2.</w:t>
        </w:r>
      </w:hyperlink>
      <w:r w:rsidR="00C25FEB" w:rsidRPr="00327B2D">
        <w:rPr>
          <w:rFonts w:ascii="Helvetica" w:hAnsi="Helvetica"/>
          <w:i/>
          <w:iCs/>
        </w:rPr>
        <w:t xml:space="preserve"> </w:t>
      </w:r>
      <w:hyperlink r:id="rId182" w:history="1">
        <w:proofErr w:type="gramStart"/>
        <w:r w:rsidR="00C25FEB" w:rsidRPr="00327B2D">
          <w:rPr>
            <w:rStyle w:val="Hyperlink"/>
            <w:rFonts w:ascii="Helvetica" w:hAnsi="Helvetica"/>
            <w:i/>
            <w:iCs/>
          </w:rPr>
          <w:t>doi:10.11604/pamj.supp</w:t>
        </w:r>
        <w:proofErr w:type="gramEnd"/>
        <w:r w:rsidR="00C25FEB" w:rsidRPr="00327B2D">
          <w:rPr>
            <w:rStyle w:val="Hyperlink"/>
            <w:rFonts w:ascii="Helvetica" w:hAnsi="Helvetica"/>
            <w:i/>
            <w:iCs/>
          </w:rPr>
          <w:t>.2017.27.1.12887</w:t>
        </w:r>
      </w:hyperlink>
    </w:p>
    <w:p w14:paraId="7F1E1476" w14:textId="77777777" w:rsidR="001B5ECE" w:rsidRPr="00327B2D" w:rsidRDefault="00C25FEB" w:rsidP="001319B3">
      <w:pPr>
        <w:pStyle w:val="Heading3"/>
        <w:spacing w:before="120" w:after="120"/>
        <w:ind w:right="0"/>
        <w:jc w:val="both"/>
        <w:rPr>
          <w:b w:val="0"/>
          <w:color w:val="000090"/>
          <w:sz w:val="24"/>
          <w:szCs w:val="24"/>
        </w:rPr>
      </w:pPr>
      <w:r w:rsidRPr="00327B2D">
        <w:rPr>
          <w:b w:val="0"/>
          <w:sz w:val="24"/>
          <w:szCs w:val="24"/>
        </w:rPr>
        <w:t>Farhat</w:t>
      </w:r>
      <w:r w:rsidR="006215AC" w:rsidRPr="00327B2D">
        <w:rPr>
          <w:b w:val="0"/>
          <w:sz w:val="24"/>
          <w:szCs w:val="24"/>
        </w:rPr>
        <w:t xml:space="preserve"> GN</w:t>
      </w:r>
      <w:r w:rsidRPr="00327B2D">
        <w:rPr>
          <w:b w:val="0"/>
          <w:sz w:val="24"/>
          <w:szCs w:val="24"/>
        </w:rPr>
        <w:t xml:space="preserve">, O </w:t>
      </w:r>
      <w:proofErr w:type="spellStart"/>
      <w:r w:rsidRPr="00327B2D">
        <w:rPr>
          <w:b w:val="0"/>
          <w:sz w:val="24"/>
          <w:szCs w:val="24"/>
        </w:rPr>
        <w:t>Namusisi</w:t>
      </w:r>
      <w:proofErr w:type="spellEnd"/>
      <w:r w:rsidRPr="00327B2D">
        <w:rPr>
          <w:b w:val="0"/>
          <w:sz w:val="24"/>
          <w:szCs w:val="24"/>
        </w:rPr>
        <w:t xml:space="preserve">, and </w:t>
      </w:r>
      <w:r w:rsidRPr="00327B2D">
        <w:rPr>
          <w:color w:val="0046D6"/>
          <w:sz w:val="24"/>
          <w:szCs w:val="24"/>
        </w:rPr>
        <w:t>SJN McNabb</w:t>
      </w:r>
      <w:r w:rsidRPr="00327B2D">
        <w:rPr>
          <w:b w:val="0"/>
          <w:sz w:val="24"/>
          <w:szCs w:val="24"/>
        </w:rPr>
        <w:t xml:space="preserve">. Overview of the design and development of public health case studies. </w:t>
      </w:r>
      <w:r w:rsidRPr="00327B2D">
        <w:rPr>
          <w:b w:val="0"/>
          <w:i/>
          <w:iCs/>
          <w:sz w:val="24"/>
          <w:szCs w:val="24"/>
        </w:rPr>
        <w:t xml:space="preserve">The Pan African Medical Journal. 2017;27 (Supp 1):2. </w:t>
      </w:r>
      <w:hyperlink r:id="rId183" w:history="1">
        <w:proofErr w:type="gramStart"/>
        <w:r w:rsidRPr="00327B2D">
          <w:rPr>
            <w:rStyle w:val="Hyperlink"/>
            <w:b w:val="0"/>
            <w:i/>
            <w:iCs/>
            <w:sz w:val="24"/>
            <w:szCs w:val="24"/>
          </w:rPr>
          <w:t>doi:10.11604/pamj.supp</w:t>
        </w:r>
        <w:proofErr w:type="gramEnd"/>
        <w:r w:rsidRPr="00327B2D">
          <w:rPr>
            <w:rStyle w:val="Hyperlink"/>
            <w:b w:val="0"/>
            <w:i/>
            <w:iCs/>
            <w:sz w:val="24"/>
            <w:szCs w:val="24"/>
          </w:rPr>
          <w:t>.2017.27.1.12887</w:t>
        </w:r>
      </w:hyperlink>
      <w:bookmarkStart w:id="1" w:name="bau005"/>
    </w:p>
    <w:p w14:paraId="4003F2FF" w14:textId="77777777" w:rsidR="007C73E9" w:rsidRPr="00327B2D" w:rsidRDefault="00A37E6A" w:rsidP="001319B3">
      <w:pPr>
        <w:pStyle w:val="Heading3"/>
        <w:ind w:right="0"/>
        <w:jc w:val="both"/>
        <w:rPr>
          <w:b w:val="0"/>
          <w:i/>
          <w:iCs/>
        </w:rPr>
      </w:pPr>
      <w:r w:rsidRPr="00327B2D">
        <w:rPr>
          <w:color w:val="0046D6"/>
          <w:sz w:val="24"/>
          <w:szCs w:val="24"/>
        </w:rPr>
        <w:t>McNabb</w:t>
      </w:r>
      <w:r w:rsidR="00B02C96" w:rsidRPr="00327B2D">
        <w:rPr>
          <w:color w:val="0046D6"/>
          <w:sz w:val="24"/>
          <w:szCs w:val="24"/>
        </w:rPr>
        <w:t xml:space="preserve"> SJN</w:t>
      </w:r>
      <w:r w:rsidR="00B02C96" w:rsidRPr="00327B2D">
        <w:rPr>
          <w:b w:val="0"/>
          <w:color w:val="000090"/>
          <w:sz w:val="24"/>
          <w:szCs w:val="24"/>
        </w:rPr>
        <w:t xml:space="preserve">, </w:t>
      </w:r>
      <w:r w:rsidR="00B02C96" w:rsidRPr="00327B2D">
        <w:rPr>
          <w:b w:val="0"/>
          <w:i/>
          <w:color w:val="000090"/>
          <w:sz w:val="24"/>
          <w:szCs w:val="24"/>
        </w:rPr>
        <w:t>et</w:t>
      </w:r>
      <w:r w:rsidR="00B02C96" w:rsidRPr="00327B2D">
        <w:rPr>
          <w:b w:val="0"/>
          <w:color w:val="000090"/>
          <w:sz w:val="24"/>
          <w:szCs w:val="24"/>
        </w:rPr>
        <w:t xml:space="preserve"> al. </w:t>
      </w:r>
      <w:r w:rsidR="00B02C96" w:rsidRPr="00327B2D">
        <w:rPr>
          <w:rFonts w:cs="Cordia New"/>
          <w:b w:val="0"/>
          <w:sz w:val="24"/>
          <w:szCs w:val="24"/>
        </w:rPr>
        <w:t xml:space="preserve">Sixteen Case Studies Developed by the 2016 &amp; 2017 Cohorts of the </w:t>
      </w:r>
      <w:hyperlink r:id="rId184" w:history="1">
        <w:r w:rsidR="00B02C96" w:rsidRPr="00327B2D">
          <w:rPr>
            <w:rStyle w:val="Hyperlink"/>
            <w:rFonts w:cs="Cordia New"/>
            <w:b w:val="0"/>
            <w:color w:val="000000" w:themeColor="text1"/>
            <w:sz w:val="24"/>
            <w:szCs w:val="24"/>
            <w:u w:val="none"/>
          </w:rPr>
          <w:t>Case Study Design &amp; Development Course</w:t>
        </w:r>
      </w:hyperlink>
      <w:r w:rsidR="00B02C96" w:rsidRPr="00327B2D">
        <w:rPr>
          <w:rFonts w:cs="Cordia New"/>
          <w:b w:val="0"/>
          <w:color w:val="000000" w:themeColor="text1"/>
          <w:sz w:val="24"/>
          <w:szCs w:val="24"/>
        </w:rPr>
        <w:t xml:space="preserve"> </w:t>
      </w:r>
      <w:r w:rsidR="00B02C96" w:rsidRPr="00327B2D">
        <w:rPr>
          <w:rFonts w:cs="Cordia New"/>
          <w:b w:val="0"/>
          <w:sz w:val="24"/>
          <w:szCs w:val="24"/>
        </w:rPr>
        <w:t xml:space="preserve">in PAMJ. </w:t>
      </w:r>
      <w:hyperlink r:id="rId185" w:history="1">
        <w:r w:rsidR="007C73E9" w:rsidRPr="00327B2D">
          <w:rPr>
            <w:rStyle w:val="Hyperlink"/>
            <w:b w:val="0"/>
            <w:i/>
            <w:iCs/>
          </w:rPr>
          <w:t>The Pan African Medical Journal. 2018;30 (Supp 1):17</w:t>
        </w:r>
      </w:hyperlink>
      <w:r w:rsidR="007C73E9" w:rsidRPr="00327B2D">
        <w:rPr>
          <w:b w:val="0"/>
          <w:i/>
          <w:iCs/>
        </w:rPr>
        <w:t xml:space="preserve">. </w:t>
      </w:r>
      <w:hyperlink r:id="rId186" w:history="1">
        <w:proofErr w:type="gramStart"/>
        <w:r w:rsidR="007C73E9" w:rsidRPr="00327B2D">
          <w:rPr>
            <w:rStyle w:val="Hyperlink"/>
            <w:b w:val="0"/>
            <w:i/>
            <w:iCs/>
          </w:rPr>
          <w:t>doi:10.11604/pamj.supp</w:t>
        </w:r>
        <w:proofErr w:type="gramEnd"/>
        <w:r w:rsidR="007C73E9" w:rsidRPr="00327B2D">
          <w:rPr>
            <w:rStyle w:val="Hyperlink"/>
            <w:b w:val="0"/>
            <w:i/>
            <w:iCs/>
          </w:rPr>
          <w:t>.2018.30.1.16124</w:t>
        </w:r>
      </w:hyperlink>
    </w:p>
    <w:p w14:paraId="728DEB7D" w14:textId="77777777" w:rsidR="001B5ECE" w:rsidRPr="00327B2D" w:rsidRDefault="006215AC" w:rsidP="001319B3">
      <w:pPr>
        <w:pStyle w:val="Heading3"/>
        <w:spacing w:before="120" w:after="120"/>
        <w:ind w:right="0"/>
        <w:jc w:val="both"/>
        <w:rPr>
          <w:b w:val="0"/>
        </w:rPr>
      </w:pPr>
      <w:r w:rsidRPr="00327B2D">
        <w:rPr>
          <w:b w:val="0"/>
          <w:bCs/>
          <w:sz w:val="24"/>
          <w:szCs w:val="24"/>
        </w:rPr>
        <w:t xml:space="preserve">Asiedu EK, KM Nyarko, E </w:t>
      </w:r>
      <w:proofErr w:type="spellStart"/>
      <w:r w:rsidRPr="00327B2D">
        <w:rPr>
          <w:b w:val="0"/>
          <w:bCs/>
          <w:sz w:val="24"/>
          <w:szCs w:val="24"/>
        </w:rPr>
        <w:t>Kenu</w:t>
      </w:r>
      <w:proofErr w:type="spellEnd"/>
      <w:r w:rsidRPr="00327B2D">
        <w:rPr>
          <w:b w:val="0"/>
          <w:bCs/>
          <w:sz w:val="24"/>
          <w:szCs w:val="24"/>
        </w:rPr>
        <w:t xml:space="preserve">, EA </w:t>
      </w:r>
      <w:proofErr w:type="spellStart"/>
      <w:r w:rsidRPr="00327B2D">
        <w:rPr>
          <w:b w:val="0"/>
          <w:bCs/>
          <w:sz w:val="24"/>
          <w:szCs w:val="24"/>
        </w:rPr>
        <w:t>Afari</w:t>
      </w:r>
      <w:proofErr w:type="spellEnd"/>
      <w:r w:rsidRPr="00327B2D">
        <w:rPr>
          <w:b w:val="0"/>
          <w:bCs/>
          <w:sz w:val="24"/>
          <w:szCs w:val="24"/>
        </w:rPr>
        <w:t xml:space="preserve">, JA Frimpong, MM Park, </w:t>
      </w:r>
      <w:r w:rsidRPr="00327B2D">
        <w:rPr>
          <w:bCs/>
          <w:color w:val="0046D6"/>
          <w:sz w:val="24"/>
          <w:szCs w:val="24"/>
        </w:rPr>
        <w:t>SJN McNabb</w:t>
      </w:r>
      <w:r w:rsidRPr="00327B2D">
        <w:rPr>
          <w:b w:val="0"/>
          <w:bCs/>
          <w:sz w:val="24"/>
          <w:szCs w:val="24"/>
        </w:rPr>
        <w:t xml:space="preserve">, and FN </w:t>
      </w:r>
      <w:proofErr w:type="spellStart"/>
      <w:r w:rsidRPr="00327B2D">
        <w:rPr>
          <w:b w:val="0"/>
          <w:bCs/>
          <w:sz w:val="24"/>
          <w:szCs w:val="24"/>
        </w:rPr>
        <w:t>Iddrisah</w:t>
      </w:r>
      <w:proofErr w:type="spellEnd"/>
      <w:r w:rsidRPr="00327B2D">
        <w:rPr>
          <w:b w:val="0"/>
          <w:bCs/>
          <w:sz w:val="24"/>
          <w:szCs w:val="24"/>
        </w:rPr>
        <w:t xml:space="preserve">. </w:t>
      </w:r>
      <w:hyperlink r:id="rId187" w:tooltip="Pan Af Med J. 2018;  (Supp ):" w:history="1">
        <w:r w:rsidRPr="00327B2D">
          <w:rPr>
            <w:rStyle w:val="Hyperlink"/>
            <w:b w:val="0"/>
            <w:sz w:val="24"/>
            <w:szCs w:val="24"/>
          </w:rPr>
          <w:t xml:space="preserve">Meningitis outbreak investigation in </w:t>
        </w:r>
        <w:proofErr w:type="spellStart"/>
        <w:r w:rsidRPr="00327B2D">
          <w:rPr>
            <w:rStyle w:val="Hyperlink"/>
            <w:b w:val="0"/>
            <w:sz w:val="24"/>
            <w:szCs w:val="24"/>
          </w:rPr>
          <w:t>Nkoranza</w:t>
        </w:r>
        <w:proofErr w:type="spellEnd"/>
        <w:r w:rsidRPr="00327B2D">
          <w:rPr>
            <w:rStyle w:val="Hyperlink"/>
            <w:b w:val="0"/>
            <w:sz w:val="24"/>
            <w:szCs w:val="24"/>
          </w:rPr>
          <w:t xml:space="preserve"> South Municipality in </w:t>
        </w:r>
        <w:proofErr w:type="spellStart"/>
        <w:r w:rsidRPr="00327B2D">
          <w:rPr>
            <w:rStyle w:val="Hyperlink"/>
            <w:b w:val="0"/>
            <w:sz w:val="24"/>
            <w:szCs w:val="24"/>
          </w:rPr>
          <w:t>Brong</w:t>
        </w:r>
        <w:proofErr w:type="spellEnd"/>
        <w:r w:rsidRPr="00327B2D">
          <w:rPr>
            <w:rStyle w:val="Hyperlink"/>
            <w:b w:val="0"/>
            <w:sz w:val="24"/>
            <w:szCs w:val="24"/>
          </w:rPr>
          <w:t xml:space="preserve"> Ahafo Region, Ghana, February, 2016</w:t>
        </w:r>
      </w:hyperlink>
      <w:r w:rsidR="001D58D5" w:rsidRPr="00327B2D">
        <w:rPr>
          <w:b w:val="0"/>
          <w:sz w:val="24"/>
          <w:szCs w:val="24"/>
        </w:rPr>
        <w:t xml:space="preserve"> </w:t>
      </w:r>
      <w:r w:rsidRPr="00327B2D">
        <w:rPr>
          <w:b w:val="0"/>
          <w:i/>
          <w:iCs/>
          <w:sz w:val="24"/>
          <w:szCs w:val="24"/>
        </w:rPr>
        <w:t xml:space="preserve">Pan </w:t>
      </w:r>
      <w:proofErr w:type="spellStart"/>
      <w:r w:rsidRPr="00327B2D">
        <w:rPr>
          <w:b w:val="0"/>
          <w:i/>
          <w:iCs/>
          <w:sz w:val="24"/>
          <w:szCs w:val="24"/>
        </w:rPr>
        <w:t>Afr</w:t>
      </w:r>
      <w:proofErr w:type="spellEnd"/>
      <w:r w:rsidRPr="00327B2D">
        <w:rPr>
          <w:b w:val="0"/>
          <w:i/>
          <w:iCs/>
          <w:sz w:val="24"/>
          <w:szCs w:val="24"/>
        </w:rPr>
        <w:t xml:space="preserve"> Med J. 2018; 30(Suppl 1): 4, 16 May 2018</w:t>
      </w:r>
    </w:p>
    <w:p w14:paraId="499005DB" w14:textId="77777777" w:rsidR="001B5ECE" w:rsidRPr="00327B2D" w:rsidRDefault="00D217B9" w:rsidP="001319B3">
      <w:pPr>
        <w:spacing w:before="120" w:after="120"/>
        <w:jc w:val="both"/>
        <w:rPr>
          <w:rFonts w:ascii="Helvetica" w:hAnsi="Helvetica"/>
        </w:rPr>
      </w:pPr>
      <w:proofErr w:type="spellStart"/>
      <w:r w:rsidRPr="00327B2D">
        <w:rPr>
          <w:rFonts w:ascii="Helvetica" w:hAnsi="Helvetica"/>
          <w:bCs/>
        </w:rPr>
        <w:t>Iddrisah</w:t>
      </w:r>
      <w:proofErr w:type="spellEnd"/>
      <w:r w:rsidR="001B5ECE" w:rsidRPr="00327B2D">
        <w:rPr>
          <w:rFonts w:ascii="Helvetica" w:hAnsi="Helvetica"/>
          <w:bCs/>
        </w:rPr>
        <w:t xml:space="preserve"> FN, S </w:t>
      </w:r>
      <w:proofErr w:type="spellStart"/>
      <w:r w:rsidR="001B5ECE" w:rsidRPr="00327B2D">
        <w:rPr>
          <w:rFonts w:ascii="Helvetica" w:hAnsi="Helvetica"/>
          <w:bCs/>
        </w:rPr>
        <w:t>Dapaah</w:t>
      </w:r>
      <w:proofErr w:type="spellEnd"/>
      <w:r w:rsidR="001B5ECE" w:rsidRPr="00327B2D">
        <w:rPr>
          <w:rFonts w:ascii="Helvetica" w:hAnsi="Helvetica"/>
          <w:bCs/>
        </w:rPr>
        <w:t>, MM Park, D Owusu-</w:t>
      </w:r>
      <w:proofErr w:type="spellStart"/>
      <w:r w:rsidR="001B5ECE" w:rsidRPr="00327B2D">
        <w:rPr>
          <w:rFonts w:ascii="Helvetica" w:hAnsi="Helvetica"/>
          <w:bCs/>
        </w:rPr>
        <w:t>amponsah</w:t>
      </w:r>
      <w:proofErr w:type="spellEnd"/>
      <w:r w:rsidR="001B5ECE" w:rsidRPr="00327B2D">
        <w:rPr>
          <w:rFonts w:ascii="Helvetica" w:hAnsi="Helvetica"/>
          <w:bCs/>
        </w:rPr>
        <w:t xml:space="preserve">, JA Frimpong, </w:t>
      </w:r>
      <w:r w:rsidR="001B5ECE" w:rsidRPr="00327B2D">
        <w:rPr>
          <w:rFonts w:ascii="Helvetica" w:hAnsi="Helvetica"/>
          <w:b/>
          <w:bCs/>
          <w:color w:val="0046D6"/>
        </w:rPr>
        <w:t>SJN McNabb</w:t>
      </w:r>
      <w:r w:rsidR="001B5ECE" w:rsidRPr="00327B2D">
        <w:rPr>
          <w:rFonts w:ascii="Helvetica" w:hAnsi="Helvetica"/>
          <w:bCs/>
        </w:rPr>
        <w:t xml:space="preserve">, E </w:t>
      </w:r>
      <w:proofErr w:type="spellStart"/>
      <w:r w:rsidR="001B5ECE" w:rsidRPr="00327B2D">
        <w:rPr>
          <w:rFonts w:ascii="Helvetica" w:hAnsi="Helvetica"/>
          <w:bCs/>
        </w:rPr>
        <w:t>Kenu</w:t>
      </w:r>
      <w:proofErr w:type="spellEnd"/>
      <w:r w:rsidR="001B5ECE" w:rsidRPr="00327B2D">
        <w:rPr>
          <w:rFonts w:ascii="Helvetica" w:hAnsi="Helvetica"/>
          <w:bCs/>
        </w:rPr>
        <w:t xml:space="preserve">, EA </w:t>
      </w:r>
      <w:proofErr w:type="spellStart"/>
      <w:r w:rsidR="001B5ECE" w:rsidRPr="00327B2D">
        <w:rPr>
          <w:rFonts w:ascii="Helvetica" w:hAnsi="Helvetica"/>
          <w:bCs/>
        </w:rPr>
        <w:t>Afari</w:t>
      </w:r>
      <w:proofErr w:type="spellEnd"/>
      <w:r w:rsidR="001B5ECE" w:rsidRPr="00327B2D">
        <w:rPr>
          <w:rFonts w:ascii="Helvetica" w:hAnsi="Helvetica"/>
          <w:bCs/>
        </w:rPr>
        <w:t>, EK</w:t>
      </w:r>
      <w:r w:rsidRPr="00327B2D">
        <w:rPr>
          <w:rFonts w:ascii="Helvetica" w:hAnsi="Helvetica"/>
          <w:bCs/>
        </w:rPr>
        <w:t xml:space="preserve"> Asiedu</w:t>
      </w:r>
      <w:r w:rsidR="001B5ECE" w:rsidRPr="00327B2D">
        <w:rPr>
          <w:rFonts w:ascii="Helvetica" w:hAnsi="Helvetica"/>
          <w:bCs/>
        </w:rPr>
        <w:t>.</w:t>
      </w:r>
      <w:r w:rsidRPr="00327B2D">
        <w:rPr>
          <w:rFonts w:ascii="Helvetica" w:hAnsi="Helvetica"/>
          <w:bCs/>
        </w:rPr>
        <w:t xml:space="preserve"> </w:t>
      </w:r>
      <w:hyperlink r:id="rId188" w:tooltip="Pan Af Med J. 2018;  (Supp ):" w:history="1">
        <w:r w:rsidRPr="00327B2D">
          <w:rPr>
            <w:rStyle w:val="Hyperlink"/>
            <w:rFonts w:ascii="Helvetica" w:hAnsi="Helvetica"/>
          </w:rPr>
          <w:t xml:space="preserve">Outbreak of pertussis at community A in </w:t>
        </w:r>
        <w:proofErr w:type="spellStart"/>
        <w:r w:rsidRPr="00327B2D">
          <w:rPr>
            <w:rStyle w:val="Hyperlink"/>
            <w:rFonts w:ascii="Helvetica" w:hAnsi="Helvetica"/>
          </w:rPr>
          <w:t>Dormaa</w:t>
        </w:r>
        <w:proofErr w:type="spellEnd"/>
        <w:r w:rsidRPr="00327B2D">
          <w:rPr>
            <w:rStyle w:val="Hyperlink"/>
            <w:rFonts w:ascii="Helvetica" w:hAnsi="Helvetica"/>
          </w:rPr>
          <w:t xml:space="preserve"> Municipality, Ghana, August 2016</w:t>
        </w:r>
      </w:hyperlink>
      <w:r w:rsidRPr="00327B2D">
        <w:rPr>
          <w:rFonts w:ascii="Helvetica" w:hAnsi="Helvetica"/>
        </w:rPr>
        <w:t xml:space="preserve"> </w:t>
      </w:r>
      <w:r w:rsidRPr="00327B2D">
        <w:rPr>
          <w:rFonts w:ascii="Helvetica" w:hAnsi="Helvetica"/>
          <w:i/>
          <w:iCs/>
        </w:rPr>
        <w:t xml:space="preserve">Pan </w:t>
      </w:r>
      <w:proofErr w:type="spellStart"/>
      <w:r w:rsidRPr="00327B2D">
        <w:rPr>
          <w:rFonts w:ascii="Helvetica" w:hAnsi="Helvetica"/>
          <w:i/>
          <w:iCs/>
        </w:rPr>
        <w:t>Afr</w:t>
      </w:r>
      <w:proofErr w:type="spellEnd"/>
      <w:r w:rsidRPr="00327B2D">
        <w:rPr>
          <w:rFonts w:ascii="Helvetica" w:hAnsi="Helvetica"/>
          <w:i/>
          <w:iCs/>
        </w:rPr>
        <w:t xml:space="preserve"> Med J. 2018; 30(Suppl 1): 15, 18 May 2018</w:t>
      </w:r>
    </w:p>
    <w:p w14:paraId="353D8EAE" w14:textId="77777777" w:rsidR="00901F58" w:rsidRPr="00327B2D" w:rsidRDefault="00A37E6A" w:rsidP="001319B3">
      <w:pPr>
        <w:spacing w:before="120" w:after="120"/>
        <w:jc w:val="both"/>
        <w:rPr>
          <w:rFonts w:ascii="Helvetica" w:hAnsi="Helvetica"/>
        </w:rPr>
      </w:pPr>
      <w:r w:rsidRPr="00327B2D">
        <w:rPr>
          <w:rFonts w:ascii="Helvetica" w:hAnsi="Helvetica"/>
          <w:bCs/>
        </w:rPr>
        <w:t>Farhat</w:t>
      </w:r>
      <w:r w:rsidR="001B5ECE" w:rsidRPr="00327B2D">
        <w:rPr>
          <w:rFonts w:ascii="Helvetica" w:hAnsi="Helvetica"/>
          <w:bCs/>
        </w:rPr>
        <w:t xml:space="preserve"> GN, S </w:t>
      </w:r>
      <w:proofErr w:type="spellStart"/>
      <w:r w:rsidR="001B5ECE" w:rsidRPr="00327B2D">
        <w:rPr>
          <w:rFonts w:ascii="Helvetica" w:hAnsi="Helvetica"/>
          <w:bCs/>
        </w:rPr>
        <w:t>Dumbuya</w:t>
      </w:r>
      <w:proofErr w:type="spellEnd"/>
      <w:r w:rsidR="001B5ECE" w:rsidRPr="00327B2D">
        <w:rPr>
          <w:rFonts w:ascii="Helvetica" w:hAnsi="Helvetica"/>
          <w:bCs/>
        </w:rPr>
        <w:t xml:space="preserve">, and </w:t>
      </w:r>
      <w:r w:rsidR="001B5ECE" w:rsidRPr="00327B2D">
        <w:rPr>
          <w:rFonts w:ascii="Helvetica" w:hAnsi="Helvetica"/>
          <w:b/>
          <w:bCs/>
          <w:color w:val="0046D6"/>
        </w:rPr>
        <w:t>SJN McNabb</w:t>
      </w:r>
      <w:r w:rsidR="001B5ECE" w:rsidRPr="00327B2D">
        <w:rPr>
          <w:rFonts w:ascii="Helvetica" w:hAnsi="Helvetica"/>
          <w:bCs/>
        </w:rPr>
        <w:t xml:space="preserve">. </w:t>
      </w:r>
      <w:hyperlink r:id="rId189" w:tooltip="Pan Af Med J. 2018;  (Supp ):" w:history="1">
        <w:r w:rsidR="001B5ECE" w:rsidRPr="00327B2D">
          <w:rPr>
            <w:rStyle w:val="Hyperlink"/>
            <w:rFonts w:ascii="Helvetica" w:hAnsi="Helvetica"/>
          </w:rPr>
          <w:t>African Case Studies for Public Health Volume 2</w:t>
        </w:r>
      </w:hyperlink>
      <w:r w:rsidR="001B5ECE" w:rsidRPr="00327B2D">
        <w:rPr>
          <w:rFonts w:ascii="Helvetica" w:hAnsi="Helvetica"/>
        </w:rPr>
        <w:t xml:space="preserve"> </w:t>
      </w:r>
      <w:r w:rsidR="001B5ECE" w:rsidRPr="00327B2D">
        <w:rPr>
          <w:rFonts w:ascii="Helvetica" w:hAnsi="Helvetica"/>
          <w:i/>
          <w:iCs/>
        </w:rPr>
        <w:t xml:space="preserve">Pan </w:t>
      </w:r>
      <w:proofErr w:type="spellStart"/>
      <w:r w:rsidR="001B5ECE" w:rsidRPr="00327B2D">
        <w:rPr>
          <w:rFonts w:ascii="Helvetica" w:hAnsi="Helvetica"/>
          <w:i/>
          <w:iCs/>
        </w:rPr>
        <w:t>Afr</w:t>
      </w:r>
      <w:proofErr w:type="spellEnd"/>
      <w:r w:rsidR="001B5ECE" w:rsidRPr="00327B2D">
        <w:rPr>
          <w:rFonts w:ascii="Helvetica" w:hAnsi="Helvetica"/>
          <w:i/>
          <w:iCs/>
        </w:rPr>
        <w:t xml:space="preserve"> Med J. 2018; 30(Suppl 1): 17, 31 May 2018</w:t>
      </w:r>
      <w:r w:rsidR="00901F58" w:rsidRPr="00327B2D">
        <w:rPr>
          <w:rFonts w:ascii="Helvetica" w:hAnsi="Helvetica"/>
        </w:rPr>
        <w:br w:type="page"/>
      </w:r>
    </w:p>
    <w:p w14:paraId="1597872D" w14:textId="77777777" w:rsidR="000D1DBE" w:rsidRPr="00327B2D" w:rsidRDefault="000D1DBE" w:rsidP="001319B3">
      <w:pPr>
        <w:spacing w:before="120" w:after="120"/>
        <w:jc w:val="both"/>
        <w:rPr>
          <w:rFonts w:ascii="Helvetica" w:hAnsi="Helvetica"/>
        </w:rPr>
      </w:pPr>
      <w:r w:rsidRPr="00327B2D">
        <w:rPr>
          <w:rFonts w:ascii="Helvetica" w:hAnsi="Helvetica" w:cs="Arial"/>
          <w:b/>
          <w:bCs/>
          <w:iCs/>
          <w:color w:val="001196"/>
          <w:sz w:val="26"/>
          <w:szCs w:val="26"/>
        </w:rPr>
        <w:lastRenderedPageBreak/>
        <w:t>Publications (continued)</w:t>
      </w:r>
    </w:p>
    <w:p w14:paraId="71297447" w14:textId="77777777" w:rsidR="000D1DBE" w:rsidRPr="00327B2D" w:rsidRDefault="00760230" w:rsidP="001319B3">
      <w:pPr>
        <w:pStyle w:val="Heading2"/>
        <w:spacing w:before="120" w:after="120"/>
        <w:jc w:val="both"/>
        <w:rPr>
          <w:b w:val="0"/>
          <w:sz w:val="24"/>
          <w:szCs w:val="24"/>
        </w:rPr>
      </w:pPr>
      <w:r w:rsidRPr="00327B2D">
        <w:rPr>
          <w:b w:val="0"/>
          <w:sz w:val="24"/>
          <w:szCs w:val="24"/>
        </w:rPr>
        <w:t xml:space="preserve">Almutairi FM, T Tayeb, R </w:t>
      </w:r>
      <w:proofErr w:type="spellStart"/>
      <w:r w:rsidRPr="00327B2D">
        <w:rPr>
          <w:b w:val="0"/>
          <w:sz w:val="24"/>
          <w:szCs w:val="24"/>
        </w:rPr>
        <w:t>Alhakeem</w:t>
      </w:r>
      <w:proofErr w:type="spellEnd"/>
      <w:r w:rsidRPr="00327B2D">
        <w:rPr>
          <w:b w:val="0"/>
          <w:sz w:val="24"/>
          <w:szCs w:val="24"/>
        </w:rPr>
        <w:t xml:space="preserve">, A bin Saeed, A </w:t>
      </w:r>
      <w:proofErr w:type="spellStart"/>
      <w:r w:rsidRPr="00327B2D">
        <w:rPr>
          <w:b w:val="0"/>
          <w:sz w:val="24"/>
          <w:szCs w:val="24"/>
        </w:rPr>
        <w:t>Assiri</w:t>
      </w:r>
      <w:proofErr w:type="spellEnd"/>
      <w:r w:rsidRPr="00327B2D">
        <w:rPr>
          <w:b w:val="0"/>
          <w:sz w:val="24"/>
          <w:szCs w:val="24"/>
        </w:rPr>
        <w:t xml:space="preserve">, and </w:t>
      </w:r>
      <w:r w:rsidRPr="00327B2D">
        <w:rPr>
          <w:color w:val="0046D6"/>
          <w:sz w:val="24"/>
          <w:szCs w:val="24"/>
        </w:rPr>
        <w:t>SJN McNabb</w:t>
      </w:r>
      <w:r w:rsidRPr="00327B2D">
        <w:rPr>
          <w:b w:val="0"/>
          <w:sz w:val="24"/>
          <w:szCs w:val="24"/>
        </w:rPr>
        <w:t>. Distribution and determinants of tuberculosis in the Kingdom of Saudi Arabia from 2005 to 2012.</w:t>
      </w:r>
      <w:r w:rsidR="000D1DBE" w:rsidRPr="00327B2D">
        <w:rPr>
          <w:b w:val="0"/>
          <w:sz w:val="24"/>
          <w:szCs w:val="24"/>
        </w:rPr>
        <w:t xml:space="preserve"> </w:t>
      </w:r>
      <w:hyperlink r:id="rId190" w:tooltip="Go to Journal of Epidemiology and Global Health on ScienceDirect" w:history="1">
        <w:r w:rsidR="000D1DBE" w:rsidRPr="00327B2D">
          <w:rPr>
            <w:rStyle w:val="Hyperlink"/>
            <w:b w:val="0"/>
            <w:sz w:val="24"/>
            <w:szCs w:val="24"/>
          </w:rPr>
          <w:t>Journal of Epidemiology and Global Health</w:t>
        </w:r>
      </w:hyperlink>
      <w:r w:rsidR="000D1DBE" w:rsidRPr="00327B2D">
        <w:rPr>
          <w:b w:val="0"/>
          <w:sz w:val="24"/>
          <w:szCs w:val="24"/>
        </w:rPr>
        <w:t xml:space="preserve"> </w:t>
      </w:r>
      <w:hyperlink r:id="rId191" w:tooltip="Go to table of contents for this volume/issue" w:history="1">
        <w:r w:rsidR="000D1DBE" w:rsidRPr="00327B2D">
          <w:rPr>
            <w:rStyle w:val="Hyperlink"/>
            <w:b w:val="0"/>
            <w:sz w:val="24"/>
            <w:szCs w:val="24"/>
          </w:rPr>
          <w:t>Volume 7, Supplement 1</w:t>
        </w:r>
      </w:hyperlink>
      <w:r w:rsidR="000D1DBE" w:rsidRPr="00327B2D">
        <w:rPr>
          <w:b w:val="0"/>
          <w:sz w:val="24"/>
          <w:szCs w:val="24"/>
        </w:rPr>
        <w:t xml:space="preserve">, Mar 2018, Pages S23-S28 </w:t>
      </w:r>
      <w:hyperlink r:id="rId192" w:tgtFrame="_blank" w:tooltip="Persistent link using digital object identifier" w:history="1">
        <w:r w:rsidR="000D1DBE" w:rsidRPr="00327B2D">
          <w:rPr>
            <w:rStyle w:val="Hyperlink"/>
            <w:b w:val="0"/>
            <w:sz w:val="24"/>
            <w:szCs w:val="24"/>
          </w:rPr>
          <w:t>https://doi.org/10.1016/j.jegh.2017.08.002</w:t>
        </w:r>
      </w:hyperlink>
    </w:p>
    <w:p w14:paraId="5E5ECB11" w14:textId="77777777" w:rsidR="00760230" w:rsidRPr="00327B2D" w:rsidRDefault="000D1DBE" w:rsidP="001319B3">
      <w:pPr>
        <w:spacing w:before="120"/>
        <w:jc w:val="both"/>
        <w:rPr>
          <w:rFonts w:ascii="Helvetica" w:hAnsi="Helvetica"/>
        </w:rPr>
      </w:pPr>
      <w:proofErr w:type="spellStart"/>
      <w:r w:rsidRPr="00327B2D">
        <w:rPr>
          <w:rFonts w:ascii="Helvetica" w:hAnsi="Helvetica"/>
        </w:rPr>
        <w:t>Alqahtani</w:t>
      </w:r>
      <w:proofErr w:type="spellEnd"/>
      <w:r w:rsidRPr="00327B2D">
        <w:rPr>
          <w:rFonts w:ascii="Helvetica" w:hAnsi="Helvetica"/>
        </w:rPr>
        <w:t xml:space="preserve"> S, A </w:t>
      </w:r>
      <w:proofErr w:type="spellStart"/>
      <w:r w:rsidRPr="00327B2D">
        <w:rPr>
          <w:rFonts w:ascii="Helvetica" w:hAnsi="Helvetica"/>
        </w:rPr>
        <w:t>Kashkary</w:t>
      </w:r>
      <w:proofErr w:type="spellEnd"/>
      <w:r w:rsidRPr="00327B2D">
        <w:rPr>
          <w:rFonts w:ascii="Helvetica" w:hAnsi="Helvetica"/>
        </w:rPr>
        <w:t xml:space="preserve">, AM Asiri, H Kamal, J </w:t>
      </w:r>
      <w:proofErr w:type="spellStart"/>
      <w:r w:rsidRPr="00327B2D">
        <w:rPr>
          <w:rFonts w:ascii="Helvetica" w:hAnsi="Helvetica"/>
        </w:rPr>
        <w:t>Binongo</w:t>
      </w:r>
      <w:proofErr w:type="spellEnd"/>
      <w:r w:rsidRPr="00327B2D">
        <w:rPr>
          <w:rFonts w:ascii="Helvetica" w:hAnsi="Helvetica"/>
        </w:rPr>
        <w:t xml:space="preserve">, K Castro, </w:t>
      </w:r>
      <w:r w:rsidRPr="00327B2D">
        <w:rPr>
          <w:rFonts w:ascii="Helvetica" w:hAnsi="Helvetica"/>
          <w:b/>
          <w:color w:val="0046D6"/>
        </w:rPr>
        <w:t>SJN McNabb</w:t>
      </w:r>
      <w:r w:rsidRPr="00327B2D">
        <w:rPr>
          <w:rFonts w:ascii="Helvetica" w:hAnsi="Helvetica"/>
        </w:rPr>
        <w:t>. Impact of mobile teams on tuberculosis treatment outcomes, Riyadh Region, Kingdom of Saudi Arabia, 2013 – 2015.</w:t>
      </w:r>
      <w:r w:rsidRPr="00327B2D">
        <w:rPr>
          <w:rFonts w:ascii="Helvetica" w:eastAsia="MingLiU" w:hAnsi="Helvetica" w:cs="MingLiU"/>
        </w:rPr>
        <w:t xml:space="preserve"> </w:t>
      </w:r>
      <w:hyperlink r:id="rId193" w:tooltip="Go to Journal of Epidemiology and Global Health on ScienceDirect" w:history="1">
        <w:r w:rsidRPr="00327B2D">
          <w:rPr>
            <w:rStyle w:val="Hyperlink"/>
            <w:rFonts w:ascii="Helvetica" w:hAnsi="Helvetica"/>
          </w:rPr>
          <w:t>Journal of Epidemiology and Global Health</w:t>
        </w:r>
      </w:hyperlink>
      <w:r w:rsidRPr="00327B2D">
        <w:rPr>
          <w:rFonts w:ascii="Helvetica" w:hAnsi="Helvetica"/>
          <w:b/>
        </w:rPr>
        <w:t xml:space="preserve"> </w:t>
      </w:r>
      <w:hyperlink r:id="rId194" w:tooltip="Go to table of contents for this volume/issue" w:history="1">
        <w:r w:rsidRPr="00327B2D">
          <w:rPr>
            <w:rStyle w:val="Hyperlink"/>
            <w:rFonts w:ascii="Helvetica" w:hAnsi="Helvetica"/>
          </w:rPr>
          <w:t>Volume 7, Supplement 1</w:t>
        </w:r>
      </w:hyperlink>
      <w:r w:rsidRPr="00327B2D">
        <w:rPr>
          <w:rFonts w:ascii="Helvetica" w:hAnsi="Helvetica"/>
        </w:rPr>
        <w:t xml:space="preserve">, Mar 2018, Pages S29-S33 </w:t>
      </w:r>
      <w:hyperlink r:id="rId195" w:tgtFrame="_blank" w:tooltip="Persistent link using digital object identifier" w:history="1">
        <w:r w:rsidRPr="00327B2D">
          <w:rPr>
            <w:rStyle w:val="Hyperlink"/>
            <w:rFonts w:ascii="Helvetica" w:hAnsi="Helvetica"/>
          </w:rPr>
          <w:t>https://doi.org/10.1016/j.jegh.2017.09.005</w:t>
        </w:r>
      </w:hyperlink>
    </w:p>
    <w:p w14:paraId="75A12E01" w14:textId="77777777" w:rsidR="0073675F" w:rsidRPr="00327B2D" w:rsidRDefault="00177FB5" w:rsidP="001319B3">
      <w:pPr>
        <w:spacing w:before="120" w:after="120"/>
        <w:jc w:val="both"/>
        <w:rPr>
          <w:rFonts w:ascii="Helvetica" w:hAnsi="Helvetica"/>
        </w:rPr>
      </w:pPr>
      <w:proofErr w:type="spellStart"/>
      <w:r w:rsidRPr="00327B2D">
        <w:rPr>
          <w:rFonts w:ascii="Helvetica" w:hAnsi="Helvetica"/>
        </w:rPr>
        <w:t>Gaid</w:t>
      </w:r>
      <w:proofErr w:type="spellEnd"/>
      <w:r w:rsidRPr="00327B2D">
        <w:rPr>
          <w:rFonts w:ascii="Helvetica" w:hAnsi="Helvetica"/>
        </w:rPr>
        <w:t xml:space="preserve"> E, AM </w:t>
      </w:r>
      <w:proofErr w:type="spellStart"/>
      <w:r w:rsidRPr="00327B2D">
        <w:rPr>
          <w:rFonts w:ascii="Helvetica" w:hAnsi="Helvetica"/>
        </w:rPr>
        <w:t>Assiri</w:t>
      </w:r>
      <w:proofErr w:type="spellEnd"/>
      <w:r w:rsidRPr="00327B2D">
        <w:rPr>
          <w:rFonts w:ascii="Helvetica" w:hAnsi="Helvetica"/>
        </w:rPr>
        <w:t xml:space="preserve">, </w:t>
      </w:r>
      <w:r w:rsidRPr="00327B2D">
        <w:rPr>
          <w:rFonts w:ascii="Helvetica" w:hAnsi="Helvetica"/>
          <w:b/>
          <w:color w:val="0046D6"/>
        </w:rPr>
        <w:t>SJN McNabb</w:t>
      </w:r>
      <w:r w:rsidRPr="00327B2D">
        <w:rPr>
          <w:rFonts w:ascii="Helvetica" w:hAnsi="Helvetica"/>
        </w:rPr>
        <w:t>, W Banjar. Device-associated nosocomial infection in general hospitals, Kingdom of Saudi Arabia, 2013 – 2016.</w:t>
      </w:r>
      <w:r w:rsidRPr="00327B2D">
        <w:rPr>
          <w:rFonts w:ascii="Helvetica" w:eastAsia="MingLiU" w:hAnsi="Helvetica" w:cs="MingLiU"/>
        </w:rPr>
        <w:t xml:space="preserve"> </w:t>
      </w:r>
      <w:hyperlink r:id="rId196" w:tooltip="Go to Journal of Epidemiology and Global Health on ScienceDirect" w:history="1">
        <w:r w:rsidR="0073675F" w:rsidRPr="00327B2D">
          <w:rPr>
            <w:rStyle w:val="Hyperlink"/>
            <w:rFonts w:ascii="Helvetica" w:hAnsi="Helvetica"/>
          </w:rPr>
          <w:t>Journal of Epidemiology and Global Health</w:t>
        </w:r>
      </w:hyperlink>
      <w:r w:rsidR="0073675F" w:rsidRPr="00327B2D">
        <w:rPr>
          <w:rFonts w:ascii="Helvetica" w:hAnsi="Helvetica"/>
          <w:b/>
        </w:rPr>
        <w:t xml:space="preserve"> </w:t>
      </w:r>
      <w:hyperlink r:id="rId197" w:tooltip="Go to table of contents for this volume/issue" w:history="1">
        <w:r w:rsidR="0073675F" w:rsidRPr="00327B2D">
          <w:rPr>
            <w:rStyle w:val="Hyperlink"/>
            <w:rFonts w:ascii="Helvetica" w:hAnsi="Helvetica"/>
          </w:rPr>
          <w:t>Volume 7, Supplement 1</w:t>
        </w:r>
      </w:hyperlink>
      <w:r w:rsidR="0073675F" w:rsidRPr="00327B2D">
        <w:rPr>
          <w:rFonts w:ascii="Helvetica" w:hAnsi="Helvetica"/>
        </w:rPr>
        <w:t>, Mar 2018, Pages S</w:t>
      </w:r>
      <w:r w:rsidR="001E65BF" w:rsidRPr="00327B2D">
        <w:rPr>
          <w:rFonts w:ascii="Helvetica" w:hAnsi="Helvetica"/>
        </w:rPr>
        <w:t>35</w:t>
      </w:r>
      <w:r w:rsidR="0073675F" w:rsidRPr="00327B2D">
        <w:rPr>
          <w:rFonts w:ascii="Helvetica" w:hAnsi="Helvetica"/>
        </w:rPr>
        <w:t>-</w:t>
      </w:r>
      <w:r w:rsidR="001E65BF" w:rsidRPr="00327B2D">
        <w:rPr>
          <w:rFonts w:ascii="Helvetica" w:hAnsi="Helvetica"/>
        </w:rPr>
        <w:t xml:space="preserve">S40 </w:t>
      </w:r>
      <w:hyperlink r:id="rId198" w:tgtFrame="_blank" w:tooltip="Persistent link using digital object identifier" w:history="1">
        <w:r w:rsidR="0073675F" w:rsidRPr="00327B2D">
          <w:rPr>
            <w:rStyle w:val="Hyperlink"/>
            <w:rFonts w:ascii="Helvetica" w:hAnsi="Helvetica"/>
          </w:rPr>
          <w:t>https://doi.org/10.1016/j.jegh.2017.10.008</w:t>
        </w:r>
      </w:hyperlink>
    </w:p>
    <w:bookmarkEnd w:id="1"/>
    <w:p w14:paraId="436ECC9B" w14:textId="77777777" w:rsidR="002B3B82" w:rsidRPr="00327B2D" w:rsidRDefault="005D7EC5" w:rsidP="001319B3">
      <w:pPr>
        <w:jc w:val="both"/>
        <w:rPr>
          <w:rFonts w:ascii="Helvetica" w:hAnsi="Helvetica"/>
        </w:rPr>
      </w:pPr>
      <w:proofErr w:type="spellStart"/>
      <w:r w:rsidRPr="00327B2D">
        <w:rPr>
          <w:rFonts w:ascii="Helvetica" w:hAnsi="Helvetica"/>
          <w:color w:val="131413"/>
        </w:rPr>
        <w:t>Vrbova</w:t>
      </w:r>
      <w:proofErr w:type="spellEnd"/>
      <w:r w:rsidRPr="00327B2D">
        <w:rPr>
          <w:rFonts w:ascii="Helvetica" w:hAnsi="Helvetica"/>
          <w:color w:val="131413"/>
        </w:rPr>
        <w:t xml:space="preserve"> M, P </w:t>
      </w:r>
      <w:proofErr w:type="spellStart"/>
      <w:r w:rsidRPr="00327B2D">
        <w:rPr>
          <w:rFonts w:ascii="Helvetica" w:hAnsi="Helvetica"/>
          <w:color w:val="131413"/>
        </w:rPr>
        <w:t>Dorociakova</w:t>
      </w:r>
      <w:proofErr w:type="spellEnd"/>
      <w:r w:rsidRPr="00327B2D">
        <w:rPr>
          <w:rFonts w:ascii="Helvetica" w:hAnsi="Helvetica"/>
          <w:color w:val="131413"/>
        </w:rPr>
        <w:t xml:space="preserve">, R </w:t>
      </w:r>
      <w:proofErr w:type="spellStart"/>
      <w:r w:rsidRPr="00327B2D">
        <w:rPr>
          <w:rFonts w:ascii="Helvetica" w:hAnsi="Helvetica"/>
          <w:color w:val="131413"/>
        </w:rPr>
        <w:t>Vyskovsky</w:t>
      </w:r>
      <w:proofErr w:type="spellEnd"/>
      <w:r w:rsidRPr="00327B2D">
        <w:rPr>
          <w:rFonts w:ascii="Helvetica" w:hAnsi="Helvetica"/>
          <w:color w:val="131413"/>
        </w:rPr>
        <w:t xml:space="preserve">, L </w:t>
      </w:r>
      <w:proofErr w:type="spellStart"/>
      <w:r w:rsidRPr="00327B2D">
        <w:rPr>
          <w:rFonts w:ascii="Helvetica" w:hAnsi="Helvetica"/>
          <w:color w:val="131413"/>
        </w:rPr>
        <w:t>Palkovicova</w:t>
      </w:r>
      <w:proofErr w:type="spellEnd"/>
      <w:r w:rsidRPr="00327B2D">
        <w:rPr>
          <w:rFonts w:ascii="Helvetica" w:hAnsi="Helvetica"/>
          <w:color w:val="131413"/>
        </w:rPr>
        <w:t xml:space="preserve"> </w:t>
      </w:r>
      <w:proofErr w:type="spellStart"/>
      <w:r w:rsidRPr="00327B2D">
        <w:rPr>
          <w:rFonts w:ascii="Helvetica" w:hAnsi="Helvetica"/>
          <w:color w:val="131413"/>
        </w:rPr>
        <w:t>Murinova</w:t>
      </w:r>
      <w:proofErr w:type="spellEnd"/>
      <w:r w:rsidRPr="00327B2D">
        <w:rPr>
          <w:rFonts w:ascii="Helvetica" w:hAnsi="Helvetica"/>
          <w:color w:val="131413"/>
        </w:rPr>
        <w:t xml:space="preserve">, P </w:t>
      </w:r>
      <w:proofErr w:type="spellStart"/>
      <w:r w:rsidRPr="00327B2D">
        <w:rPr>
          <w:rFonts w:ascii="Helvetica" w:hAnsi="Helvetica"/>
          <w:color w:val="131413"/>
        </w:rPr>
        <w:t>Ciznar</w:t>
      </w:r>
      <w:proofErr w:type="spellEnd"/>
      <w:r w:rsidRPr="00327B2D">
        <w:rPr>
          <w:rFonts w:ascii="Helvetica" w:hAnsi="Helvetica"/>
          <w:color w:val="131413"/>
        </w:rPr>
        <w:t xml:space="preserve">, K </w:t>
      </w:r>
      <w:proofErr w:type="spellStart"/>
      <w:r w:rsidRPr="00327B2D">
        <w:rPr>
          <w:rFonts w:ascii="Helvetica" w:hAnsi="Helvetica"/>
          <w:color w:val="131413"/>
        </w:rPr>
        <w:t>Rausova</w:t>
      </w:r>
      <w:proofErr w:type="spellEnd"/>
      <w:r w:rsidRPr="00327B2D">
        <w:rPr>
          <w:rFonts w:ascii="Helvetica" w:hAnsi="Helvetica"/>
          <w:color w:val="131413"/>
        </w:rPr>
        <w:t xml:space="preserve">, </w:t>
      </w:r>
      <w:r w:rsidRPr="00327B2D">
        <w:rPr>
          <w:rFonts w:ascii="Helvetica" w:hAnsi="Helvetica"/>
          <w:b/>
          <w:color w:val="0046D6"/>
        </w:rPr>
        <w:t>SJN McNabb</w:t>
      </w:r>
      <w:r w:rsidRPr="00327B2D">
        <w:rPr>
          <w:rFonts w:ascii="Helvetica" w:hAnsi="Helvetica"/>
          <w:color w:val="131413"/>
        </w:rPr>
        <w:t xml:space="preserve">, E </w:t>
      </w:r>
      <w:proofErr w:type="spellStart"/>
      <w:r w:rsidRPr="00327B2D">
        <w:rPr>
          <w:rFonts w:ascii="Helvetica" w:hAnsi="Helvetica"/>
          <w:color w:val="131413"/>
        </w:rPr>
        <w:t>Reichrtova</w:t>
      </w:r>
      <w:proofErr w:type="spellEnd"/>
      <w:r w:rsidRPr="00327B2D">
        <w:rPr>
          <w:rFonts w:ascii="Helvetica" w:hAnsi="Helvetica"/>
          <w:color w:val="131413"/>
        </w:rPr>
        <w:t xml:space="preserve">, E </w:t>
      </w:r>
      <w:proofErr w:type="spellStart"/>
      <w:r w:rsidRPr="00327B2D">
        <w:rPr>
          <w:rFonts w:ascii="Helvetica" w:hAnsi="Helvetica"/>
          <w:color w:val="131413"/>
        </w:rPr>
        <w:t>Budinska</w:t>
      </w:r>
      <w:proofErr w:type="spellEnd"/>
      <w:r w:rsidRPr="00327B2D">
        <w:rPr>
          <w:rFonts w:ascii="Helvetica" w:hAnsi="Helvetica"/>
          <w:color w:val="131413"/>
        </w:rPr>
        <w:t xml:space="preserve">, V Thon. Dynamics of Allergy Development during the First 5 Years of Life. </w:t>
      </w:r>
      <w:hyperlink r:id="rId199" w:anchor="citeas" w:history="1">
        <w:r w:rsidR="00183508" w:rsidRPr="00327B2D">
          <w:rPr>
            <w:rStyle w:val="Hyperlink"/>
            <w:rFonts w:ascii="Helvetica" w:hAnsi="Helvetica"/>
          </w:rPr>
          <w:t>Eur J Pediatr (2018)</w:t>
        </w:r>
      </w:hyperlink>
      <w:r w:rsidR="00183508" w:rsidRPr="00327B2D">
        <w:rPr>
          <w:rFonts w:ascii="Helvetica" w:hAnsi="Helvetica"/>
        </w:rPr>
        <w:t xml:space="preserve">. </w:t>
      </w:r>
      <w:hyperlink r:id="rId200" w:history="1">
        <w:r w:rsidR="002B3B82" w:rsidRPr="00327B2D">
          <w:rPr>
            <w:rStyle w:val="Hyperlink"/>
            <w:rFonts w:ascii="Helvetica" w:hAnsi="Helvetica"/>
          </w:rPr>
          <w:t>https://doi.org/10.1007/s00431-018-3188-9</w:t>
        </w:r>
      </w:hyperlink>
    </w:p>
    <w:p w14:paraId="5A22A648" w14:textId="422EBACE" w:rsidR="00D124F6" w:rsidRPr="00327B2D" w:rsidRDefault="002B3B82" w:rsidP="009F1D36">
      <w:pPr>
        <w:spacing w:before="120"/>
        <w:jc w:val="both"/>
        <w:rPr>
          <w:rFonts w:ascii="Helvetica" w:hAnsi="Helvetica"/>
        </w:rPr>
      </w:pPr>
      <w:proofErr w:type="spellStart"/>
      <w:r w:rsidRPr="00327B2D">
        <w:rPr>
          <w:rFonts w:ascii="Helvetica" w:hAnsi="Helvetica" w:cs="Arial"/>
        </w:rPr>
        <w:t>Noormal</w:t>
      </w:r>
      <w:proofErr w:type="spellEnd"/>
      <w:r w:rsidRPr="00327B2D">
        <w:rPr>
          <w:rFonts w:ascii="Helvetica" w:hAnsi="Helvetica" w:cs="Arial"/>
        </w:rPr>
        <w:t xml:space="preserve"> B, E </w:t>
      </w:r>
      <w:proofErr w:type="spellStart"/>
      <w:r w:rsidRPr="00327B2D">
        <w:rPr>
          <w:rFonts w:ascii="Helvetica" w:hAnsi="Helvetica" w:cs="Arial"/>
        </w:rPr>
        <w:t>Eltayeb</w:t>
      </w:r>
      <w:proofErr w:type="spellEnd"/>
      <w:r w:rsidRPr="00327B2D">
        <w:rPr>
          <w:rFonts w:ascii="Helvetica" w:hAnsi="Helvetica" w:cs="Arial"/>
        </w:rPr>
        <w:t xml:space="preserve">, M Al </w:t>
      </w:r>
      <w:proofErr w:type="spellStart"/>
      <w:r w:rsidRPr="00327B2D">
        <w:rPr>
          <w:rFonts w:ascii="Helvetica" w:hAnsi="Helvetica" w:cs="Arial"/>
        </w:rPr>
        <w:t>Nsour</w:t>
      </w:r>
      <w:proofErr w:type="spellEnd"/>
      <w:r w:rsidRPr="00327B2D">
        <w:rPr>
          <w:rFonts w:ascii="Helvetica" w:hAnsi="Helvetica" w:cs="Arial"/>
        </w:rPr>
        <w:t xml:space="preserve">, E </w:t>
      </w:r>
      <w:proofErr w:type="spellStart"/>
      <w:r w:rsidRPr="00327B2D">
        <w:rPr>
          <w:rFonts w:ascii="Helvetica" w:hAnsi="Helvetica" w:cs="Arial"/>
        </w:rPr>
        <w:t>Mohsni</w:t>
      </w:r>
      <w:proofErr w:type="spellEnd"/>
      <w:r w:rsidRPr="00327B2D">
        <w:rPr>
          <w:rFonts w:ascii="Helvetica" w:hAnsi="Helvetica" w:cs="Arial"/>
        </w:rPr>
        <w:t xml:space="preserve">, Y Khader, M Salter </w:t>
      </w:r>
      <w:r w:rsidRPr="00327B2D">
        <w:rPr>
          <w:rFonts w:ascii="Helvetica" w:hAnsi="Helvetica" w:cs="Arial"/>
          <w:b/>
          <w:bCs/>
          <w:color w:val="183DC0"/>
        </w:rPr>
        <w:t>SJN McNabb</w:t>
      </w:r>
      <w:r w:rsidRPr="00327B2D">
        <w:rPr>
          <w:rFonts w:ascii="Helvetica" w:hAnsi="Helvetica" w:cs="Arial"/>
        </w:rPr>
        <w:t xml:space="preserve">, DH Guibert, S </w:t>
      </w:r>
      <w:proofErr w:type="spellStart"/>
      <w:r w:rsidRPr="00327B2D">
        <w:rPr>
          <w:rFonts w:ascii="Helvetica" w:hAnsi="Helvetica" w:cs="Arial"/>
        </w:rPr>
        <w:t>Rawaf</w:t>
      </w:r>
      <w:proofErr w:type="spellEnd"/>
      <w:r w:rsidRPr="00327B2D">
        <w:rPr>
          <w:rFonts w:ascii="Helvetica" w:hAnsi="Helvetica" w:cs="Arial"/>
        </w:rPr>
        <w:t xml:space="preserve">, A </w:t>
      </w:r>
      <w:proofErr w:type="spellStart"/>
      <w:r w:rsidRPr="00327B2D">
        <w:rPr>
          <w:rFonts w:ascii="Helvetica" w:hAnsi="Helvetica" w:cs="Arial"/>
        </w:rPr>
        <w:t>Baidjoe</w:t>
      </w:r>
      <w:proofErr w:type="spellEnd"/>
      <w:r w:rsidRPr="00327B2D">
        <w:rPr>
          <w:rFonts w:ascii="Helvetica" w:hAnsi="Helvetica" w:cs="Arial"/>
        </w:rPr>
        <w:t xml:space="preserve">, A Ikram, C </w:t>
      </w:r>
      <w:proofErr w:type="spellStart"/>
      <w:r w:rsidRPr="00327B2D">
        <w:rPr>
          <w:rFonts w:ascii="Helvetica" w:hAnsi="Helvetica" w:cs="Arial"/>
        </w:rPr>
        <w:t>Longuet</w:t>
      </w:r>
      <w:proofErr w:type="spellEnd"/>
      <w:r w:rsidRPr="00327B2D">
        <w:rPr>
          <w:rFonts w:ascii="Helvetica" w:hAnsi="Helvetica" w:cs="Arial"/>
        </w:rPr>
        <w:t xml:space="preserve">, </w:t>
      </w:r>
      <w:proofErr w:type="gramStart"/>
      <w:r w:rsidRPr="00327B2D">
        <w:rPr>
          <w:rFonts w:ascii="Helvetica" w:hAnsi="Helvetica" w:cs="Arial"/>
        </w:rPr>
        <w:t>A</w:t>
      </w:r>
      <w:proofErr w:type="gramEnd"/>
      <w:r w:rsidRPr="00327B2D">
        <w:rPr>
          <w:rFonts w:ascii="Helvetica" w:hAnsi="Helvetica" w:cs="Arial"/>
        </w:rPr>
        <w:t xml:space="preserve"> Al </w:t>
      </w:r>
      <w:proofErr w:type="spellStart"/>
      <w:r w:rsidRPr="00327B2D">
        <w:rPr>
          <w:rFonts w:ascii="Helvetica" w:hAnsi="Helvetica" w:cs="Arial"/>
        </w:rPr>
        <w:t>Serouri</w:t>
      </w:r>
      <w:proofErr w:type="spellEnd"/>
      <w:r w:rsidRPr="00327B2D">
        <w:rPr>
          <w:rFonts w:ascii="Helvetica" w:hAnsi="Helvetica" w:cs="Arial"/>
        </w:rPr>
        <w:t xml:space="preserve">, F </w:t>
      </w:r>
      <w:proofErr w:type="spellStart"/>
      <w:r w:rsidRPr="00327B2D">
        <w:rPr>
          <w:rFonts w:ascii="Helvetica" w:hAnsi="Helvetica" w:cs="Arial"/>
        </w:rPr>
        <w:t>Lami</w:t>
      </w:r>
      <w:proofErr w:type="spellEnd"/>
      <w:r w:rsidRPr="00327B2D">
        <w:rPr>
          <w:rFonts w:ascii="Helvetica" w:hAnsi="Helvetica" w:cs="Arial"/>
        </w:rPr>
        <w:t xml:space="preserve">, A </w:t>
      </w:r>
      <w:proofErr w:type="spellStart"/>
      <w:r w:rsidRPr="00327B2D">
        <w:rPr>
          <w:rFonts w:ascii="Helvetica" w:hAnsi="Helvetica" w:cs="Arial"/>
        </w:rPr>
        <w:t>Khattabi</w:t>
      </w:r>
      <w:proofErr w:type="spellEnd"/>
      <w:r w:rsidRPr="00327B2D">
        <w:rPr>
          <w:rFonts w:ascii="Helvetica" w:hAnsi="Helvetica" w:cs="Arial"/>
        </w:rPr>
        <w:t xml:space="preserve">, S </w:t>
      </w:r>
      <w:proofErr w:type="spellStart"/>
      <w:r w:rsidRPr="00327B2D">
        <w:rPr>
          <w:rFonts w:ascii="Helvetica" w:hAnsi="Helvetica" w:cs="Arial"/>
        </w:rPr>
        <w:t>AlMudarra</w:t>
      </w:r>
      <w:proofErr w:type="spellEnd"/>
      <w:r w:rsidRPr="00327B2D">
        <w:rPr>
          <w:rFonts w:ascii="Helvetica" w:hAnsi="Helvetica" w:cs="Arial"/>
        </w:rPr>
        <w:t xml:space="preserve">, I </w:t>
      </w:r>
      <w:proofErr w:type="spellStart"/>
      <w:r w:rsidRPr="00327B2D">
        <w:rPr>
          <w:rFonts w:ascii="Helvetica" w:hAnsi="Helvetica" w:cs="Arial"/>
        </w:rPr>
        <w:t>Iblan</w:t>
      </w:r>
      <w:proofErr w:type="spellEnd"/>
      <w:r w:rsidRPr="00327B2D">
        <w:rPr>
          <w:rFonts w:ascii="Helvetica" w:hAnsi="Helvetica" w:cs="Arial"/>
        </w:rPr>
        <w:t xml:space="preserve">, S </w:t>
      </w:r>
      <w:proofErr w:type="spellStart"/>
      <w:r w:rsidRPr="00327B2D">
        <w:rPr>
          <w:rFonts w:ascii="Helvetica" w:hAnsi="Helvetica" w:cs="Arial"/>
        </w:rPr>
        <w:t>Samy</w:t>
      </w:r>
      <w:proofErr w:type="spellEnd"/>
      <w:r w:rsidRPr="00327B2D">
        <w:rPr>
          <w:rFonts w:ascii="Helvetica" w:hAnsi="Helvetica" w:cs="Arial"/>
        </w:rPr>
        <w:t xml:space="preserve">, N B Ben </w:t>
      </w:r>
      <w:proofErr w:type="spellStart"/>
      <w:r w:rsidRPr="00327B2D">
        <w:rPr>
          <w:rFonts w:ascii="Helvetica" w:hAnsi="Helvetica" w:cs="Arial"/>
        </w:rPr>
        <w:t>Alaya</w:t>
      </w:r>
      <w:proofErr w:type="spellEnd"/>
      <w:r w:rsidRPr="00327B2D">
        <w:rPr>
          <w:rFonts w:ascii="Helvetica" w:hAnsi="Helvetica" w:cs="Arial"/>
        </w:rPr>
        <w:t>, Q Al-</w:t>
      </w:r>
      <w:proofErr w:type="spellStart"/>
      <w:r w:rsidRPr="00327B2D">
        <w:rPr>
          <w:rFonts w:ascii="Helvetica" w:hAnsi="Helvetica" w:cs="Arial"/>
        </w:rPr>
        <w:t>Salihi</w:t>
      </w:r>
      <w:proofErr w:type="spellEnd"/>
      <w:r w:rsidRPr="00327B2D">
        <w:rPr>
          <w:rFonts w:ascii="Helvetica" w:hAnsi="Helvetica" w:cs="Arial"/>
        </w:rPr>
        <w:t>.</w:t>
      </w:r>
      <w:r w:rsidRPr="00327B2D">
        <w:rPr>
          <w:rFonts w:ascii="Helvetica" w:hAnsi="Helvetica"/>
        </w:rPr>
        <w:t xml:space="preserve"> </w:t>
      </w:r>
      <w:r w:rsidRPr="00327B2D">
        <w:rPr>
          <w:rFonts w:ascii="Helvetica" w:hAnsi="Helvetica" w:cs="Arial"/>
        </w:rPr>
        <w:t xml:space="preserve">Innovative Approaches to Improve Public Health Practice in the Eastern Mediterranean </w:t>
      </w:r>
      <w:proofErr w:type="spellStart"/>
      <w:proofErr w:type="gramStart"/>
      <w:r w:rsidRPr="00327B2D">
        <w:rPr>
          <w:rFonts w:ascii="Helvetica" w:hAnsi="Helvetica" w:cs="Arial"/>
        </w:rPr>
        <w:t>Region:Findings</w:t>
      </w:r>
      <w:proofErr w:type="spellEnd"/>
      <w:proofErr w:type="gramEnd"/>
      <w:r w:rsidRPr="00327B2D">
        <w:rPr>
          <w:rFonts w:ascii="Helvetica" w:hAnsi="Helvetica" w:cs="Arial"/>
        </w:rPr>
        <w:t xml:space="preserve"> From the Sixth Eastern</w:t>
      </w:r>
      <w:r w:rsidR="005B3072" w:rsidRPr="00327B2D">
        <w:rPr>
          <w:rFonts w:ascii="Helvetica" w:hAnsi="Helvetica" w:cs="Arial"/>
        </w:rPr>
        <w:t xml:space="preserve"> </w:t>
      </w:r>
      <w:r w:rsidRPr="00327B2D">
        <w:rPr>
          <w:rFonts w:ascii="Helvetica" w:hAnsi="Helvetica" w:cs="Arial"/>
        </w:rPr>
        <w:t>Mediterranean Public Health Network Regional Conference</w:t>
      </w:r>
      <w:r w:rsidRPr="00327B2D">
        <w:rPr>
          <w:rFonts w:ascii="Helvetica" w:hAnsi="Helvetica"/>
        </w:rPr>
        <w:t xml:space="preserve">. </w:t>
      </w:r>
      <w:hyperlink r:id="rId201" w:history="1">
        <w:r w:rsidRPr="00327B2D">
          <w:rPr>
            <w:rStyle w:val="Hyperlink"/>
            <w:rFonts w:ascii="Helvetica" w:hAnsi="Helvetica" w:cs="Arial"/>
          </w:rPr>
          <w:t xml:space="preserve">JMIR Public Health </w:t>
        </w:r>
        <w:proofErr w:type="spellStart"/>
        <w:r w:rsidRPr="00327B2D">
          <w:rPr>
            <w:rStyle w:val="Hyperlink"/>
            <w:rFonts w:ascii="Helvetica" w:hAnsi="Helvetica" w:cs="Arial"/>
          </w:rPr>
          <w:t>Surveill</w:t>
        </w:r>
        <w:proofErr w:type="spellEnd"/>
        <w:r w:rsidRPr="00327B2D">
          <w:rPr>
            <w:rStyle w:val="Hyperlink"/>
            <w:rFonts w:ascii="Helvetica" w:hAnsi="Helvetica" w:cs="Arial"/>
          </w:rPr>
          <w:t xml:space="preserve"> 2019;5(1</w:t>
        </w:r>
        <w:proofErr w:type="gramStart"/>
        <w:r w:rsidRPr="00327B2D">
          <w:rPr>
            <w:rStyle w:val="Hyperlink"/>
            <w:rFonts w:ascii="Helvetica" w:hAnsi="Helvetica" w:cs="Arial"/>
          </w:rPr>
          <w:t>):e</w:t>
        </w:r>
        <w:proofErr w:type="gramEnd"/>
        <w:r w:rsidRPr="00327B2D">
          <w:rPr>
            <w:rStyle w:val="Hyperlink"/>
            <w:rFonts w:ascii="Helvetica" w:hAnsi="Helvetica" w:cs="Arial"/>
          </w:rPr>
          <w:t>11382) doi:10.2196/11382</w:t>
        </w:r>
      </w:hyperlink>
    </w:p>
    <w:p w14:paraId="1044F847" w14:textId="77777777" w:rsidR="00E605D9" w:rsidRPr="00327B2D" w:rsidRDefault="00D124F6" w:rsidP="00E605D9">
      <w:pPr>
        <w:spacing w:before="120"/>
        <w:jc w:val="both"/>
        <w:rPr>
          <w:rStyle w:val="Hyperlink"/>
          <w:rFonts w:ascii="Helvetica" w:hAnsi="Helvetica" w:cs="Charis SIL"/>
        </w:rPr>
      </w:pPr>
      <w:proofErr w:type="spellStart"/>
      <w:r w:rsidRPr="00327B2D">
        <w:rPr>
          <w:rFonts w:ascii="Helvetica" w:hAnsi="Helvetica" w:cs="Charis SIL"/>
          <w:color w:val="000000"/>
        </w:rPr>
        <w:t>Mazin</w:t>
      </w:r>
      <w:proofErr w:type="spellEnd"/>
      <w:r w:rsidRPr="00327B2D">
        <w:rPr>
          <w:rFonts w:ascii="Helvetica" w:hAnsi="Helvetica" w:cs="Charis SIL"/>
          <w:color w:val="000000"/>
        </w:rPr>
        <w:t xml:space="preserve"> Barry, My VT. Phan, Layan </w:t>
      </w:r>
      <w:proofErr w:type="spellStart"/>
      <w:r w:rsidRPr="00327B2D">
        <w:rPr>
          <w:rFonts w:ascii="Helvetica" w:hAnsi="Helvetica" w:cs="Charis SIL"/>
          <w:color w:val="000000"/>
        </w:rPr>
        <w:t>Akkielah</w:t>
      </w:r>
      <w:proofErr w:type="spellEnd"/>
      <w:r w:rsidRPr="00327B2D">
        <w:rPr>
          <w:rFonts w:ascii="Helvetica" w:hAnsi="Helvetica" w:cs="Charis SIL"/>
          <w:color w:val="000000"/>
        </w:rPr>
        <w:t xml:space="preserve">, Fahad Al-Majed, </w:t>
      </w:r>
      <w:proofErr w:type="spellStart"/>
      <w:r w:rsidRPr="00327B2D">
        <w:rPr>
          <w:rFonts w:ascii="Helvetica" w:hAnsi="Helvetica" w:cs="Charis SIL"/>
          <w:color w:val="000000"/>
        </w:rPr>
        <w:t>Abdulkarim</w:t>
      </w:r>
      <w:proofErr w:type="spellEnd"/>
      <w:r w:rsidRPr="00327B2D">
        <w:rPr>
          <w:rFonts w:ascii="Helvetica" w:hAnsi="Helvetica" w:cs="Charis SIL"/>
          <w:color w:val="000000"/>
        </w:rPr>
        <w:t xml:space="preserve"> </w:t>
      </w:r>
      <w:proofErr w:type="spellStart"/>
      <w:r w:rsidRPr="00327B2D">
        <w:rPr>
          <w:rFonts w:ascii="Helvetica" w:hAnsi="Helvetica" w:cs="Charis SIL"/>
          <w:color w:val="000000"/>
        </w:rPr>
        <w:t>Alhetheel</w:t>
      </w:r>
      <w:proofErr w:type="spellEnd"/>
      <w:r w:rsidRPr="00327B2D">
        <w:rPr>
          <w:rFonts w:ascii="Helvetica" w:hAnsi="Helvetica" w:cs="Charis SIL"/>
          <w:color w:val="000000"/>
        </w:rPr>
        <w:t xml:space="preserve">, Ali </w:t>
      </w:r>
      <w:proofErr w:type="spellStart"/>
      <w:r w:rsidRPr="00327B2D">
        <w:rPr>
          <w:rFonts w:ascii="Helvetica" w:hAnsi="Helvetica" w:cs="Charis SIL"/>
          <w:color w:val="000000"/>
        </w:rPr>
        <w:t>Somily</w:t>
      </w:r>
      <w:proofErr w:type="spellEnd"/>
      <w:r w:rsidRPr="00327B2D">
        <w:rPr>
          <w:rFonts w:ascii="Helvetica" w:hAnsi="Helvetica" w:cs="Charis SIL"/>
          <w:color w:val="000000"/>
        </w:rPr>
        <w:t xml:space="preserve">, Sarah Suliman </w:t>
      </w:r>
      <w:proofErr w:type="spellStart"/>
      <w:r w:rsidRPr="00327B2D">
        <w:rPr>
          <w:rFonts w:ascii="Helvetica" w:hAnsi="Helvetica" w:cs="Charis SIL"/>
          <w:color w:val="000000"/>
        </w:rPr>
        <w:t>Alsubaie</w:t>
      </w:r>
      <w:proofErr w:type="spellEnd"/>
      <w:r w:rsidRPr="00327B2D">
        <w:rPr>
          <w:rFonts w:ascii="Helvetica" w:hAnsi="Helvetica" w:cs="Charis SIL"/>
          <w:color w:val="000000"/>
        </w:rPr>
        <w:t xml:space="preserve">, </w:t>
      </w:r>
      <w:r w:rsidRPr="00327B2D">
        <w:rPr>
          <w:rFonts w:ascii="Helvetica" w:hAnsi="Helvetica" w:cs="Charis SIL"/>
          <w:b/>
          <w:bCs/>
          <w:color w:val="4E55E9"/>
        </w:rPr>
        <w:t>SJN McNabb</w:t>
      </w:r>
      <w:r w:rsidRPr="00327B2D">
        <w:rPr>
          <w:rFonts w:ascii="Helvetica" w:hAnsi="Helvetica" w:cs="Charis SIL"/>
          <w:color w:val="000000"/>
        </w:rPr>
        <w:t xml:space="preserve">, Matthew </w:t>
      </w:r>
      <w:proofErr w:type="spellStart"/>
      <w:r w:rsidRPr="00327B2D">
        <w:rPr>
          <w:rFonts w:ascii="Helvetica" w:hAnsi="Helvetica" w:cs="Charis SIL"/>
          <w:color w:val="000000"/>
        </w:rPr>
        <w:t>Cotten</w:t>
      </w:r>
      <w:proofErr w:type="spellEnd"/>
      <w:r w:rsidRPr="00327B2D">
        <w:rPr>
          <w:rFonts w:ascii="Helvetica" w:hAnsi="Helvetica" w:cs="Charis SIL"/>
          <w:color w:val="000000"/>
        </w:rPr>
        <w:t xml:space="preserve">, </w:t>
      </w:r>
      <w:proofErr w:type="spellStart"/>
      <w:r w:rsidRPr="00327B2D">
        <w:rPr>
          <w:rFonts w:ascii="Helvetica" w:hAnsi="Helvetica" w:cs="Charis SIL"/>
          <w:color w:val="000000"/>
        </w:rPr>
        <w:t>Alimuddin</w:t>
      </w:r>
      <w:proofErr w:type="spellEnd"/>
      <w:r w:rsidRPr="00327B2D">
        <w:rPr>
          <w:rFonts w:ascii="Helvetica" w:hAnsi="Helvetica" w:cs="Charis SIL"/>
          <w:color w:val="000000"/>
        </w:rPr>
        <w:t xml:space="preserve"> </w:t>
      </w:r>
      <w:proofErr w:type="spellStart"/>
      <w:r w:rsidRPr="00327B2D">
        <w:rPr>
          <w:rFonts w:ascii="Helvetica" w:hAnsi="Helvetica" w:cs="Charis SIL"/>
          <w:color w:val="000000"/>
        </w:rPr>
        <w:t>Zumla</w:t>
      </w:r>
      <w:proofErr w:type="spellEnd"/>
      <w:r w:rsidRPr="00327B2D">
        <w:rPr>
          <w:rFonts w:ascii="Helvetica" w:hAnsi="Helvetica" w:cs="Charis SIL"/>
          <w:color w:val="000000"/>
        </w:rPr>
        <w:t xml:space="preserve">, Ziad A </w:t>
      </w:r>
      <w:proofErr w:type="spellStart"/>
      <w:r w:rsidRPr="00327B2D">
        <w:rPr>
          <w:rFonts w:ascii="Helvetica" w:hAnsi="Helvetica" w:cs="Charis SIL"/>
          <w:color w:val="000000"/>
        </w:rPr>
        <w:t>Memish</w:t>
      </w:r>
      <w:proofErr w:type="spellEnd"/>
      <w:r w:rsidRPr="00327B2D">
        <w:rPr>
          <w:rFonts w:ascii="Helvetica" w:hAnsi="Helvetica" w:cs="Charis SIL"/>
          <w:color w:val="000000"/>
        </w:rPr>
        <w:t>.</w:t>
      </w:r>
      <w:r w:rsidRPr="00327B2D">
        <w:rPr>
          <w:rFonts w:ascii="Helvetica" w:hAnsi="Helvetica" w:cs="Charis SIL"/>
          <w:color w:val="2196D1"/>
        </w:rPr>
        <w:t xml:space="preserve"> </w:t>
      </w:r>
      <w:r w:rsidRPr="00327B2D">
        <w:rPr>
          <w:rFonts w:ascii="Helvetica" w:hAnsi="Helvetica" w:cs="Charis SIL"/>
          <w:color w:val="000000"/>
        </w:rPr>
        <w:t xml:space="preserve">Nosocomial outbreak of the Middle East Respiratory Syndrome coronavirus: A phylogenetic, epidemiological, clinical and infection control analysis. </w:t>
      </w:r>
      <w:hyperlink r:id="rId202" w:history="1">
        <w:r w:rsidRPr="00327B2D">
          <w:rPr>
            <w:rStyle w:val="Hyperlink"/>
            <w:rFonts w:ascii="Helvetica" w:hAnsi="Helvetica" w:cs="Charis SIL"/>
          </w:rPr>
          <w:t>Travel Medicine and Infectious Disease 37 (2020) 101807</w:t>
        </w:r>
      </w:hyperlink>
    </w:p>
    <w:p w14:paraId="5934216E" w14:textId="77777777" w:rsidR="0046618B" w:rsidRDefault="00E605D9" w:rsidP="008C42FB">
      <w:pPr>
        <w:spacing w:before="120"/>
      </w:pPr>
      <w:proofErr w:type="spellStart"/>
      <w:r w:rsidRPr="00327B2D">
        <w:rPr>
          <w:rFonts w:ascii="Helvetica" w:hAnsi="Helvetica"/>
          <w:color w:val="000000"/>
        </w:rPr>
        <w:t>Roaa</w:t>
      </w:r>
      <w:proofErr w:type="spellEnd"/>
      <w:r w:rsidRPr="00327B2D">
        <w:rPr>
          <w:rFonts w:ascii="Helvetica" w:hAnsi="Helvetica"/>
          <w:color w:val="000000"/>
        </w:rPr>
        <w:t xml:space="preserve"> </w:t>
      </w:r>
      <w:proofErr w:type="spellStart"/>
      <w:r w:rsidRPr="00327B2D">
        <w:rPr>
          <w:rFonts w:ascii="Helvetica" w:hAnsi="Helvetica"/>
          <w:color w:val="000000"/>
        </w:rPr>
        <w:t>Aggad</w:t>
      </w:r>
      <w:proofErr w:type="spellEnd"/>
      <w:r w:rsidRPr="00327B2D">
        <w:rPr>
          <w:rFonts w:ascii="Helvetica" w:hAnsi="Helvetica"/>
          <w:color w:val="000000"/>
        </w:rPr>
        <w:t xml:space="preserve">, Monique </w:t>
      </w:r>
      <w:proofErr w:type="spellStart"/>
      <w:r w:rsidRPr="00327B2D">
        <w:rPr>
          <w:rFonts w:ascii="Helvetica" w:hAnsi="Helvetica"/>
          <w:color w:val="000000"/>
        </w:rPr>
        <w:t>Hennink</w:t>
      </w:r>
      <w:proofErr w:type="spellEnd"/>
      <w:r w:rsidRPr="00327B2D">
        <w:rPr>
          <w:rFonts w:ascii="Helvetica" w:hAnsi="Helvetica"/>
          <w:color w:val="000000"/>
        </w:rPr>
        <w:t xml:space="preserve">, and </w:t>
      </w:r>
      <w:r w:rsidRPr="00327B2D">
        <w:rPr>
          <w:rFonts w:ascii="Helvetica" w:hAnsi="Helvetica"/>
          <w:b/>
          <w:bCs/>
          <w:color w:val="1233BD"/>
        </w:rPr>
        <w:t>SJN McNabb</w:t>
      </w:r>
      <w:r w:rsidRPr="00327B2D">
        <w:rPr>
          <w:rFonts w:ascii="Helvetica" w:hAnsi="Helvetica"/>
          <w:b/>
          <w:bCs/>
          <w:color w:val="0070C0"/>
        </w:rPr>
        <w:t>.</w:t>
      </w:r>
      <w:r w:rsidRPr="00327B2D">
        <w:rPr>
          <w:rFonts w:ascii="Helvetica" w:hAnsi="Helvetica"/>
          <w:color w:val="0070C0"/>
        </w:rPr>
        <w:t xml:space="preserve"> </w:t>
      </w:r>
      <w:r w:rsidRPr="00327B2D">
        <w:rPr>
          <w:rFonts w:ascii="Helvetica" w:hAnsi="Helvetica"/>
          <w:color w:val="000000"/>
        </w:rPr>
        <w:t xml:space="preserve">School </w:t>
      </w:r>
      <w:r w:rsidR="003C100F" w:rsidRPr="00327B2D">
        <w:rPr>
          <w:rFonts w:ascii="Helvetica" w:hAnsi="Helvetica"/>
          <w:color w:val="000000"/>
        </w:rPr>
        <w:t>S</w:t>
      </w:r>
      <w:r w:rsidRPr="00327B2D">
        <w:rPr>
          <w:rFonts w:ascii="Helvetica" w:hAnsi="Helvetica"/>
          <w:color w:val="000000"/>
        </w:rPr>
        <w:t xml:space="preserve">taff </w:t>
      </w:r>
      <w:r w:rsidR="003C100F" w:rsidRPr="00327B2D">
        <w:rPr>
          <w:rFonts w:ascii="Helvetica" w:hAnsi="Helvetica"/>
          <w:color w:val="000000"/>
        </w:rPr>
        <w:t>P</w:t>
      </w:r>
      <w:r w:rsidRPr="00327B2D">
        <w:rPr>
          <w:rFonts w:ascii="Helvetica" w:hAnsi="Helvetica"/>
          <w:color w:val="000000"/>
        </w:rPr>
        <w:t xml:space="preserve">erceptions of </w:t>
      </w:r>
      <w:r w:rsidR="003C100F" w:rsidRPr="00327B2D">
        <w:rPr>
          <w:rFonts w:ascii="Helvetica" w:hAnsi="Helvetica"/>
          <w:color w:val="000000"/>
        </w:rPr>
        <w:t>M</w:t>
      </w:r>
      <w:r w:rsidRPr="00327B2D">
        <w:rPr>
          <w:rFonts w:ascii="Helvetica" w:hAnsi="Helvetica"/>
          <w:color w:val="000000"/>
        </w:rPr>
        <w:t xml:space="preserve">ental </w:t>
      </w:r>
      <w:r w:rsidR="003C100F" w:rsidRPr="00327B2D">
        <w:rPr>
          <w:rFonts w:ascii="Helvetica" w:hAnsi="Helvetica"/>
          <w:color w:val="000000"/>
        </w:rPr>
        <w:t>H</w:t>
      </w:r>
      <w:r w:rsidRPr="00327B2D">
        <w:rPr>
          <w:rFonts w:ascii="Helvetica" w:hAnsi="Helvetica"/>
          <w:color w:val="000000"/>
        </w:rPr>
        <w:t xml:space="preserve">ealth among </w:t>
      </w:r>
      <w:r w:rsidR="003C100F" w:rsidRPr="00327B2D">
        <w:rPr>
          <w:rFonts w:ascii="Helvetica" w:hAnsi="Helvetica"/>
          <w:color w:val="000000"/>
        </w:rPr>
        <w:t>E</w:t>
      </w:r>
      <w:r w:rsidRPr="00327B2D">
        <w:rPr>
          <w:rFonts w:ascii="Helvetica" w:hAnsi="Helvetica"/>
          <w:color w:val="000000"/>
        </w:rPr>
        <w:t xml:space="preserve">lementary </w:t>
      </w:r>
      <w:r w:rsidR="003C100F" w:rsidRPr="00327B2D">
        <w:rPr>
          <w:rFonts w:ascii="Helvetica" w:hAnsi="Helvetica"/>
          <w:color w:val="000000"/>
        </w:rPr>
        <w:t>S</w:t>
      </w:r>
      <w:r w:rsidRPr="00327B2D">
        <w:rPr>
          <w:rFonts w:ascii="Helvetica" w:hAnsi="Helvetica"/>
          <w:color w:val="000000"/>
        </w:rPr>
        <w:t xml:space="preserve">tudents: A </w:t>
      </w:r>
      <w:r w:rsidR="003C100F" w:rsidRPr="00327B2D">
        <w:rPr>
          <w:rFonts w:ascii="Helvetica" w:hAnsi="Helvetica"/>
          <w:color w:val="000000"/>
        </w:rPr>
        <w:t>Q</w:t>
      </w:r>
      <w:r w:rsidRPr="00327B2D">
        <w:rPr>
          <w:rFonts w:ascii="Helvetica" w:hAnsi="Helvetica"/>
          <w:color w:val="000000"/>
        </w:rPr>
        <w:t xml:space="preserve">ualitative </w:t>
      </w:r>
      <w:r w:rsidR="003C100F" w:rsidRPr="00327B2D">
        <w:rPr>
          <w:rFonts w:ascii="Helvetica" w:hAnsi="Helvetica"/>
          <w:color w:val="000000"/>
        </w:rPr>
        <w:t>S</w:t>
      </w:r>
      <w:r w:rsidRPr="00327B2D">
        <w:rPr>
          <w:rFonts w:ascii="Helvetica" w:hAnsi="Helvetica"/>
          <w:color w:val="000000"/>
        </w:rPr>
        <w:t>tudy in the Kingdom of Saudi Arabia</w:t>
      </w:r>
      <w:r w:rsidR="003C100F" w:rsidRPr="00327B2D">
        <w:rPr>
          <w:rFonts w:ascii="Helvetica" w:hAnsi="Helvetica"/>
          <w:color w:val="000000"/>
        </w:rPr>
        <w:t xml:space="preserve">. </w:t>
      </w:r>
      <w:r w:rsidRPr="00327B2D">
        <w:rPr>
          <w:rFonts w:ascii="Helvetica" w:hAnsi="Helvetica"/>
          <w:color w:val="000000"/>
        </w:rPr>
        <w:t xml:space="preserve">International Journal of School </w:t>
      </w:r>
      <w:r w:rsidR="003C100F" w:rsidRPr="00327B2D">
        <w:rPr>
          <w:rFonts w:ascii="Helvetica" w:hAnsi="Helvetica"/>
          <w:color w:val="000000"/>
        </w:rPr>
        <w:t>and</w:t>
      </w:r>
      <w:r w:rsidRPr="00327B2D">
        <w:rPr>
          <w:rFonts w:ascii="Helvetica" w:hAnsi="Helvetica"/>
          <w:color w:val="000000"/>
        </w:rPr>
        <w:t xml:space="preserve"> Educational Psychology. DOI:</w:t>
      </w:r>
      <w:r w:rsidRPr="00327B2D">
        <w:rPr>
          <w:rStyle w:val="apple-converted-space"/>
          <w:rFonts w:ascii="Helvetica" w:hAnsi="Helvetica"/>
          <w:color w:val="000000"/>
        </w:rPr>
        <w:t> </w:t>
      </w:r>
      <w:hyperlink r:id="rId203" w:tooltip="Original URL:&#10;https://doi.org/10.1080/21683603.2021.1900002&#10;&#10;Click to follow link." w:history="1">
        <w:r w:rsidRPr="00327B2D">
          <w:rPr>
            <w:rStyle w:val="Hyperlink"/>
            <w:rFonts w:ascii="Helvetica" w:hAnsi="Helvetica"/>
          </w:rPr>
          <w:t>10.1080/21683603.2021.1900002</w:t>
        </w:r>
      </w:hyperlink>
    </w:p>
    <w:p w14:paraId="47A90B3D" w14:textId="1B1B4890" w:rsidR="008C42FB" w:rsidRPr="008C42FB" w:rsidRDefault="008C42FB" w:rsidP="008C42FB">
      <w:pPr>
        <w:spacing w:before="120"/>
        <w:rPr>
          <w:rFonts w:ascii="Helvetica" w:hAnsi="Helvetica" w:cs="Charis SIL"/>
          <w:color w:val="0000FF"/>
          <w:u w:val="single"/>
        </w:rPr>
      </w:pPr>
      <w:r w:rsidRPr="000226B8">
        <w:rPr>
          <w:rStyle w:val="markedcontent"/>
          <w:rFonts w:ascii="Helvetica" w:hAnsi="Helvetica" w:cs="Arial"/>
          <w:b/>
          <w:bCs/>
          <w:color w:val="265B9D"/>
        </w:rPr>
        <w:t>McNabb</w:t>
      </w:r>
      <w:r w:rsidR="000226B8" w:rsidRPr="000226B8">
        <w:rPr>
          <w:rStyle w:val="markedcontent"/>
          <w:rFonts w:ascii="Helvetica" w:hAnsi="Helvetica" w:cs="Arial"/>
          <w:b/>
          <w:bCs/>
          <w:color w:val="265B9D"/>
        </w:rPr>
        <w:t xml:space="preserve"> SJN</w:t>
      </w:r>
      <w:r w:rsidRPr="008C42FB">
        <w:rPr>
          <w:rStyle w:val="markedcontent"/>
          <w:rFonts w:ascii="Helvetica" w:hAnsi="Helvetica" w:cs="Arial"/>
        </w:rPr>
        <w:t xml:space="preserve">, </w:t>
      </w:r>
      <w:r w:rsidR="00BD564F">
        <w:rPr>
          <w:rStyle w:val="markedcontent"/>
          <w:rFonts w:ascii="Helvetica" w:hAnsi="Helvetica" w:cs="Arial"/>
        </w:rPr>
        <w:t xml:space="preserve">M </w:t>
      </w:r>
      <w:proofErr w:type="spellStart"/>
      <w:r w:rsidRPr="008C42FB">
        <w:rPr>
          <w:rStyle w:val="markedcontent"/>
          <w:rFonts w:ascii="Helvetica" w:hAnsi="Helvetica" w:cs="Arial"/>
        </w:rPr>
        <w:t>Magowe</w:t>
      </w:r>
      <w:proofErr w:type="spellEnd"/>
      <w:r w:rsidRPr="008C42FB">
        <w:rPr>
          <w:rStyle w:val="markedcontent"/>
          <w:rFonts w:ascii="Helvetica" w:hAnsi="Helvetica" w:cs="Arial"/>
        </w:rPr>
        <w:t xml:space="preserve">, </w:t>
      </w:r>
      <w:r w:rsidR="00BD564F">
        <w:rPr>
          <w:rStyle w:val="markedcontent"/>
          <w:rFonts w:ascii="Helvetica" w:hAnsi="Helvetica" w:cs="Arial"/>
        </w:rPr>
        <w:t xml:space="preserve">N </w:t>
      </w:r>
      <w:r w:rsidRPr="008C42FB">
        <w:rPr>
          <w:rStyle w:val="markedcontent"/>
          <w:rFonts w:ascii="Helvetica" w:hAnsi="Helvetica" w:cs="Arial"/>
        </w:rPr>
        <w:t xml:space="preserve">Shaw, </w:t>
      </w:r>
      <w:r w:rsidR="00BD564F">
        <w:rPr>
          <w:rStyle w:val="markedcontent"/>
          <w:rFonts w:ascii="Helvetica" w:hAnsi="Helvetica" w:cs="Arial"/>
        </w:rPr>
        <w:t xml:space="preserve">AM </w:t>
      </w:r>
      <w:proofErr w:type="spellStart"/>
      <w:r w:rsidRPr="008C42FB">
        <w:rPr>
          <w:rStyle w:val="markedcontent"/>
          <w:rFonts w:ascii="Helvetica" w:hAnsi="Helvetica" w:cs="Arial"/>
        </w:rPr>
        <w:t>Berrian</w:t>
      </w:r>
      <w:proofErr w:type="spellEnd"/>
      <w:r w:rsidRPr="008C42FB">
        <w:rPr>
          <w:rStyle w:val="markedcontent"/>
          <w:rFonts w:ascii="Helvetica" w:hAnsi="Helvetica" w:cs="Arial"/>
        </w:rPr>
        <w:t xml:space="preserve">, </w:t>
      </w:r>
      <w:r w:rsidR="00BD564F">
        <w:rPr>
          <w:rStyle w:val="markedcontent"/>
          <w:rFonts w:ascii="Helvetica" w:hAnsi="Helvetica" w:cs="Arial"/>
        </w:rPr>
        <w:t xml:space="preserve">M </w:t>
      </w:r>
      <w:r w:rsidRPr="008C42FB">
        <w:rPr>
          <w:rStyle w:val="markedcontent"/>
          <w:rFonts w:ascii="Helvetica" w:hAnsi="Helvetica" w:cs="Arial"/>
        </w:rPr>
        <w:t xml:space="preserve">Wilkes, </w:t>
      </w:r>
      <w:r w:rsidR="00BD564F">
        <w:rPr>
          <w:rStyle w:val="markedcontent"/>
          <w:rFonts w:ascii="Helvetica" w:hAnsi="Helvetica" w:cs="Arial"/>
        </w:rPr>
        <w:t xml:space="preserve">A </w:t>
      </w:r>
      <w:r w:rsidRPr="008C42FB">
        <w:rPr>
          <w:rStyle w:val="markedcontent"/>
          <w:rFonts w:ascii="Helvetica" w:hAnsi="Helvetica" w:cs="Arial"/>
        </w:rPr>
        <w:t xml:space="preserve">Shaikh, </w:t>
      </w:r>
      <w:r w:rsidR="00BD564F">
        <w:rPr>
          <w:rStyle w:val="markedcontent"/>
          <w:rFonts w:ascii="Helvetica" w:hAnsi="Helvetica" w:cs="Arial"/>
        </w:rPr>
        <w:t xml:space="preserve">O </w:t>
      </w:r>
      <w:proofErr w:type="spellStart"/>
      <w:r w:rsidRPr="008C42FB">
        <w:rPr>
          <w:rStyle w:val="markedcontent"/>
          <w:rFonts w:ascii="Helvetica" w:hAnsi="Helvetica" w:cs="Arial"/>
        </w:rPr>
        <w:t>Gachuno</w:t>
      </w:r>
      <w:proofErr w:type="spellEnd"/>
      <w:r w:rsidRPr="008C42FB">
        <w:rPr>
          <w:rStyle w:val="markedcontent"/>
          <w:rFonts w:ascii="Helvetica" w:hAnsi="Helvetica" w:cs="Arial"/>
        </w:rPr>
        <w:t>,</w:t>
      </w:r>
      <w:r w:rsidR="00C87CC4">
        <w:rPr>
          <w:rStyle w:val="markedcontent"/>
          <w:rFonts w:ascii="Helvetica" w:hAnsi="Helvetica" w:cs="Arial"/>
        </w:rPr>
        <w:t xml:space="preserve"> </w:t>
      </w:r>
      <w:r w:rsidR="00BD564F">
        <w:rPr>
          <w:rStyle w:val="markedcontent"/>
          <w:rFonts w:ascii="Helvetica" w:hAnsi="Helvetica" w:cs="Arial"/>
        </w:rPr>
        <w:t xml:space="preserve">LA </w:t>
      </w:r>
      <w:r w:rsidRPr="008C42FB">
        <w:rPr>
          <w:rStyle w:val="markedcontent"/>
          <w:rFonts w:ascii="Helvetica" w:hAnsi="Helvetica" w:cs="Arial"/>
        </w:rPr>
        <w:t>Perrone,</w:t>
      </w:r>
      <w:r w:rsidRPr="008C42FB">
        <w:rPr>
          <w:rFonts w:ascii="Helvetica" w:hAnsi="Helvetica"/>
        </w:rPr>
        <w:t xml:space="preserve"> </w:t>
      </w:r>
      <w:r w:rsidR="00BD564F">
        <w:rPr>
          <w:rFonts w:ascii="Helvetica" w:hAnsi="Helvetica"/>
        </w:rPr>
        <w:t xml:space="preserve">BL </w:t>
      </w:r>
      <w:r w:rsidRPr="008C42FB">
        <w:rPr>
          <w:rStyle w:val="markedcontent"/>
          <w:rFonts w:ascii="Helvetica" w:hAnsi="Helvetica" w:cs="Arial"/>
        </w:rPr>
        <w:t xml:space="preserve">Murray, </w:t>
      </w:r>
      <w:r w:rsidR="00BD564F">
        <w:rPr>
          <w:rStyle w:val="markedcontent"/>
          <w:rFonts w:ascii="Helvetica" w:hAnsi="Helvetica" w:cs="Arial"/>
        </w:rPr>
        <w:t xml:space="preserve">E </w:t>
      </w:r>
      <w:r w:rsidRPr="008C42FB">
        <w:rPr>
          <w:rStyle w:val="markedcontent"/>
          <w:rFonts w:ascii="Helvetica" w:hAnsi="Helvetica" w:cs="Arial"/>
        </w:rPr>
        <w:t xml:space="preserve">Berman, </w:t>
      </w:r>
      <w:r w:rsidR="00FB2003">
        <w:rPr>
          <w:rStyle w:val="markedcontent"/>
          <w:rFonts w:ascii="Helvetica" w:hAnsi="Helvetica" w:cs="Arial"/>
        </w:rPr>
        <w:t xml:space="preserve">and </w:t>
      </w:r>
      <w:r w:rsidR="00BD564F">
        <w:rPr>
          <w:rStyle w:val="markedcontent"/>
          <w:rFonts w:ascii="Helvetica" w:hAnsi="Helvetica" w:cs="Arial"/>
        </w:rPr>
        <w:t xml:space="preserve">B </w:t>
      </w:r>
      <w:proofErr w:type="spellStart"/>
      <w:r w:rsidRPr="008C42FB">
        <w:rPr>
          <w:rStyle w:val="markedcontent"/>
          <w:rFonts w:ascii="Helvetica" w:hAnsi="Helvetica" w:cs="Arial"/>
        </w:rPr>
        <w:t>Hansoti</w:t>
      </w:r>
      <w:proofErr w:type="spellEnd"/>
      <w:r w:rsidRPr="008C42FB">
        <w:rPr>
          <w:rStyle w:val="markedcontent"/>
          <w:rFonts w:ascii="Helvetica" w:hAnsi="Helvetica" w:cs="Arial"/>
        </w:rPr>
        <w:t>. Delivering Modern Global</w:t>
      </w:r>
      <w:r w:rsidRPr="008C42FB">
        <w:rPr>
          <w:rFonts w:ascii="Helvetica" w:hAnsi="Helvetica"/>
        </w:rPr>
        <w:t xml:space="preserve"> </w:t>
      </w:r>
      <w:r w:rsidRPr="008C42FB">
        <w:rPr>
          <w:rStyle w:val="markedcontent"/>
          <w:rFonts w:ascii="Helvetica" w:hAnsi="Helvetica" w:cs="Arial"/>
        </w:rPr>
        <w:t>Health Learning Requires New</w:t>
      </w:r>
      <w:r w:rsidRPr="008C42FB">
        <w:rPr>
          <w:rFonts w:ascii="Helvetica" w:hAnsi="Helvetica"/>
        </w:rPr>
        <w:t xml:space="preserve"> </w:t>
      </w:r>
      <w:r w:rsidRPr="008C42FB">
        <w:rPr>
          <w:rStyle w:val="markedcontent"/>
          <w:rFonts w:ascii="Helvetica" w:hAnsi="Helvetica" w:cs="Arial"/>
        </w:rPr>
        <w:t>Obligations and Approaches.</w:t>
      </w:r>
      <w:r w:rsidRPr="008C42FB">
        <w:rPr>
          <w:rFonts w:ascii="Helvetica" w:hAnsi="Helvetica"/>
        </w:rPr>
        <w:t xml:space="preserve"> </w:t>
      </w:r>
      <w:r w:rsidRPr="008C42FB">
        <w:rPr>
          <w:rStyle w:val="markedcontent"/>
          <w:rFonts w:ascii="Helvetica" w:hAnsi="Helvetica"/>
        </w:rPr>
        <w:t>Annals of Global Health</w:t>
      </w:r>
      <w:r w:rsidRPr="008C42FB">
        <w:rPr>
          <w:rStyle w:val="markedcontent"/>
          <w:rFonts w:ascii="Helvetica" w:hAnsi="Helvetica" w:cs="Arial"/>
        </w:rPr>
        <w:t>. 202</w:t>
      </w:r>
      <w:r w:rsidR="00F37B6B">
        <w:rPr>
          <w:rStyle w:val="markedcontent"/>
          <w:rFonts w:ascii="Helvetica" w:hAnsi="Helvetica" w:cs="Arial"/>
        </w:rPr>
        <w:t>1</w:t>
      </w:r>
      <w:r w:rsidRPr="008C42FB">
        <w:rPr>
          <w:rStyle w:val="markedcontent"/>
          <w:rFonts w:ascii="Helvetica" w:hAnsi="Helvetica" w:cs="Arial"/>
        </w:rPr>
        <w:t>;</w:t>
      </w:r>
      <w:r w:rsidRPr="008C42FB">
        <w:rPr>
          <w:rFonts w:ascii="Helvetica" w:hAnsi="Helvetica"/>
        </w:rPr>
        <w:t xml:space="preserve"> </w:t>
      </w:r>
      <w:r w:rsidRPr="008C42FB">
        <w:rPr>
          <w:rStyle w:val="markedcontent"/>
          <w:rFonts w:ascii="Helvetica" w:hAnsi="Helvetica" w:cs="Arial"/>
        </w:rPr>
        <w:t xml:space="preserve">87(1): 68, 1–9. DOI: </w:t>
      </w:r>
      <w:hyperlink r:id="rId204" w:history="1">
        <w:r w:rsidRPr="00F37B6B">
          <w:rPr>
            <w:rStyle w:val="Hyperlink"/>
            <w:rFonts w:ascii="Helvetica" w:hAnsi="Helvetica"/>
          </w:rPr>
          <w:t>https://doi.org/10.5334/aogh.3261</w:t>
        </w:r>
      </w:hyperlink>
    </w:p>
    <w:p w14:paraId="20BA0752" w14:textId="63CBB3E9" w:rsidR="00D63A37" w:rsidRPr="00327B2D" w:rsidRDefault="00D63A37" w:rsidP="003C100F">
      <w:pPr>
        <w:spacing w:before="120"/>
        <w:rPr>
          <w:rFonts w:ascii="Helvetica" w:hAnsi="Helvetica" w:cs="Arial"/>
          <w:color w:val="000000"/>
        </w:rPr>
      </w:pPr>
      <w:r w:rsidRPr="00327B2D">
        <w:rPr>
          <w:rFonts w:ascii="Helvetica" w:hAnsi="Helvetica"/>
          <w:bCs/>
        </w:rPr>
        <w:br w:type="page"/>
      </w:r>
    </w:p>
    <w:p w14:paraId="1BB7A3FE" w14:textId="77777777" w:rsidR="00226521" w:rsidRPr="00327B2D" w:rsidRDefault="00226521" w:rsidP="001319B3">
      <w:pPr>
        <w:spacing w:before="120"/>
        <w:jc w:val="both"/>
        <w:rPr>
          <w:rFonts w:ascii="Helvetica" w:hAnsi="Helvetica"/>
          <w:bCs/>
        </w:rPr>
      </w:pPr>
      <w:r w:rsidRPr="00327B2D">
        <w:rPr>
          <w:rFonts w:ascii="Helvetica" w:hAnsi="Helvetica" w:cs="Arial"/>
          <w:b/>
          <w:iCs/>
          <w:color w:val="000090"/>
          <w:sz w:val="26"/>
          <w:szCs w:val="26"/>
        </w:rPr>
        <w:lastRenderedPageBreak/>
        <w:t>Abstracts and Selected Oral Presentations</w:t>
      </w:r>
    </w:p>
    <w:p w14:paraId="6F1AFA86" w14:textId="77777777" w:rsidR="00696879" w:rsidRPr="00327B2D" w:rsidRDefault="00F34262" w:rsidP="001319B3">
      <w:pPr>
        <w:spacing w:before="120"/>
        <w:jc w:val="both"/>
        <w:rPr>
          <w:rFonts w:ascii="Helvetica" w:hAnsi="Helvetica" w:cs="Arial"/>
          <w:b/>
          <w:color w:val="000090"/>
          <w:sz w:val="26"/>
          <w:szCs w:val="26"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E606B7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E606B7" w:rsidRPr="00327B2D">
        <w:rPr>
          <w:rFonts w:ascii="Helvetica" w:hAnsi="Helvetica" w:cs="Arial"/>
          <w:iCs/>
        </w:rPr>
        <w:t>, MJ Nickels, NP Moyer, and MH</w:t>
      </w:r>
      <w:r w:rsidR="00696879" w:rsidRPr="00327B2D">
        <w:rPr>
          <w:rFonts w:ascii="Helvetica" w:hAnsi="Helvetica" w:cs="Arial"/>
          <w:iCs/>
        </w:rPr>
        <w:t xml:space="preserve"> Ivey. Comparison of Three Transport Systems for Recovery of Intestinal Parasites. 1982. </w:t>
      </w:r>
      <w:proofErr w:type="spellStart"/>
      <w:r w:rsidR="00696879" w:rsidRPr="00327B2D">
        <w:rPr>
          <w:rFonts w:ascii="Helvetica" w:hAnsi="Helvetica" w:cs="Arial"/>
          <w:iCs/>
        </w:rPr>
        <w:t>Abstr</w:t>
      </w:r>
      <w:proofErr w:type="spellEnd"/>
      <w:r w:rsidR="00696879" w:rsidRPr="00327B2D">
        <w:rPr>
          <w:rFonts w:ascii="Helvetica" w:hAnsi="Helvetica" w:cs="Arial"/>
          <w:iCs/>
        </w:rPr>
        <w:t>. Ann. Meet. Am. Soc. Microbiol., C-280, pp. 318.</w:t>
      </w:r>
    </w:p>
    <w:p w14:paraId="7909C9CF" w14:textId="77777777" w:rsidR="00696879" w:rsidRPr="00327B2D" w:rsidRDefault="00F34262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E606B7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E606B7" w:rsidRPr="00327B2D">
        <w:rPr>
          <w:rFonts w:ascii="Helvetica" w:hAnsi="Helvetica" w:cs="Arial"/>
          <w:iCs/>
        </w:rPr>
        <w:t>, DC Graves, and MH</w:t>
      </w:r>
      <w:r w:rsidR="00696879" w:rsidRPr="00327B2D">
        <w:rPr>
          <w:rFonts w:ascii="Helvetica" w:hAnsi="Helvetica" w:cs="Arial"/>
          <w:iCs/>
        </w:rPr>
        <w:t xml:space="preserve"> Ivey. Characterization of Pneumocystis carinii Antigens Employing the Western Immunoblotting Technique with Infection-Derived and Monoclonal Antibodies. 1984. </w:t>
      </w:r>
      <w:proofErr w:type="spellStart"/>
      <w:r w:rsidR="00696879" w:rsidRPr="00327B2D">
        <w:rPr>
          <w:rFonts w:ascii="Helvetica" w:hAnsi="Helvetica" w:cs="Arial"/>
          <w:iCs/>
        </w:rPr>
        <w:t>Abstr</w:t>
      </w:r>
      <w:proofErr w:type="spellEnd"/>
      <w:r w:rsidR="00696879" w:rsidRPr="00327B2D">
        <w:rPr>
          <w:rFonts w:ascii="Helvetica" w:hAnsi="Helvetica" w:cs="Arial"/>
          <w:iCs/>
        </w:rPr>
        <w:t>. Ann. Meet. Am. Soc. Microbiol., C-275, pp. 282.</w:t>
      </w:r>
    </w:p>
    <w:p w14:paraId="078FF008" w14:textId="77777777" w:rsidR="00696879" w:rsidRPr="00327B2D" w:rsidRDefault="00F34262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E606B7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E606B7" w:rsidRPr="00327B2D">
        <w:rPr>
          <w:rFonts w:ascii="Helvetica" w:hAnsi="Helvetica" w:cs="Arial"/>
          <w:iCs/>
        </w:rPr>
        <w:t>, DC Graves, and MH</w:t>
      </w:r>
      <w:r w:rsidR="00696879" w:rsidRPr="00327B2D">
        <w:rPr>
          <w:rFonts w:ascii="Helvetica" w:hAnsi="Helvetica" w:cs="Arial"/>
          <w:iCs/>
        </w:rPr>
        <w:t xml:space="preserve"> Ivey. Detection of Pneumocystis carinii Antigen using a Modified Double Antibody Sandwich Enzyme-Linked Immunosorbent Assay. 1984. </w:t>
      </w:r>
      <w:proofErr w:type="spellStart"/>
      <w:r w:rsidR="00696879" w:rsidRPr="00327B2D">
        <w:rPr>
          <w:rFonts w:ascii="Helvetica" w:hAnsi="Helvetica" w:cs="Arial"/>
          <w:iCs/>
        </w:rPr>
        <w:t>Abstr</w:t>
      </w:r>
      <w:proofErr w:type="spellEnd"/>
      <w:r w:rsidR="00696879" w:rsidRPr="00327B2D">
        <w:rPr>
          <w:rFonts w:ascii="Helvetica" w:hAnsi="Helvetica" w:cs="Arial"/>
          <w:iCs/>
        </w:rPr>
        <w:t xml:space="preserve">. Ann. Meet. Am. Soc. Trop. Med. </w:t>
      </w:r>
      <w:proofErr w:type="spellStart"/>
      <w:r w:rsidR="00696879" w:rsidRPr="00327B2D">
        <w:rPr>
          <w:rFonts w:ascii="Helvetica" w:hAnsi="Helvetica" w:cs="Arial"/>
          <w:iCs/>
        </w:rPr>
        <w:t>Hyg</w:t>
      </w:r>
      <w:proofErr w:type="spellEnd"/>
      <w:r w:rsidR="00696879" w:rsidRPr="00327B2D">
        <w:rPr>
          <w:rFonts w:ascii="Helvetica" w:hAnsi="Helvetica" w:cs="Arial"/>
          <w:iCs/>
        </w:rPr>
        <w:t>., #176, pp. 136.</w:t>
      </w:r>
    </w:p>
    <w:p w14:paraId="37F810B0" w14:textId="77777777" w:rsidR="00696879" w:rsidRPr="00327B2D" w:rsidRDefault="00F34262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E606B7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E606B7" w:rsidRPr="00327B2D">
        <w:rPr>
          <w:rFonts w:ascii="Helvetica" w:hAnsi="Helvetica" w:cs="Arial"/>
          <w:iCs/>
        </w:rPr>
        <w:t>, DC Graves, and MH</w:t>
      </w:r>
      <w:r w:rsidR="00696879" w:rsidRPr="00327B2D">
        <w:rPr>
          <w:rFonts w:ascii="Helvetica" w:hAnsi="Helvetica" w:cs="Arial"/>
          <w:iCs/>
        </w:rPr>
        <w:t xml:space="preserve"> Ivey. </w:t>
      </w:r>
      <w:proofErr w:type="spellStart"/>
      <w:r w:rsidR="00696879" w:rsidRPr="00327B2D">
        <w:rPr>
          <w:rFonts w:ascii="Helvetica" w:hAnsi="Helvetica" w:cs="Arial"/>
          <w:iCs/>
        </w:rPr>
        <w:t>Pneumocystosis</w:t>
      </w:r>
      <w:proofErr w:type="spellEnd"/>
      <w:r w:rsidR="00696879" w:rsidRPr="00327B2D">
        <w:rPr>
          <w:rFonts w:ascii="Helvetica" w:hAnsi="Helvetica" w:cs="Arial"/>
          <w:iCs/>
        </w:rPr>
        <w:t xml:space="preserve">:  Studies of Antigenemia and Antibody Responses in the Infected Host. 1985. </w:t>
      </w:r>
      <w:proofErr w:type="spellStart"/>
      <w:r w:rsidR="00696879" w:rsidRPr="00327B2D">
        <w:rPr>
          <w:rFonts w:ascii="Helvetica" w:hAnsi="Helvetica" w:cs="Arial"/>
          <w:iCs/>
        </w:rPr>
        <w:t>Abstr</w:t>
      </w:r>
      <w:proofErr w:type="spellEnd"/>
      <w:r w:rsidR="00696879" w:rsidRPr="00327B2D">
        <w:rPr>
          <w:rFonts w:ascii="Helvetica" w:hAnsi="Helvetica" w:cs="Arial"/>
          <w:iCs/>
        </w:rPr>
        <w:t>. Ann. Meet. Am. Soc. Microbiol., V-18, pp. 382.</w:t>
      </w:r>
    </w:p>
    <w:p w14:paraId="42A5091A" w14:textId="77777777" w:rsidR="00696879" w:rsidRPr="00327B2D" w:rsidRDefault="00F34262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>Worley</w:t>
      </w:r>
      <w:r w:rsidR="00690715" w:rsidRPr="00327B2D">
        <w:rPr>
          <w:rFonts w:ascii="Helvetica" w:hAnsi="Helvetica" w:cs="Arial"/>
          <w:iCs/>
        </w:rPr>
        <w:t xml:space="preserve"> MA</w:t>
      </w:r>
      <w:r w:rsidR="00696879" w:rsidRPr="00327B2D">
        <w:rPr>
          <w:rFonts w:ascii="Helvetica" w:hAnsi="Helvetica" w:cs="Arial"/>
          <w:iCs/>
        </w:rPr>
        <w:t xml:space="preserve">, </w:t>
      </w:r>
      <w:r w:rsidR="00690715" w:rsidRPr="00327B2D">
        <w:rPr>
          <w:rFonts w:ascii="Helvetica" w:hAnsi="Helvetica" w:cs="Arial"/>
          <w:b/>
          <w:bCs/>
          <w:iCs/>
          <w:color w:val="0046D6"/>
        </w:rPr>
        <w:t>SJN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 xml:space="preserve"> McNabb</w:t>
      </w:r>
      <w:r w:rsidR="00690715" w:rsidRPr="00327B2D">
        <w:rPr>
          <w:rFonts w:ascii="Helvetica" w:hAnsi="Helvetica" w:cs="Arial"/>
          <w:iCs/>
        </w:rPr>
        <w:t>, MH Ivey, and DC</w:t>
      </w:r>
      <w:r w:rsidR="00696879" w:rsidRPr="00327B2D">
        <w:rPr>
          <w:rFonts w:ascii="Helvetica" w:hAnsi="Helvetica" w:cs="Arial"/>
          <w:iCs/>
        </w:rPr>
        <w:t xml:space="preserve"> Graves. Development and Characterization of Monoclonal Antibodies to Pneumocystis carinii. 1985. </w:t>
      </w:r>
      <w:proofErr w:type="spellStart"/>
      <w:r w:rsidR="00696879" w:rsidRPr="00327B2D">
        <w:rPr>
          <w:rFonts w:ascii="Helvetica" w:hAnsi="Helvetica" w:cs="Arial"/>
          <w:iCs/>
        </w:rPr>
        <w:t>Abstr</w:t>
      </w:r>
      <w:proofErr w:type="spellEnd"/>
      <w:r w:rsidR="00696879" w:rsidRPr="00327B2D">
        <w:rPr>
          <w:rFonts w:ascii="Helvetica" w:hAnsi="Helvetica" w:cs="Arial"/>
          <w:iCs/>
        </w:rPr>
        <w:t>. Ann. Meet. Am. Soc. Microbiol., V-19, pp. 392.</w:t>
      </w:r>
    </w:p>
    <w:p w14:paraId="505B0A21" w14:textId="77777777" w:rsidR="00696879" w:rsidRPr="00327B2D" w:rsidRDefault="00F34262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507860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507860" w:rsidRPr="00327B2D">
        <w:rPr>
          <w:rFonts w:ascii="Helvetica" w:hAnsi="Helvetica" w:cs="Arial"/>
          <w:iCs/>
        </w:rPr>
        <w:t>, D</w:t>
      </w:r>
      <w:r w:rsidR="00696879" w:rsidRPr="00327B2D">
        <w:rPr>
          <w:rFonts w:ascii="Helvetica" w:hAnsi="Helvetica" w:cs="Arial"/>
          <w:iCs/>
        </w:rPr>
        <w:t xml:space="preserve"> Hen</w:t>
      </w:r>
      <w:r w:rsidR="00507860" w:rsidRPr="00327B2D">
        <w:rPr>
          <w:rFonts w:ascii="Helvetica" w:hAnsi="Helvetica" w:cs="Arial"/>
          <w:iCs/>
        </w:rPr>
        <w:t xml:space="preserve">sel, D Welch, GL McKee, H </w:t>
      </w:r>
      <w:proofErr w:type="spellStart"/>
      <w:r w:rsidR="00507860" w:rsidRPr="00327B2D">
        <w:rPr>
          <w:rFonts w:ascii="Helvetica" w:hAnsi="Helvetica" w:cs="Arial"/>
          <w:iCs/>
        </w:rPr>
        <w:t>Heijbel</w:t>
      </w:r>
      <w:proofErr w:type="spellEnd"/>
      <w:r w:rsidR="00507860" w:rsidRPr="00327B2D">
        <w:rPr>
          <w:rFonts w:ascii="Helvetica" w:hAnsi="Helvetica" w:cs="Arial"/>
          <w:iCs/>
        </w:rPr>
        <w:t>, and GR</w:t>
      </w:r>
      <w:r w:rsidR="00696879" w:rsidRPr="00327B2D">
        <w:rPr>
          <w:rFonts w:ascii="Helvetica" w:hAnsi="Helvetica" w:cs="Arial"/>
          <w:iCs/>
        </w:rPr>
        <w:t xml:space="preserve"> </w:t>
      </w:r>
      <w:proofErr w:type="spellStart"/>
      <w:r w:rsidR="00696879" w:rsidRPr="00327B2D">
        <w:rPr>
          <w:rFonts w:ascii="Helvetica" w:hAnsi="Helvetica" w:cs="Arial"/>
          <w:iCs/>
        </w:rPr>
        <w:t>Istre</w:t>
      </w:r>
      <w:proofErr w:type="spellEnd"/>
      <w:r w:rsidR="00696879" w:rsidRPr="00327B2D">
        <w:rPr>
          <w:rFonts w:ascii="Helvetica" w:hAnsi="Helvetica" w:cs="Arial"/>
          <w:iCs/>
        </w:rPr>
        <w:t xml:space="preserve">. Comparison of Sedimentation and Flotation Techniques for Identification of Cryptosporidium sp. Oocysts in a Large Outbreak of Human Diarrhea. 1985. </w:t>
      </w:r>
      <w:proofErr w:type="spellStart"/>
      <w:r w:rsidR="00696879" w:rsidRPr="00327B2D">
        <w:rPr>
          <w:rFonts w:ascii="Helvetica" w:hAnsi="Helvetica" w:cs="Arial"/>
          <w:iCs/>
        </w:rPr>
        <w:t>Abstr</w:t>
      </w:r>
      <w:proofErr w:type="spellEnd"/>
      <w:r w:rsidR="00696879" w:rsidRPr="00327B2D">
        <w:rPr>
          <w:rFonts w:ascii="Helvetica" w:hAnsi="Helvetica" w:cs="Arial"/>
          <w:iCs/>
        </w:rPr>
        <w:t>. Ann. Meet. Inter. Conf. Anti. Agents Chem. #771, pp. 234.</w:t>
      </w:r>
    </w:p>
    <w:p w14:paraId="4FA06C1A" w14:textId="77777777" w:rsidR="00F34262" w:rsidRPr="00327B2D" w:rsidRDefault="00F34262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>Worley</w:t>
      </w:r>
      <w:r w:rsidR="0024250D" w:rsidRPr="00327B2D">
        <w:rPr>
          <w:rFonts w:ascii="Helvetica" w:hAnsi="Helvetica" w:cs="Arial"/>
          <w:iCs/>
        </w:rPr>
        <w:t xml:space="preserve"> MA</w:t>
      </w:r>
      <w:r w:rsidR="00696879" w:rsidRPr="00327B2D">
        <w:rPr>
          <w:rFonts w:ascii="Helvetica" w:hAnsi="Helvetica" w:cs="Arial"/>
          <w:iCs/>
        </w:rPr>
        <w:t xml:space="preserve">, </w:t>
      </w:r>
      <w:r w:rsidR="0024250D" w:rsidRPr="00327B2D">
        <w:rPr>
          <w:rFonts w:ascii="Helvetica" w:hAnsi="Helvetica" w:cs="Arial"/>
          <w:b/>
          <w:bCs/>
          <w:iCs/>
          <w:color w:val="0046D6"/>
        </w:rPr>
        <w:t>SJN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 xml:space="preserve"> McNabb</w:t>
      </w:r>
      <w:r w:rsidR="0024250D" w:rsidRPr="00327B2D">
        <w:rPr>
          <w:rFonts w:ascii="Helvetica" w:hAnsi="Helvetica" w:cs="Arial"/>
          <w:iCs/>
        </w:rPr>
        <w:t>, T Downs, MH Ivey, and DC</w:t>
      </w:r>
      <w:r w:rsidR="00696879" w:rsidRPr="00327B2D">
        <w:rPr>
          <w:rFonts w:ascii="Helvetica" w:hAnsi="Helvetica" w:cs="Arial"/>
          <w:iCs/>
        </w:rPr>
        <w:t xml:space="preserve"> Graves. Further Analysis of Pneumocystis carinii Antigens. 1986. </w:t>
      </w:r>
      <w:proofErr w:type="spellStart"/>
      <w:r w:rsidR="00696879" w:rsidRPr="00327B2D">
        <w:rPr>
          <w:rFonts w:ascii="Helvetica" w:hAnsi="Helvetica" w:cs="Arial"/>
          <w:iCs/>
        </w:rPr>
        <w:t>Abstr</w:t>
      </w:r>
      <w:proofErr w:type="spellEnd"/>
      <w:r w:rsidR="00696879" w:rsidRPr="00327B2D">
        <w:rPr>
          <w:rFonts w:ascii="Helvetica" w:hAnsi="Helvetica" w:cs="Arial"/>
          <w:iCs/>
        </w:rPr>
        <w:t>. Ann. Meet. Am. Soc. Microbiol., E-28, pp.101.</w:t>
      </w:r>
    </w:p>
    <w:p w14:paraId="586012A9" w14:textId="77777777" w:rsidR="00696879" w:rsidRPr="00327B2D" w:rsidRDefault="00696879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 xml:space="preserve">"An Outbreak of Tuberculosis in Oklahoma". Am. Lung Assoc./Am. Thor. Soc. Ann. Meet., </w:t>
      </w:r>
      <w:proofErr w:type="spellStart"/>
      <w:r w:rsidRPr="00327B2D">
        <w:rPr>
          <w:rFonts w:ascii="Helvetica" w:hAnsi="Helvetica" w:cs="Arial"/>
          <w:iCs/>
        </w:rPr>
        <w:t>Cinn</w:t>
      </w:r>
      <w:proofErr w:type="spellEnd"/>
      <w:r w:rsidRPr="00327B2D">
        <w:rPr>
          <w:rFonts w:ascii="Helvetica" w:hAnsi="Helvetica" w:cs="Arial"/>
          <w:iCs/>
        </w:rPr>
        <w:t>., Ohio, May 5, 1989.</w:t>
      </w:r>
    </w:p>
    <w:p w14:paraId="78B8C8D7" w14:textId="77777777" w:rsidR="0014063C" w:rsidRPr="00327B2D" w:rsidRDefault="00696879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>"MRSA in Oklahoma" Symposium on MRSA, Presby</w:t>
      </w:r>
      <w:r w:rsidR="007F0150" w:rsidRPr="00327B2D">
        <w:rPr>
          <w:rFonts w:ascii="Helvetica" w:hAnsi="Helvetica" w:cs="Arial"/>
          <w:iCs/>
        </w:rPr>
        <w:t>terian Hospital, OKC, OK., Sept</w:t>
      </w:r>
      <w:r w:rsidR="00D70EA4" w:rsidRPr="00327B2D">
        <w:rPr>
          <w:rFonts w:ascii="Helvetica" w:hAnsi="Helvetica" w:cs="Arial"/>
          <w:iCs/>
        </w:rPr>
        <w:t xml:space="preserve"> 7, 1989.</w:t>
      </w:r>
    </w:p>
    <w:p w14:paraId="63FDCC13" w14:textId="77777777" w:rsidR="00696879" w:rsidRPr="00327B2D" w:rsidRDefault="002B6E91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>Archer</w:t>
      </w:r>
      <w:r w:rsidR="0024250D" w:rsidRPr="00327B2D">
        <w:rPr>
          <w:rFonts w:ascii="Helvetica" w:hAnsi="Helvetica" w:cs="Arial"/>
          <w:iCs/>
        </w:rPr>
        <w:t xml:space="preserve"> PJ, J </w:t>
      </w:r>
      <w:proofErr w:type="spellStart"/>
      <w:r w:rsidR="0024250D" w:rsidRPr="00327B2D">
        <w:rPr>
          <w:rFonts w:ascii="Helvetica" w:hAnsi="Helvetica" w:cs="Arial"/>
          <w:iCs/>
        </w:rPr>
        <w:t>Strack</w:t>
      </w:r>
      <w:proofErr w:type="spellEnd"/>
      <w:r w:rsidR="0024250D" w:rsidRPr="00327B2D">
        <w:rPr>
          <w:rFonts w:ascii="Helvetica" w:hAnsi="Helvetica" w:cs="Arial"/>
          <w:iCs/>
        </w:rPr>
        <w:t>, K</w:t>
      </w:r>
      <w:r w:rsidR="00696879" w:rsidRPr="00327B2D">
        <w:rPr>
          <w:rFonts w:ascii="Helvetica" w:hAnsi="Helvetica" w:cs="Arial"/>
          <w:iCs/>
        </w:rPr>
        <w:t xml:space="preserve"> Reiner, and </w:t>
      </w:r>
      <w:r w:rsidR="0024250D" w:rsidRPr="00327B2D">
        <w:rPr>
          <w:rFonts w:ascii="Helvetica" w:hAnsi="Helvetica" w:cs="Arial"/>
          <w:b/>
          <w:bCs/>
          <w:iCs/>
          <w:color w:val="0046D6"/>
        </w:rPr>
        <w:t>SJN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 xml:space="preserve"> McNabb</w:t>
      </w:r>
      <w:r w:rsidR="00696879" w:rsidRPr="00327B2D">
        <w:rPr>
          <w:rFonts w:ascii="Helvetica" w:hAnsi="Helvetica" w:cs="Arial"/>
          <w:iCs/>
        </w:rPr>
        <w:t xml:space="preserve">. An Outbreak of Norwalk Gastroenteritis Associated with a Foodhandler.1990. </w:t>
      </w:r>
      <w:proofErr w:type="spellStart"/>
      <w:r w:rsidR="00696879" w:rsidRPr="00327B2D">
        <w:rPr>
          <w:rFonts w:ascii="Helvetica" w:hAnsi="Helvetica" w:cs="Arial"/>
          <w:iCs/>
        </w:rPr>
        <w:t>Abstr</w:t>
      </w:r>
      <w:proofErr w:type="spellEnd"/>
      <w:r w:rsidR="00696879" w:rsidRPr="00327B2D">
        <w:rPr>
          <w:rFonts w:ascii="Helvetica" w:hAnsi="Helvetica" w:cs="Arial"/>
          <w:iCs/>
        </w:rPr>
        <w:t>. Ann. Meet. Inter. Conf. Anti. Agents Chem., #920, pp. 239.</w:t>
      </w:r>
    </w:p>
    <w:p w14:paraId="1A8AEB5E" w14:textId="77777777" w:rsidR="00696879" w:rsidRPr="00327B2D" w:rsidRDefault="002B6E91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>Lopez</w:t>
      </w:r>
      <w:r w:rsidR="008C06C9" w:rsidRPr="00327B2D">
        <w:rPr>
          <w:rFonts w:ascii="Helvetica" w:hAnsi="Helvetica" w:cs="Arial"/>
          <w:iCs/>
        </w:rPr>
        <w:t xml:space="preserve"> EJ, RH</w:t>
      </w:r>
      <w:r w:rsidR="00696879" w:rsidRPr="00327B2D">
        <w:rPr>
          <w:rFonts w:ascii="Helvetica" w:hAnsi="Helvetica" w:cs="Arial"/>
          <w:iCs/>
        </w:rPr>
        <w:t xml:space="preserve"> Scofield, and </w:t>
      </w:r>
      <w:r w:rsidR="008C06C9" w:rsidRPr="00327B2D">
        <w:rPr>
          <w:rFonts w:ascii="Helvetica" w:hAnsi="Helvetica" w:cs="Arial"/>
          <w:b/>
          <w:bCs/>
          <w:iCs/>
          <w:color w:val="0046D6"/>
        </w:rPr>
        <w:t>SJN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 xml:space="preserve"> McNabb</w:t>
      </w:r>
      <w:r w:rsidR="00696879" w:rsidRPr="00327B2D">
        <w:rPr>
          <w:rFonts w:ascii="Helvetica" w:hAnsi="Helvetica" w:cs="Arial"/>
          <w:iCs/>
        </w:rPr>
        <w:t xml:space="preserve">. A Review of Tularemia Pneumonia, Oklahoma, 1982-1987. 1990. </w:t>
      </w:r>
      <w:proofErr w:type="spellStart"/>
      <w:r w:rsidR="00696879" w:rsidRPr="00327B2D">
        <w:rPr>
          <w:rFonts w:ascii="Helvetica" w:hAnsi="Helvetica" w:cs="Arial"/>
          <w:iCs/>
        </w:rPr>
        <w:t>Abstr</w:t>
      </w:r>
      <w:proofErr w:type="spellEnd"/>
      <w:r w:rsidR="00696879" w:rsidRPr="00327B2D">
        <w:rPr>
          <w:rFonts w:ascii="Helvetica" w:hAnsi="Helvetica" w:cs="Arial"/>
          <w:iCs/>
        </w:rPr>
        <w:t>. Ann. Meet. Inter. Conf. Anti. Agents Chem. #968, pp. 247.</w:t>
      </w:r>
    </w:p>
    <w:p w14:paraId="5E742F4B" w14:textId="77777777" w:rsidR="006B75FC" w:rsidRPr="00327B2D" w:rsidRDefault="002B6E91" w:rsidP="001319B3">
      <w:pPr>
        <w:spacing w:before="120"/>
        <w:jc w:val="both"/>
        <w:rPr>
          <w:rFonts w:ascii="Helvetica" w:hAnsi="Helvetica" w:cs="Arial"/>
          <w:iCs/>
        </w:rPr>
      </w:pPr>
      <w:proofErr w:type="spellStart"/>
      <w:r w:rsidRPr="00327B2D">
        <w:rPr>
          <w:rFonts w:ascii="Helvetica" w:hAnsi="Helvetica" w:cs="Arial"/>
          <w:iCs/>
        </w:rPr>
        <w:t>Lanser</w:t>
      </w:r>
      <w:proofErr w:type="spellEnd"/>
      <w:r w:rsidR="00EA07E3" w:rsidRPr="00327B2D">
        <w:rPr>
          <w:rFonts w:ascii="Helvetica" w:hAnsi="Helvetica" w:cs="Arial"/>
          <w:iCs/>
        </w:rPr>
        <w:t xml:space="preserve"> S</w:t>
      </w:r>
      <w:r w:rsidR="00696879" w:rsidRPr="00327B2D">
        <w:rPr>
          <w:rFonts w:ascii="Helvetica" w:hAnsi="Helvetica" w:cs="Arial"/>
          <w:iCs/>
        </w:rPr>
        <w:t xml:space="preserve">, 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S</w:t>
      </w:r>
      <w:r w:rsidR="00EA07E3" w:rsidRPr="00327B2D">
        <w:rPr>
          <w:rFonts w:ascii="Helvetica" w:hAnsi="Helvetica" w:cs="Arial"/>
          <w:b/>
          <w:bCs/>
          <w:iCs/>
          <w:color w:val="0046D6"/>
        </w:rPr>
        <w:t>JN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 xml:space="preserve"> McNabb</w:t>
      </w:r>
      <w:r w:rsidR="00EA07E3" w:rsidRPr="00327B2D">
        <w:rPr>
          <w:rFonts w:ascii="Helvetica" w:hAnsi="Helvetica" w:cs="Arial"/>
          <w:iCs/>
        </w:rPr>
        <w:t>, and JH</w:t>
      </w:r>
      <w:r w:rsidR="00696879" w:rsidRPr="00327B2D">
        <w:rPr>
          <w:rFonts w:ascii="Helvetica" w:hAnsi="Helvetica" w:cs="Arial"/>
          <w:iCs/>
        </w:rPr>
        <w:t xml:space="preserve"> Horan. Surveillance for Outbreaks, Oklahoma, 1988-1990. 1991. Epidemiology</w:t>
      </w:r>
      <w:r w:rsidR="007F0150" w:rsidRPr="00327B2D">
        <w:rPr>
          <w:rFonts w:ascii="Helvetica" w:hAnsi="Helvetica" w:cs="Arial"/>
          <w:iCs/>
        </w:rPr>
        <w:t xml:space="preserve"> </w:t>
      </w:r>
      <w:proofErr w:type="spellStart"/>
      <w:r w:rsidR="007F0150" w:rsidRPr="00327B2D">
        <w:rPr>
          <w:rFonts w:ascii="Helvetica" w:hAnsi="Helvetica" w:cs="Arial"/>
          <w:iCs/>
        </w:rPr>
        <w:t>Latebreaker</w:t>
      </w:r>
      <w:proofErr w:type="spellEnd"/>
      <w:r w:rsidR="007F0150" w:rsidRPr="00327B2D">
        <w:rPr>
          <w:rFonts w:ascii="Helvetica" w:hAnsi="Helvetica" w:cs="Arial"/>
          <w:iCs/>
        </w:rPr>
        <w:t>. APHA. Atlanta, GA</w:t>
      </w:r>
    </w:p>
    <w:p w14:paraId="2A47284A" w14:textId="77777777" w:rsidR="00D63A37" w:rsidRPr="00327B2D" w:rsidRDefault="00D63A37" w:rsidP="001319B3">
      <w:pPr>
        <w:jc w:val="both"/>
        <w:rPr>
          <w:rFonts w:ascii="Helvetica" w:hAnsi="Helvetica" w:cs="Arial"/>
          <w:b/>
          <w:iCs/>
          <w:color w:val="000090"/>
          <w:sz w:val="26"/>
          <w:szCs w:val="26"/>
        </w:rPr>
      </w:pPr>
      <w:r w:rsidRPr="00327B2D">
        <w:rPr>
          <w:rFonts w:ascii="Helvetica" w:hAnsi="Helvetica" w:cs="Arial"/>
          <w:b/>
          <w:iCs/>
          <w:color w:val="000090"/>
          <w:sz w:val="26"/>
          <w:szCs w:val="26"/>
        </w:rPr>
        <w:br w:type="page"/>
      </w:r>
    </w:p>
    <w:p w14:paraId="06E162C6" w14:textId="77777777" w:rsidR="006E0291" w:rsidRPr="00327B2D" w:rsidRDefault="006E0291" w:rsidP="001319B3">
      <w:pPr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iCs/>
          <w:color w:val="000090"/>
          <w:sz w:val="26"/>
          <w:szCs w:val="26"/>
        </w:rPr>
        <w:lastRenderedPageBreak/>
        <w:t>Abstracts and Selected Oral Presentations (continued)</w:t>
      </w:r>
    </w:p>
    <w:p w14:paraId="0F96E8C6" w14:textId="77777777" w:rsidR="00696879" w:rsidRPr="00327B2D" w:rsidRDefault="002B6E91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EA07E3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696879" w:rsidRPr="00327B2D">
        <w:rPr>
          <w:rFonts w:ascii="Helvetica" w:hAnsi="Helvetica" w:cs="Arial"/>
          <w:iCs/>
        </w:rPr>
        <w:t>, CA</w:t>
      </w:r>
      <w:r w:rsidR="00EA07E3" w:rsidRPr="00327B2D">
        <w:rPr>
          <w:rFonts w:ascii="Helvetica" w:hAnsi="Helvetica" w:cs="Arial"/>
          <w:iCs/>
        </w:rPr>
        <w:t xml:space="preserve">RE-International Survey Team, D Peterson, R </w:t>
      </w:r>
      <w:proofErr w:type="spellStart"/>
      <w:r w:rsidR="00EA07E3" w:rsidRPr="00327B2D">
        <w:rPr>
          <w:rFonts w:ascii="Helvetica" w:hAnsi="Helvetica" w:cs="Arial"/>
          <w:iCs/>
        </w:rPr>
        <w:t>Ratard</w:t>
      </w:r>
      <w:proofErr w:type="spellEnd"/>
      <w:r w:rsidR="00EA07E3" w:rsidRPr="00327B2D">
        <w:rPr>
          <w:rFonts w:ascii="Helvetica" w:hAnsi="Helvetica" w:cs="Arial"/>
          <w:iCs/>
        </w:rPr>
        <w:t>, JH Horan, M Toole, and TA</w:t>
      </w:r>
      <w:r w:rsidR="00696879" w:rsidRPr="00327B2D">
        <w:rPr>
          <w:rFonts w:ascii="Helvetica" w:hAnsi="Helvetica" w:cs="Arial"/>
          <w:iCs/>
        </w:rPr>
        <w:t xml:space="preserve"> Farley. Population-based Nutritional Risk Survey of Pensioners in Yerevan, Armenia. 1992. Epidemiology Gra</w:t>
      </w:r>
      <w:r w:rsidR="007F0150" w:rsidRPr="00327B2D">
        <w:rPr>
          <w:rFonts w:ascii="Helvetica" w:hAnsi="Helvetica" w:cs="Arial"/>
          <w:iCs/>
        </w:rPr>
        <w:t>nd Rounds. CDC/EPO, Atlanta, GA</w:t>
      </w:r>
    </w:p>
    <w:p w14:paraId="2B6CB92A" w14:textId="77777777" w:rsidR="00696879" w:rsidRPr="00327B2D" w:rsidRDefault="002B6E91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AC6677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AC6677" w:rsidRPr="00327B2D">
        <w:rPr>
          <w:rFonts w:ascii="Helvetica" w:hAnsi="Helvetica" w:cs="Arial"/>
          <w:iCs/>
        </w:rPr>
        <w:t xml:space="preserve">, R </w:t>
      </w:r>
      <w:proofErr w:type="spellStart"/>
      <w:r w:rsidR="00AC6677" w:rsidRPr="00327B2D">
        <w:rPr>
          <w:rFonts w:ascii="Helvetica" w:hAnsi="Helvetica" w:cs="Arial"/>
          <w:iCs/>
        </w:rPr>
        <w:t>Ratard</w:t>
      </w:r>
      <w:proofErr w:type="spellEnd"/>
      <w:r w:rsidR="00AC6677" w:rsidRPr="00327B2D">
        <w:rPr>
          <w:rFonts w:ascii="Helvetica" w:hAnsi="Helvetica" w:cs="Arial"/>
          <w:iCs/>
        </w:rPr>
        <w:t>, JH Horan, and TA</w:t>
      </w:r>
      <w:r w:rsidR="00696879" w:rsidRPr="00327B2D">
        <w:rPr>
          <w:rFonts w:ascii="Helvetica" w:hAnsi="Helvetica" w:cs="Arial"/>
          <w:iCs/>
        </w:rPr>
        <w:t xml:space="preserve"> Farley. Injuries to International Petroleum Workers. 1992. Injury Control and Emergency Health Services Section. APHA. Wash D.C.</w:t>
      </w:r>
    </w:p>
    <w:p w14:paraId="050853CF" w14:textId="77777777" w:rsidR="00696879" w:rsidRPr="00327B2D" w:rsidRDefault="002B6E91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AC6677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696879" w:rsidRPr="00327B2D">
        <w:rPr>
          <w:rFonts w:ascii="Helvetica" w:hAnsi="Helvetica" w:cs="Arial"/>
          <w:iCs/>
        </w:rPr>
        <w:t>, CA</w:t>
      </w:r>
      <w:r w:rsidR="00AC6677" w:rsidRPr="00327B2D">
        <w:rPr>
          <w:rFonts w:ascii="Helvetica" w:hAnsi="Helvetica" w:cs="Arial"/>
          <w:iCs/>
        </w:rPr>
        <w:t xml:space="preserve">RE-International Survey Team, D Peterson, R </w:t>
      </w:r>
      <w:proofErr w:type="spellStart"/>
      <w:r w:rsidR="00AC6677" w:rsidRPr="00327B2D">
        <w:rPr>
          <w:rFonts w:ascii="Helvetica" w:hAnsi="Helvetica" w:cs="Arial"/>
          <w:iCs/>
        </w:rPr>
        <w:t>Ratard</w:t>
      </w:r>
      <w:proofErr w:type="spellEnd"/>
      <w:r w:rsidR="00AC6677" w:rsidRPr="00327B2D">
        <w:rPr>
          <w:rFonts w:ascii="Helvetica" w:hAnsi="Helvetica" w:cs="Arial"/>
          <w:iCs/>
        </w:rPr>
        <w:t>, JH Horan, M Toole, and TA</w:t>
      </w:r>
      <w:r w:rsidR="00696879" w:rsidRPr="00327B2D">
        <w:rPr>
          <w:rFonts w:ascii="Helvetica" w:hAnsi="Helvetica" w:cs="Arial"/>
          <w:iCs/>
        </w:rPr>
        <w:t xml:space="preserve"> Farley. Population-based Nutritional Risk Survey of Pensioners in Yerevan, Armenia. 1992. Epi </w:t>
      </w:r>
      <w:proofErr w:type="spellStart"/>
      <w:r w:rsidR="00696879" w:rsidRPr="00327B2D">
        <w:rPr>
          <w:rFonts w:ascii="Helvetica" w:hAnsi="Helvetica" w:cs="Arial"/>
          <w:iCs/>
        </w:rPr>
        <w:t>Latebreaker</w:t>
      </w:r>
      <w:proofErr w:type="spellEnd"/>
      <w:r w:rsidR="00696879" w:rsidRPr="00327B2D">
        <w:rPr>
          <w:rFonts w:ascii="Helvetica" w:hAnsi="Helvetica" w:cs="Arial"/>
          <w:iCs/>
        </w:rPr>
        <w:t>. APHA. Wash D.C.</w:t>
      </w:r>
    </w:p>
    <w:p w14:paraId="2B83CD9E" w14:textId="77777777" w:rsidR="00696879" w:rsidRPr="00327B2D" w:rsidRDefault="00AC6677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</w:t>
      </w:r>
      <w:r w:rsidR="002B6E91" w:rsidRPr="00327B2D">
        <w:rPr>
          <w:rFonts w:ascii="Helvetica" w:hAnsi="Helvetica" w:cs="Arial"/>
          <w:b/>
          <w:bCs/>
          <w:iCs/>
          <w:color w:val="0046D6"/>
        </w:rPr>
        <w:t>bb</w:t>
      </w:r>
      <w:r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Pr="00327B2D">
        <w:rPr>
          <w:rFonts w:ascii="Helvetica" w:hAnsi="Helvetica" w:cs="Arial"/>
          <w:iCs/>
        </w:rPr>
        <w:t xml:space="preserve">, R </w:t>
      </w:r>
      <w:proofErr w:type="spellStart"/>
      <w:r w:rsidRPr="00327B2D">
        <w:rPr>
          <w:rFonts w:ascii="Helvetica" w:hAnsi="Helvetica" w:cs="Arial"/>
          <w:iCs/>
        </w:rPr>
        <w:t>Ratard</w:t>
      </w:r>
      <w:proofErr w:type="spellEnd"/>
      <w:r w:rsidRPr="00327B2D">
        <w:rPr>
          <w:rFonts w:ascii="Helvetica" w:hAnsi="Helvetica" w:cs="Arial"/>
          <w:iCs/>
        </w:rPr>
        <w:t>, JH Horan, and TA</w:t>
      </w:r>
      <w:r w:rsidR="00696879" w:rsidRPr="00327B2D">
        <w:rPr>
          <w:rFonts w:ascii="Helvetica" w:hAnsi="Helvetica" w:cs="Arial"/>
          <w:iCs/>
        </w:rPr>
        <w:t xml:space="preserve"> Farley. Injuries to International Petroleum Workers. 1</w:t>
      </w:r>
      <w:r w:rsidR="007F0150" w:rsidRPr="00327B2D">
        <w:rPr>
          <w:rFonts w:ascii="Helvetica" w:hAnsi="Helvetica" w:cs="Arial"/>
          <w:iCs/>
        </w:rPr>
        <w:t>993 EIS Conference, Atlanta, GA</w:t>
      </w:r>
    </w:p>
    <w:p w14:paraId="7A7400AF" w14:textId="77777777" w:rsidR="00696879" w:rsidRPr="00327B2D" w:rsidRDefault="002B6E91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AC6677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AC6677" w:rsidRPr="00327B2D">
        <w:rPr>
          <w:rFonts w:ascii="Helvetica" w:hAnsi="Helvetica" w:cs="Arial"/>
          <w:iCs/>
        </w:rPr>
        <w:t>, K Kelso, S Wilson, L McFarland, and TA</w:t>
      </w:r>
      <w:r w:rsidR="00696879" w:rsidRPr="00327B2D">
        <w:rPr>
          <w:rFonts w:ascii="Helvetica" w:hAnsi="Helvetica" w:cs="Arial"/>
          <w:iCs/>
        </w:rPr>
        <w:t xml:space="preserve"> Farley. Hurricane Andrew-related Injuries and Illnesses, Louisiana, 1992. 1993. Injury Control and Emergency Health</w:t>
      </w:r>
      <w:r w:rsidR="007F0150" w:rsidRPr="00327B2D">
        <w:rPr>
          <w:rFonts w:ascii="Helvetica" w:hAnsi="Helvetica" w:cs="Arial"/>
          <w:iCs/>
        </w:rPr>
        <w:t xml:space="preserve"> Services Section. APHA. SF, CA</w:t>
      </w:r>
    </w:p>
    <w:p w14:paraId="4F4B350E" w14:textId="77777777" w:rsidR="00696879" w:rsidRPr="00327B2D" w:rsidRDefault="002B6E91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>Smith</w:t>
      </w:r>
      <w:r w:rsidR="001D4D66" w:rsidRPr="00327B2D">
        <w:rPr>
          <w:rFonts w:ascii="Helvetica" w:hAnsi="Helvetica" w:cs="Arial"/>
          <w:iCs/>
        </w:rPr>
        <w:t xml:space="preserve"> JC, P</w:t>
      </w:r>
      <w:r w:rsidR="00696879" w:rsidRPr="00327B2D">
        <w:rPr>
          <w:rFonts w:ascii="Helvetica" w:hAnsi="Helvetica" w:cs="Arial"/>
          <w:iCs/>
        </w:rPr>
        <w:t xml:space="preserve"> Ching, </w:t>
      </w:r>
      <w:r w:rsidR="001D4D66" w:rsidRPr="00327B2D">
        <w:rPr>
          <w:rFonts w:ascii="Helvetica" w:hAnsi="Helvetica" w:cs="Arial"/>
          <w:b/>
          <w:bCs/>
          <w:iCs/>
          <w:color w:val="0046D6"/>
        </w:rPr>
        <w:t>SJN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 xml:space="preserve"> McNabb</w:t>
      </w:r>
      <w:r w:rsidR="001D4D66" w:rsidRPr="00327B2D">
        <w:rPr>
          <w:rFonts w:ascii="Helvetica" w:hAnsi="Helvetica" w:cs="Arial"/>
          <w:iCs/>
        </w:rPr>
        <w:t>, and R</w:t>
      </w:r>
      <w:r w:rsidR="00696879" w:rsidRPr="00327B2D">
        <w:rPr>
          <w:rFonts w:ascii="Helvetica" w:hAnsi="Helvetica" w:cs="Arial"/>
          <w:iCs/>
        </w:rPr>
        <w:t xml:space="preserve"> Yip. Emergency Public Health Surveillance in Armenia: response to food and energy shortages.</w:t>
      </w:r>
      <w:r w:rsidR="007F0150" w:rsidRPr="00327B2D">
        <w:rPr>
          <w:rFonts w:ascii="Helvetica" w:hAnsi="Helvetica" w:cs="Arial"/>
          <w:iCs/>
        </w:rPr>
        <w:t xml:space="preserve"> 1993. APHA. San Francisco, CA</w:t>
      </w:r>
    </w:p>
    <w:p w14:paraId="133F411E" w14:textId="77777777" w:rsidR="00696879" w:rsidRPr="00327B2D" w:rsidRDefault="002B6E91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1D4D66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1D4D66" w:rsidRPr="00327B2D">
        <w:rPr>
          <w:rFonts w:ascii="Helvetica" w:hAnsi="Helvetica" w:cs="Arial"/>
          <w:iCs/>
        </w:rPr>
        <w:t xml:space="preserve">, TA Farley, K Powell, H </w:t>
      </w:r>
      <w:proofErr w:type="spellStart"/>
      <w:r w:rsidR="001D4D66" w:rsidRPr="00327B2D">
        <w:rPr>
          <w:rFonts w:ascii="Helvetica" w:hAnsi="Helvetica" w:cs="Arial"/>
          <w:iCs/>
        </w:rPr>
        <w:t>Rolka</w:t>
      </w:r>
      <w:proofErr w:type="spellEnd"/>
      <w:r w:rsidR="001D4D66" w:rsidRPr="00327B2D">
        <w:rPr>
          <w:rFonts w:ascii="Helvetica" w:hAnsi="Helvetica" w:cs="Arial"/>
          <w:iCs/>
        </w:rPr>
        <w:t>, and JH</w:t>
      </w:r>
      <w:r w:rsidR="00696879" w:rsidRPr="00327B2D">
        <w:rPr>
          <w:rFonts w:ascii="Helvetica" w:hAnsi="Helvetica" w:cs="Arial"/>
          <w:iCs/>
        </w:rPr>
        <w:t xml:space="preserve"> Horan. Correlates of Gun-carrying among Adolescents in South Louisiana. 1994. The National Conference on Chi</w:t>
      </w:r>
      <w:r w:rsidR="007F0150" w:rsidRPr="00327B2D">
        <w:rPr>
          <w:rFonts w:ascii="Helvetica" w:hAnsi="Helvetica" w:cs="Arial"/>
          <w:iCs/>
        </w:rPr>
        <w:t>ldren and Violence. Houston, TX</w:t>
      </w:r>
    </w:p>
    <w:p w14:paraId="7CB1C601" w14:textId="77777777" w:rsidR="00696879" w:rsidRPr="00327B2D" w:rsidRDefault="002B6E91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1D4D66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694DBA" w:rsidRPr="00327B2D">
        <w:rPr>
          <w:rFonts w:ascii="Helvetica" w:hAnsi="Helvetica" w:cs="Arial"/>
          <w:iCs/>
        </w:rPr>
        <w:t xml:space="preserve">, TA Farley, K Powell, H </w:t>
      </w:r>
      <w:proofErr w:type="spellStart"/>
      <w:r w:rsidR="00694DBA" w:rsidRPr="00327B2D">
        <w:rPr>
          <w:rFonts w:ascii="Helvetica" w:hAnsi="Helvetica" w:cs="Arial"/>
          <w:iCs/>
        </w:rPr>
        <w:t>Rolka</w:t>
      </w:r>
      <w:proofErr w:type="spellEnd"/>
      <w:r w:rsidR="00694DBA" w:rsidRPr="00327B2D">
        <w:rPr>
          <w:rFonts w:ascii="Helvetica" w:hAnsi="Helvetica" w:cs="Arial"/>
          <w:iCs/>
        </w:rPr>
        <w:t>, and JH</w:t>
      </w:r>
      <w:r w:rsidR="00696879" w:rsidRPr="00327B2D">
        <w:rPr>
          <w:rFonts w:ascii="Helvetica" w:hAnsi="Helvetica" w:cs="Arial"/>
          <w:iCs/>
        </w:rPr>
        <w:t xml:space="preserve"> Horan. Correlates of Gun-carrying among Adolescents in South Louisiana. 1995. American College</w:t>
      </w:r>
      <w:r w:rsidR="007F0150" w:rsidRPr="00327B2D">
        <w:rPr>
          <w:rFonts w:ascii="Helvetica" w:hAnsi="Helvetica" w:cs="Arial"/>
          <w:iCs/>
        </w:rPr>
        <w:t xml:space="preserve"> of Epidemiology. St. Louis, MO</w:t>
      </w:r>
    </w:p>
    <w:p w14:paraId="4B0617B6" w14:textId="77777777" w:rsidR="00696879" w:rsidRPr="00327B2D" w:rsidRDefault="002B6E91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5626D1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5626D1" w:rsidRPr="00327B2D">
        <w:rPr>
          <w:rFonts w:ascii="Helvetica" w:hAnsi="Helvetica" w:cs="Arial"/>
          <w:iCs/>
        </w:rPr>
        <w:t xml:space="preserve">, V </w:t>
      </w:r>
      <w:proofErr w:type="spellStart"/>
      <w:r w:rsidR="005626D1" w:rsidRPr="00327B2D">
        <w:rPr>
          <w:rFonts w:ascii="Helvetica" w:hAnsi="Helvetica" w:cs="Arial"/>
          <w:iCs/>
        </w:rPr>
        <w:t>Davidiants</w:t>
      </w:r>
      <w:proofErr w:type="spellEnd"/>
      <w:r w:rsidR="005626D1" w:rsidRPr="00327B2D">
        <w:rPr>
          <w:rFonts w:ascii="Helvetica" w:hAnsi="Helvetica" w:cs="Arial"/>
          <w:iCs/>
        </w:rPr>
        <w:t>, and B</w:t>
      </w:r>
      <w:r w:rsidR="00696879" w:rsidRPr="00327B2D">
        <w:rPr>
          <w:rFonts w:ascii="Helvetica" w:hAnsi="Helvetica" w:cs="Arial"/>
          <w:iCs/>
        </w:rPr>
        <w:t xml:space="preserve"> </w:t>
      </w:r>
      <w:proofErr w:type="spellStart"/>
      <w:r w:rsidR="00696879" w:rsidRPr="00327B2D">
        <w:rPr>
          <w:rFonts w:ascii="Helvetica" w:hAnsi="Helvetica" w:cs="Arial"/>
          <w:iCs/>
        </w:rPr>
        <w:t>Gaturjian</w:t>
      </w:r>
      <w:proofErr w:type="spellEnd"/>
      <w:r w:rsidR="00696879" w:rsidRPr="00327B2D">
        <w:rPr>
          <w:rFonts w:ascii="Helvetica" w:hAnsi="Helvetica" w:cs="Arial"/>
          <w:iCs/>
        </w:rPr>
        <w:t>. Armenian Emergency Public Health Information Surveillance System: a response to food and energy short</w:t>
      </w:r>
      <w:r w:rsidR="007F0150" w:rsidRPr="00327B2D">
        <w:rPr>
          <w:rFonts w:ascii="Helvetica" w:hAnsi="Helvetica" w:cs="Arial"/>
          <w:iCs/>
        </w:rPr>
        <w:t>ages. 1995. APHA. San Diego, CA</w:t>
      </w:r>
    </w:p>
    <w:p w14:paraId="43C88AFE" w14:textId="77777777" w:rsidR="00696879" w:rsidRPr="00327B2D" w:rsidRDefault="002B6E91" w:rsidP="001319B3">
      <w:pPr>
        <w:spacing w:before="120"/>
        <w:jc w:val="both"/>
        <w:rPr>
          <w:rFonts w:ascii="Helvetica" w:hAnsi="Helvetica" w:cs="Arial"/>
          <w:iCs/>
        </w:rPr>
      </w:pPr>
      <w:proofErr w:type="spellStart"/>
      <w:r w:rsidRPr="00327B2D">
        <w:rPr>
          <w:rFonts w:ascii="Helvetica" w:hAnsi="Helvetica" w:cs="Arial"/>
          <w:iCs/>
        </w:rPr>
        <w:t>Chorba</w:t>
      </w:r>
      <w:proofErr w:type="spellEnd"/>
      <w:r w:rsidR="005626D1" w:rsidRPr="00327B2D">
        <w:rPr>
          <w:rFonts w:ascii="Helvetica" w:hAnsi="Helvetica" w:cs="Arial"/>
          <w:iCs/>
        </w:rPr>
        <w:t xml:space="preserve"> TL, S </w:t>
      </w:r>
      <w:proofErr w:type="spellStart"/>
      <w:r w:rsidR="005626D1" w:rsidRPr="00327B2D">
        <w:rPr>
          <w:rFonts w:ascii="Helvetica" w:hAnsi="Helvetica" w:cs="Arial"/>
          <w:iCs/>
        </w:rPr>
        <w:t>Deschevoi</w:t>
      </w:r>
      <w:proofErr w:type="spellEnd"/>
      <w:r w:rsidR="005626D1" w:rsidRPr="00327B2D">
        <w:rPr>
          <w:rFonts w:ascii="Helvetica" w:hAnsi="Helvetica" w:cs="Arial"/>
          <w:iCs/>
        </w:rPr>
        <w:t xml:space="preserve">, G </w:t>
      </w:r>
      <w:proofErr w:type="spellStart"/>
      <w:r w:rsidR="005626D1" w:rsidRPr="00327B2D">
        <w:rPr>
          <w:rFonts w:ascii="Helvetica" w:hAnsi="Helvetica" w:cs="Arial"/>
          <w:iCs/>
        </w:rPr>
        <w:t>Kembabanova</w:t>
      </w:r>
      <w:proofErr w:type="spellEnd"/>
      <w:r w:rsidR="005626D1" w:rsidRPr="00327B2D">
        <w:rPr>
          <w:rFonts w:ascii="Helvetica" w:hAnsi="Helvetica" w:cs="Arial"/>
          <w:iCs/>
        </w:rPr>
        <w:t>, G</w:t>
      </w:r>
      <w:r w:rsidR="00696879" w:rsidRPr="00327B2D">
        <w:rPr>
          <w:rFonts w:ascii="Helvetica" w:hAnsi="Helvetica" w:cs="Arial"/>
          <w:iCs/>
        </w:rPr>
        <w:t xml:space="preserve"> Karimova, and </w:t>
      </w:r>
      <w:r w:rsidR="005626D1" w:rsidRPr="00327B2D">
        <w:rPr>
          <w:rFonts w:ascii="Helvetica" w:hAnsi="Helvetica" w:cs="Arial"/>
          <w:b/>
          <w:bCs/>
          <w:iCs/>
          <w:color w:val="0046D6"/>
        </w:rPr>
        <w:t>SJN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 xml:space="preserve"> McNabb</w:t>
      </w:r>
      <w:r w:rsidR="00696879" w:rsidRPr="00327B2D">
        <w:rPr>
          <w:rFonts w:ascii="Helvetica" w:hAnsi="Helvetica" w:cs="Arial"/>
          <w:iCs/>
        </w:rPr>
        <w:t>. Diphtheria Epidemic in the Central Asian Republics: Kazakhsta</w:t>
      </w:r>
      <w:r w:rsidR="00735600" w:rsidRPr="00327B2D">
        <w:rPr>
          <w:rFonts w:ascii="Helvetica" w:hAnsi="Helvetica" w:cs="Arial"/>
          <w:iCs/>
        </w:rPr>
        <w:t>n. 1996 EIS Conference. Atlanta,</w:t>
      </w:r>
      <w:r w:rsidR="007F0150" w:rsidRPr="00327B2D">
        <w:rPr>
          <w:rFonts w:ascii="Helvetica" w:hAnsi="Helvetica" w:cs="Arial"/>
          <w:iCs/>
        </w:rPr>
        <w:t xml:space="preserve"> GA</w:t>
      </w:r>
    </w:p>
    <w:p w14:paraId="7F88FEFF" w14:textId="77777777" w:rsidR="00696879" w:rsidRPr="00327B2D" w:rsidRDefault="005626D1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Pr="00327B2D">
        <w:rPr>
          <w:rFonts w:ascii="Helvetica" w:hAnsi="Helvetica" w:cs="Arial"/>
          <w:iCs/>
        </w:rPr>
        <w:t xml:space="preserve">, S </w:t>
      </w:r>
      <w:proofErr w:type="spellStart"/>
      <w:r w:rsidRPr="00327B2D">
        <w:rPr>
          <w:rFonts w:ascii="Helvetica" w:hAnsi="Helvetica" w:cs="Arial"/>
          <w:iCs/>
        </w:rPr>
        <w:t>Deschevoi</w:t>
      </w:r>
      <w:proofErr w:type="spellEnd"/>
      <w:r w:rsidRPr="00327B2D">
        <w:rPr>
          <w:rFonts w:ascii="Helvetica" w:hAnsi="Helvetica" w:cs="Arial"/>
          <w:iCs/>
        </w:rPr>
        <w:t>, G</w:t>
      </w:r>
      <w:r w:rsidR="00696879" w:rsidRPr="00327B2D">
        <w:rPr>
          <w:rFonts w:ascii="Helvetica" w:hAnsi="Helvetica" w:cs="Arial"/>
          <w:iCs/>
        </w:rPr>
        <w:t xml:space="preserve"> </w:t>
      </w:r>
      <w:proofErr w:type="spellStart"/>
      <w:r w:rsidR="00696879" w:rsidRPr="00327B2D">
        <w:rPr>
          <w:rFonts w:ascii="Helvetica" w:hAnsi="Helvetica" w:cs="Arial"/>
          <w:iCs/>
        </w:rPr>
        <w:t>Ke</w:t>
      </w:r>
      <w:r w:rsidRPr="00327B2D">
        <w:rPr>
          <w:rFonts w:ascii="Helvetica" w:hAnsi="Helvetica" w:cs="Arial"/>
          <w:iCs/>
        </w:rPr>
        <w:t>mbabanova</w:t>
      </w:r>
      <w:proofErr w:type="spellEnd"/>
      <w:r w:rsidRPr="00327B2D">
        <w:rPr>
          <w:rFonts w:ascii="Helvetica" w:hAnsi="Helvetica" w:cs="Arial"/>
          <w:iCs/>
        </w:rPr>
        <w:t>, G Karimova, and TL</w:t>
      </w:r>
      <w:r w:rsidR="00696879" w:rsidRPr="00327B2D">
        <w:rPr>
          <w:rFonts w:ascii="Helvetica" w:hAnsi="Helvetica" w:cs="Arial"/>
          <w:iCs/>
        </w:rPr>
        <w:t xml:space="preserve"> </w:t>
      </w:r>
      <w:proofErr w:type="spellStart"/>
      <w:r w:rsidR="00696879" w:rsidRPr="00327B2D">
        <w:rPr>
          <w:rFonts w:ascii="Helvetica" w:hAnsi="Helvetica" w:cs="Arial"/>
          <w:iCs/>
        </w:rPr>
        <w:t>Chorba</w:t>
      </w:r>
      <w:proofErr w:type="spellEnd"/>
      <w:r w:rsidR="00696879" w:rsidRPr="00327B2D">
        <w:rPr>
          <w:rFonts w:ascii="Helvetica" w:hAnsi="Helvetica" w:cs="Arial"/>
          <w:iCs/>
        </w:rPr>
        <w:t>. Diphtheria Epidemic in Kazakhstan</w:t>
      </w:r>
      <w:r w:rsidR="007F0150" w:rsidRPr="00327B2D">
        <w:rPr>
          <w:rFonts w:ascii="Helvetica" w:hAnsi="Helvetica" w:cs="Arial"/>
          <w:iCs/>
        </w:rPr>
        <w:t>. 1996. APHA. New York City, NY</w:t>
      </w:r>
    </w:p>
    <w:p w14:paraId="45AB7CD7" w14:textId="77777777" w:rsidR="00696879" w:rsidRPr="00327B2D" w:rsidRDefault="002B6E91" w:rsidP="001319B3">
      <w:pPr>
        <w:spacing w:before="120"/>
        <w:jc w:val="both"/>
        <w:rPr>
          <w:rFonts w:ascii="Helvetica" w:hAnsi="Helvetica" w:cs="Arial"/>
          <w:iCs/>
        </w:rPr>
      </w:pPr>
      <w:proofErr w:type="spellStart"/>
      <w:r w:rsidRPr="00327B2D">
        <w:rPr>
          <w:rFonts w:ascii="Helvetica" w:hAnsi="Helvetica" w:cs="Arial"/>
          <w:iCs/>
        </w:rPr>
        <w:t>Wuhib</w:t>
      </w:r>
      <w:proofErr w:type="spellEnd"/>
      <w:r w:rsidR="00696879" w:rsidRPr="00327B2D">
        <w:rPr>
          <w:rFonts w:ascii="Helvetica" w:hAnsi="Helvetica" w:cs="Arial"/>
          <w:iCs/>
        </w:rPr>
        <w:t xml:space="preserve"> T</w:t>
      </w:r>
      <w:r w:rsidR="005626D1" w:rsidRPr="00327B2D">
        <w:rPr>
          <w:rFonts w:ascii="Helvetica" w:hAnsi="Helvetica" w:cs="Arial"/>
          <w:iCs/>
        </w:rPr>
        <w:t xml:space="preserve">, A </w:t>
      </w:r>
      <w:proofErr w:type="spellStart"/>
      <w:r w:rsidR="005626D1" w:rsidRPr="00327B2D">
        <w:rPr>
          <w:rFonts w:ascii="Helvetica" w:hAnsi="Helvetica" w:cs="Arial"/>
          <w:iCs/>
        </w:rPr>
        <w:t>Mkrtchian</w:t>
      </w:r>
      <w:proofErr w:type="spellEnd"/>
      <w:r w:rsidR="005626D1" w:rsidRPr="00327B2D">
        <w:rPr>
          <w:rFonts w:ascii="Helvetica" w:hAnsi="Helvetica" w:cs="Arial"/>
          <w:iCs/>
        </w:rPr>
        <w:t xml:space="preserve">, TL </w:t>
      </w:r>
      <w:proofErr w:type="spellStart"/>
      <w:r w:rsidR="005626D1" w:rsidRPr="00327B2D">
        <w:rPr>
          <w:rFonts w:ascii="Helvetica" w:hAnsi="Helvetica" w:cs="Arial"/>
          <w:iCs/>
        </w:rPr>
        <w:t>Chorba</w:t>
      </w:r>
      <w:proofErr w:type="spellEnd"/>
      <w:r w:rsidR="005626D1" w:rsidRPr="00327B2D">
        <w:rPr>
          <w:rFonts w:ascii="Helvetica" w:hAnsi="Helvetica" w:cs="Arial"/>
          <w:iCs/>
        </w:rPr>
        <w:t xml:space="preserve">, WA </w:t>
      </w:r>
      <w:proofErr w:type="spellStart"/>
      <w:r w:rsidR="005626D1" w:rsidRPr="00327B2D">
        <w:rPr>
          <w:rFonts w:ascii="Helvetica" w:hAnsi="Helvetica" w:cs="Arial"/>
          <w:iCs/>
        </w:rPr>
        <w:t>MacKenzie</w:t>
      </w:r>
      <w:proofErr w:type="spellEnd"/>
      <w:r w:rsidR="005626D1" w:rsidRPr="00327B2D">
        <w:rPr>
          <w:rFonts w:ascii="Helvetica" w:hAnsi="Helvetica" w:cs="Arial"/>
          <w:iCs/>
        </w:rPr>
        <w:t>, C</w:t>
      </w:r>
      <w:r w:rsidR="00696879" w:rsidRPr="00327B2D">
        <w:rPr>
          <w:rFonts w:ascii="Helvetica" w:hAnsi="Helvetica" w:cs="Arial"/>
          <w:iCs/>
        </w:rPr>
        <w:t xml:space="preserve"> </w:t>
      </w:r>
      <w:proofErr w:type="spellStart"/>
      <w:r w:rsidR="00696879" w:rsidRPr="00327B2D">
        <w:rPr>
          <w:rFonts w:ascii="Helvetica" w:hAnsi="Helvetica" w:cs="Arial"/>
          <w:iCs/>
        </w:rPr>
        <w:t>Vitek</w:t>
      </w:r>
      <w:proofErr w:type="spellEnd"/>
      <w:r w:rsidR="00696879" w:rsidRPr="00327B2D">
        <w:rPr>
          <w:rFonts w:ascii="Helvetica" w:hAnsi="Helvetica" w:cs="Arial"/>
          <w:iCs/>
        </w:rPr>
        <w:t xml:space="preserve">, and </w:t>
      </w:r>
      <w:r w:rsidR="005626D1" w:rsidRPr="00327B2D">
        <w:rPr>
          <w:rFonts w:ascii="Helvetica" w:hAnsi="Helvetica" w:cs="Arial"/>
          <w:b/>
          <w:bCs/>
          <w:iCs/>
          <w:color w:val="0046D6"/>
        </w:rPr>
        <w:t>SJN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 xml:space="preserve"> McNabb</w:t>
      </w:r>
      <w:r w:rsidR="00696879" w:rsidRPr="00327B2D">
        <w:rPr>
          <w:rFonts w:ascii="Helvetica" w:hAnsi="Helvetica" w:cs="Arial"/>
          <w:iCs/>
        </w:rPr>
        <w:t>. Evaluation of the Infectious Diseases Surveillance System in the Republic of Armeni</w:t>
      </w:r>
      <w:r w:rsidR="007F0150" w:rsidRPr="00327B2D">
        <w:rPr>
          <w:rFonts w:ascii="Helvetica" w:hAnsi="Helvetica" w:cs="Arial"/>
          <w:iCs/>
        </w:rPr>
        <w:t>a. 1997 EIS Conference. Atlanta, GA</w:t>
      </w:r>
    </w:p>
    <w:p w14:paraId="5EE115DA" w14:textId="77777777" w:rsidR="006B75FC" w:rsidRPr="00327B2D" w:rsidRDefault="002B6E91" w:rsidP="001319B3">
      <w:pPr>
        <w:spacing w:before="120"/>
        <w:jc w:val="both"/>
        <w:rPr>
          <w:rFonts w:ascii="Helvetica" w:hAnsi="Helvetica" w:cs="Arial"/>
          <w:iCs/>
        </w:rPr>
      </w:pPr>
      <w:proofErr w:type="spellStart"/>
      <w:r w:rsidRPr="00327B2D">
        <w:rPr>
          <w:rFonts w:ascii="Helvetica" w:hAnsi="Helvetica" w:cs="Arial"/>
          <w:iCs/>
        </w:rPr>
        <w:t>Wuhib</w:t>
      </w:r>
      <w:proofErr w:type="spellEnd"/>
      <w:r w:rsidR="005626D1" w:rsidRPr="00327B2D">
        <w:rPr>
          <w:rFonts w:ascii="Helvetica" w:hAnsi="Helvetica" w:cs="Arial"/>
          <w:iCs/>
        </w:rPr>
        <w:t xml:space="preserve"> T, V</w:t>
      </w:r>
      <w:r w:rsidR="00696879" w:rsidRPr="00327B2D">
        <w:rPr>
          <w:rFonts w:ascii="Helvetica" w:hAnsi="Helvetica" w:cs="Arial"/>
          <w:iCs/>
        </w:rPr>
        <w:t xml:space="preserve"> </w:t>
      </w:r>
      <w:proofErr w:type="spellStart"/>
      <w:r w:rsidR="00696879" w:rsidRPr="00327B2D">
        <w:rPr>
          <w:rFonts w:ascii="Helvetica" w:hAnsi="Helvetica" w:cs="Arial"/>
          <w:iCs/>
        </w:rPr>
        <w:t>Davidiants</w:t>
      </w:r>
      <w:proofErr w:type="spellEnd"/>
      <w:r w:rsidR="00696879" w:rsidRPr="00327B2D">
        <w:rPr>
          <w:rFonts w:ascii="Helvetica" w:hAnsi="Helvetica" w:cs="Arial"/>
          <w:iCs/>
        </w:rPr>
        <w:t>, and</w:t>
      </w:r>
      <w:r w:rsidR="00696879" w:rsidRPr="00327B2D">
        <w:rPr>
          <w:rFonts w:ascii="Helvetica" w:hAnsi="Helvetica" w:cs="Arial"/>
          <w:iCs/>
          <w:color w:val="000080"/>
        </w:rPr>
        <w:t xml:space="preserve"> </w:t>
      </w:r>
      <w:r w:rsidR="005626D1" w:rsidRPr="00327B2D">
        <w:rPr>
          <w:rFonts w:ascii="Helvetica" w:hAnsi="Helvetica" w:cs="Arial"/>
          <w:b/>
          <w:bCs/>
          <w:iCs/>
          <w:color w:val="0046D6"/>
        </w:rPr>
        <w:t>SJN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 xml:space="preserve"> McNabb</w:t>
      </w:r>
      <w:r w:rsidR="00696879" w:rsidRPr="00327B2D">
        <w:rPr>
          <w:rFonts w:ascii="Helvetica" w:hAnsi="Helvetica" w:cs="Arial"/>
          <w:iCs/>
        </w:rPr>
        <w:t>. Nutritional Status among Pen</w:t>
      </w:r>
      <w:r w:rsidR="005626D1" w:rsidRPr="00327B2D">
        <w:rPr>
          <w:rFonts w:ascii="Helvetica" w:hAnsi="Helvetica" w:cs="Arial"/>
          <w:iCs/>
        </w:rPr>
        <w:t>sioners, Yerevan, Armenia, 1994 –</w:t>
      </w:r>
      <w:r w:rsidR="00696879" w:rsidRPr="00327B2D">
        <w:rPr>
          <w:rFonts w:ascii="Helvetica" w:hAnsi="Helvetica" w:cs="Arial"/>
          <w:iCs/>
        </w:rPr>
        <w:t xml:space="preserve"> 95. 1997. Society for Epidemiologic Research, </w:t>
      </w:r>
      <w:r w:rsidR="007F0150" w:rsidRPr="00327B2D">
        <w:rPr>
          <w:rFonts w:ascii="Helvetica" w:hAnsi="Helvetica" w:cs="Arial"/>
          <w:iCs/>
        </w:rPr>
        <w:t>Edmonton-Albert, Canada</w:t>
      </w:r>
    </w:p>
    <w:p w14:paraId="7C102C8D" w14:textId="77777777" w:rsidR="00D63A37" w:rsidRPr="00327B2D" w:rsidRDefault="00D63A37" w:rsidP="001319B3">
      <w:pPr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br w:type="page"/>
      </w:r>
    </w:p>
    <w:p w14:paraId="138A0DB1" w14:textId="77777777" w:rsidR="006E0291" w:rsidRPr="00327B2D" w:rsidRDefault="006E0291" w:rsidP="001319B3">
      <w:pPr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iCs/>
          <w:color w:val="000090"/>
          <w:sz w:val="26"/>
          <w:szCs w:val="26"/>
        </w:rPr>
        <w:lastRenderedPageBreak/>
        <w:t>Abstracts and Selected Oral Presentations (continued)</w:t>
      </w:r>
    </w:p>
    <w:p w14:paraId="323C0B81" w14:textId="77777777" w:rsidR="00696879" w:rsidRPr="00327B2D" w:rsidRDefault="002B6E91" w:rsidP="001319B3">
      <w:pPr>
        <w:spacing w:before="120"/>
        <w:jc w:val="both"/>
        <w:rPr>
          <w:rFonts w:ascii="Helvetica" w:hAnsi="Helvetica" w:cs="Arial"/>
          <w:iCs/>
        </w:rPr>
      </w:pPr>
      <w:proofErr w:type="spellStart"/>
      <w:r w:rsidRPr="00327B2D">
        <w:rPr>
          <w:rFonts w:ascii="Helvetica" w:hAnsi="Helvetica" w:cs="Arial"/>
          <w:iCs/>
        </w:rPr>
        <w:t>Wuhib</w:t>
      </w:r>
      <w:proofErr w:type="spellEnd"/>
      <w:r w:rsidR="005626D1" w:rsidRPr="00327B2D">
        <w:rPr>
          <w:rFonts w:ascii="Helvetica" w:hAnsi="Helvetica" w:cs="Arial"/>
          <w:iCs/>
        </w:rPr>
        <w:t xml:space="preserve"> T, T</w:t>
      </w:r>
      <w:r w:rsidR="00696879" w:rsidRPr="00327B2D">
        <w:rPr>
          <w:rFonts w:ascii="Helvetica" w:hAnsi="Helvetica" w:cs="Arial"/>
          <w:iCs/>
        </w:rPr>
        <w:t xml:space="preserve"> </w:t>
      </w:r>
      <w:proofErr w:type="spellStart"/>
      <w:r w:rsidR="00696879" w:rsidRPr="00327B2D">
        <w:rPr>
          <w:rFonts w:ascii="Helvetica" w:hAnsi="Helvetica" w:cs="Arial"/>
          <w:iCs/>
        </w:rPr>
        <w:t>Chorba</w:t>
      </w:r>
      <w:proofErr w:type="spellEnd"/>
      <w:r w:rsidR="00696879" w:rsidRPr="00327B2D">
        <w:rPr>
          <w:rFonts w:ascii="Helvetica" w:hAnsi="Helvetica" w:cs="Arial"/>
          <w:iCs/>
        </w:rPr>
        <w:t xml:space="preserve">, and </w:t>
      </w:r>
      <w:r w:rsidR="005626D1" w:rsidRPr="00327B2D">
        <w:rPr>
          <w:rFonts w:ascii="Helvetica" w:hAnsi="Helvetica" w:cs="Arial"/>
          <w:b/>
          <w:bCs/>
          <w:iCs/>
          <w:color w:val="0046D6"/>
        </w:rPr>
        <w:t>SJN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 xml:space="preserve"> McNabb</w:t>
      </w:r>
      <w:r w:rsidR="00696879" w:rsidRPr="00327B2D">
        <w:rPr>
          <w:rFonts w:ascii="Helvetica" w:hAnsi="Helvetica" w:cs="Arial"/>
          <w:iCs/>
        </w:rPr>
        <w:t xml:space="preserve">. Restructuring Public Health Practice Through Review of Infant Mortality, </w:t>
      </w:r>
      <w:proofErr w:type="spellStart"/>
      <w:r w:rsidR="00696879" w:rsidRPr="00327B2D">
        <w:rPr>
          <w:rFonts w:ascii="Helvetica" w:hAnsi="Helvetica" w:cs="Arial"/>
          <w:iCs/>
        </w:rPr>
        <w:t>Zhambyl</w:t>
      </w:r>
      <w:proofErr w:type="spellEnd"/>
      <w:r w:rsidR="00696879" w:rsidRPr="00327B2D">
        <w:rPr>
          <w:rFonts w:ascii="Helvetica" w:hAnsi="Helvetica" w:cs="Arial"/>
          <w:iCs/>
        </w:rPr>
        <w:t xml:space="preserve"> Oblast, Kazakhstan, 1997. April 5, 1998; Epidemiology Gra</w:t>
      </w:r>
      <w:r w:rsidR="007F0150" w:rsidRPr="00327B2D">
        <w:rPr>
          <w:rFonts w:ascii="Helvetica" w:hAnsi="Helvetica" w:cs="Arial"/>
          <w:iCs/>
        </w:rPr>
        <w:t>nd Rounds. CDC/EPO, Atlanta, GA</w:t>
      </w:r>
      <w:r w:rsidR="00696879" w:rsidRPr="00327B2D">
        <w:rPr>
          <w:rFonts w:ascii="Helvetica" w:hAnsi="Helvetica" w:cs="Arial"/>
          <w:iCs/>
        </w:rPr>
        <w:t xml:space="preserve"> </w:t>
      </w:r>
    </w:p>
    <w:p w14:paraId="4492234A" w14:textId="77777777" w:rsidR="00696879" w:rsidRPr="00327B2D" w:rsidRDefault="002B6E91" w:rsidP="001319B3">
      <w:pPr>
        <w:spacing w:before="120"/>
        <w:jc w:val="both"/>
        <w:rPr>
          <w:rFonts w:ascii="Helvetica" w:hAnsi="Helvetica" w:cs="Arial"/>
          <w:iCs/>
        </w:rPr>
      </w:pPr>
      <w:proofErr w:type="spellStart"/>
      <w:r w:rsidRPr="00327B2D">
        <w:rPr>
          <w:rFonts w:ascii="Helvetica" w:hAnsi="Helvetica" w:cs="Arial"/>
          <w:iCs/>
        </w:rPr>
        <w:t>Carande-Kulis</w:t>
      </w:r>
      <w:proofErr w:type="spellEnd"/>
      <w:r w:rsidR="00F07074" w:rsidRPr="00327B2D">
        <w:rPr>
          <w:rFonts w:ascii="Helvetica" w:hAnsi="Helvetica" w:cs="Arial"/>
          <w:iCs/>
        </w:rPr>
        <w:t xml:space="preserve"> V, M </w:t>
      </w:r>
      <w:proofErr w:type="spellStart"/>
      <w:r w:rsidR="00F07074" w:rsidRPr="00327B2D">
        <w:rPr>
          <w:rFonts w:ascii="Helvetica" w:hAnsi="Helvetica" w:cs="Arial"/>
          <w:iCs/>
        </w:rPr>
        <w:t>Messonier</w:t>
      </w:r>
      <w:proofErr w:type="spellEnd"/>
      <w:r w:rsidR="00F07074" w:rsidRPr="00327B2D">
        <w:rPr>
          <w:rFonts w:ascii="Helvetica" w:hAnsi="Helvetica" w:cs="Arial"/>
          <w:iCs/>
        </w:rPr>
        <w:t>, A</w:t>
      </w:r>
      <w:r w:rsidR="00696879" w:rsidRPr="00327B2D">
        <w:rPr>
          <w:rFonts w:ascii="Helvetica" w:hAnsi="Helvetica" w:cs="Arial"/>
          <w:iCs/>
        </w:rPr>
        <w:t xml:space="preserve"> Haddix, and </w:t>
      </w:r>
      <w:r w:rsidR="00F07074" w:rsidRPr="00327B2D">
        <w:rPr>
          <w:rFonts w:ascii="Helvetica" w:hAnsi="Helvetica" w:cs="Arial"/>
          <w:b/>
          <w:bCs/>
          <w:iCs/>
          <w:color w:val="0046D6"/>
        </w:rPr>
        <w:t>SJN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 xml:space="preserve"> McNabb</w:t>
      </w:r>
      <w:r w:rsidR="00696879" w:rsidRPr="00327B2D">
        <w:rPr>
          <w:rFonts w:ascii="Helvetica" w:hAnsi="Helvetica" w:cs="Arial"/>
          <w:iCs/>
        </w:rPr>
        <w:t>. A Cost Analysis of the Infectious Diseases Reporting and Response System in Ukraine. May 19, 1998; Epidemiology Gra</w:t>
      </w:r>
      <w:r w:rsidR="007F0150" w:rsidRPr="00327B2D">
        <w:rPr>
          <w:rFonts w:ascii="Helvetica" w:hAnsi="Helvetica" w:cs="Arial"/>
          <w:iCs/>
        </w:rPr>
        <w:t>nd Rounds. CDC/EPO, Atlanta, GA</w:t>
      </w:r>
    </w:p>
    <w:p w14:paraId="3560960A" w14:textId="77777777" w:rsidR="00696879" w:rsidRPr="00327B2D" w:rsidRDefault="002B6E91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F07074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696879" w:rsidRPr="00327B2D">
        <w:rPr>
          <w:rFonts w:ascii="Helvetica" w:hAnsi="Helvetica" w:cs="Arial"/>
          <w:iCs/>
          <w:color w:val="0046D6"/>
        </w:rPr>
        <w:t xml:space="preserve"> </w:t>
      </w:r>
      <w:r w:rsidR="00696879" w:rsidRPr="00327B2D">
        <w:rPr>
          <w:rFonts w:ascii="Helvetica" w:hAnsi="Helvetica" w:cs="Arial"/>
          <w:iCs/>
        </w:rPr>
        <w:t xml:space="preserve">Public Health Concerns in the Former Soviet Union: </w:t>
      </w:r>
      <w:proofErr w:type="gramStart"/>
      <w:r w:rsidR="00696879" w:rsidRPr="00327B2D">
        <w:rPr>
          <w:rFonts w:ascii="Helvetica" w:hAnsi="Helvetica" w:cs="Arial"/>
          <w:iCs/>
        </w:rPr>
        <w:t>a</w:t>
      </w:r>
      <w:proofErr w:type="gramEnd"/>
      <w:r w:rsidR="00696879" w:rsidRPr="00327B2D">
        <w:rPr>
          <w:rFonts w:ascii="Helvetica" w:hAnsi="Helvetica" w:cs="Arial"/>
          <w:iCs/>
        </w:rPr>
        <w:t xml:space="preserve"> Call to Refocused Action. Nov 9, 1998; Muskie Fellow Conference, Emory University Rollins Schoo</w:t>
      </w:r>
      <w:r w:rsidR="007F0150" w:rsidRPr="00327B2D">
        <w:rPr>
          <w:rFonts w:ascii="Helvetica" w:hAnsi="Helvetica" w:cs="Arial"/>
          <w:iCs/>
        </w:rPr>
        <w:t>l of Public Health, Atlanta, GA</w:t>
      </w:r>
    </w:p>
    <w:p w14:paraId="5568D466" w14:textId="77777777" w:rsidR="00696879" w:rsidRPr="00327B2D" w:rsidRDefault="00F07074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>Nsubuga P, B McCarthy, A</w:t>
      </w:r>
      <w:r w:rsidR="00696879" w:rsidRPr="00327B2D">
        <w:rPr>
          <w:rFonts w:ascii="Helvetica" w:hAnsi="Helvetica" w:cs="Arial"/>
          <w:iCs/>
        </w:rPr>
        <w:t xml:space="preserve"> Brann, and </w:t>
      </w:r>
      <w:r w:rsidRPr="00327B2D">
        <w:rPr>
          <w:rFonts w:ascii="Helvetica" w:hAnsi="Helvetica" w:cs="Arial"/>
          <w:b/>
          <w:bCs/>
          <w:iCs/>
          <w:color w:val="0046D6"/>
        </w:rPr>
        <w:t>SJN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 xml:space="preserve"> McNabb</w:t>
      </w:r>
      <w:r w:rsidR="00696879" w:rsidRPr="00327B2D">
        <w:rPr>
          <w:rFonts w:ascii="Helvetica" w:hAnsi="Helvetica" w:cs="Arial"/>
          <w:iCs/>
        </w:rPr>
        <w:t>. Using Birthweight and Age-at-Death Data to Assess Maternal and Perinatal Health and Care, Uganda, 1998. 1999. Society for Epidem</w:t>
      </w:r>
      <w:r w:rsidR="007F0150" w:rsidRPr="00327B2D">
        <w:rPr>
          <w:rFonts w:ascii="Helvetica" w:hAnsi="Helvetica" w:cs="Arial"/>
          <w:iCs/>
        </w:rPr>
        <w:t>iologic Research, Baltimore, MD</w:t>
      </w:r>
    </w:p>
    <w:p w14:paraId="31A933EF" w14:textId="77777777" w:rsidR="00696879" w:rsidRPr="00327B2D" w:rsidRDefault="002B6E91" w:rsidP="001319B3">
      <w:pPr>
        <w:spacing w:before="120"/>
        <w:jc w:val="both"/>
        <w:rPr>
          <w:rFonts w:ascii="Helvetica" w:hAnsi="Helvetica" w:cs="Arial"/>
          <w:bCs/>
          <w:iCs/>
          <w:szCs w:val="14"/>
        </w:rPr>
      </w:pPr>
      <w:r w:rsidRPr="00327B2D">
        <w:rPr>
          <w:rFonts w:ascii="Helvetica" w:hAnsi="Helvetica" w:cs="Arial"/>
          <w:bCs/>
          <w:iCs/>
          <w:szCs w:val="14"/>
        </w:rPr>
        <w:t>Ellis</w:t>
      </w:r>
      <w:r w:rsidR="00F07074" w:rsidRPr="00327B2D">
        <w:rPr>
          <w:rFonts w:ascii="Helvetica" w:hAnsi="Helvetica" w:cs="Arial"/>
          <w:bCs/>
          <w:iCs/>
          <w:szCs w:val="14"/>
        </w:rPr>
        <w:t xml:space="preserve"> BA, JT</w:t>
      </w:r>
      <w:r w:rsidR="00696879" w:rsidRPr="00327B2D">
        <w:rPr>
          <w:rFonts w:ascii="Helvetica" w:hAnsi="Helvetica" w:cs="Arial"/>
          <w:bCs/>
          <w:iCs/>
          <w:szCs w:val="14"/>
        </w:rPr>
        <w:t xml:space="preserve"> Crawford, </w:t>
      </w:r>
      <w:r w:rsidR="00F07074" w:rsidRPr="00327B2D">
        <w:rPr>
          <w:rFonts w:ascii="Helvetica" w:hAnsi="Helvetica" w:cs="Arial"/>
          <w:b/>
          <w:iCs/>
          <w:color w:val="0046D6"/>
          <w:szCs w:val="14"/>
        </w:rPr>
        <w:t>SJN</w:t>
      </w:r>
      <w:r w:rsidR="00696879" w:rsidRPr="00327B2D">
        <w:rPr>
          <w:rFonts w:ascii="Helvetica" w:hAnsi="Helvetica" w:cs="Arial"/>
          <w:b/>
          <w:iCs/>
          <w:color w:val="0046D6"/>
          <w:szCs w:val="14"/>
        </w:rPr>
        <w:t xml:space="preserve"> McNabb</w:t>
      </w:r>
      <w:r w:rsidR="00F07074" w:rsidRPr="00327B2D">
        <w:rPr>
          <w:rFonts w:ascii="Helvetica" w:hAnsi="Helvetica" w:cs="Arial"/>
          <w:bCs/>
          <w:iCs/>
          <w:szCs w:val="14"/>
        </w:rPr>
        <w:t>, RH Pratt, and T</w:t>
      </w:r>
      <w:r w:rsidR="00392FEA" w:rsidRPr="00327B2D">
        <w:rPr>
          <w:rFonts w:ascii="Helvetica" w:hAnsi="Helvetica" w:cs="Arial"/>
          <w:bCs/>
          <w:iCs/>
          <w:szCs w:val="14"/>
        </w:rPr>
        <w:t xml:space="preserve"> </w:t>
      </w:r>
      <w:proofErr w:type="spellStart"/>
      <w:r w:rsidR="00392FEA" w:rsidRPr="00327B2D">
        <w:rPr>
          <w:rFonts w:ascii="Helvetica" w:hAnsi="Helvetica" w:cs="Arial"/>
          <w:bCs/>
          <w:iCs/>
          <w:szCs w:val="14"/>
        </w:rPr>
        <w:t>Navin</w:t>
      </w:r>
      <w:proofErr w:type="spellEnd"/>
      <w:r w:rsidR="00392FEA" w:rsidRPr="00327B2D">
        <w:rPr>
          <w:rFonts w:ascii="Helvetica" w:hAnsi="Helvetica" w:cs="Arial"/>
          <w:bCs/>
          <w:iCs/>
          <w:szCs w:val="14"/>
        </w:rPr>
        <w:t>.</w:t>
      </w:r>
      <w:r w:rsidR="00696879" w:rsidRPr="00327B2D">
        <w:rPr>
          <w:rFonts w:ascii="Helvetica" w:hAnsi="Helvetica" w:cs="Arial"/>
          <w:bCs/>
          <w:iCs/>
          <w:szCs w:val="14"/>
        </w:rPr>
        <w:t xml:space="preserve"> Tuberculosis Genotyping and Sentinel Surveillance, United States, 1996 – 2000. 2001 International Union against Tuberculosis a</w:t>
      </w:r>
      <w:r w:rsidR="007F0150" w:rsidRPr="00327B2D">
        <w:rPr>
          <w:rFonts w:ascii="Helvetica" w:hAnsi="Helvetica" w:cs="Arial"/>
          <w:bCs/>
          <w:iCs/>
          <w:szCs w:val="14"/>
        </w:rPr>
        <w:t>nd Lung Diseases. Paris, France</w:t>
      </w:r>
    </w:p>
    <w:p w14:paraId="433A1A5C" w14:textId="77777777" w:rsidR="00696879" w:rsidRPr="00327B2D" w:rsidRDefault="002B6E91" w:rsidP="001319B3">
      <w:pPr>
        <w:spacing w:before="120"/>
        <w:jc w:val="both"/>
        <w:rPr>
          <w:rFonts w:ascii="Helvetica" w:hAnsi="Helvetica" w:cs="Arial"/>
          <w:bCs/>
          <w:iCs/>
          <w:szCs w:val="14"/>
        </w:rPr>
      </w:pPr>
      <w:r w:rsidRPr="00327B2D">
        <w:rPr>
          <w:rFonts w:ascii="Helvetica" w:hAnsi="Helvetica" w:cs="Arial"/>
          <w:b/>
          <w:iCs/>
          <w:color w:val="0046D6"/>
          <w:szCs w:val="14"/>
        </w:rPr>
        <w:t>McNabb</w:t>
      </w:r>
      <w:r w:rsidR="00F07074" w:rsidRPr="00327B2D">
        <w:rPr>
          <w:rFonts w:ascii="Helvetica" w:hAnsi="Helvetica" w:cs="Arial"/>
          <w:b/>
          <w:iCs/>
          <w:color w:val="0046D6"/>
          <w:szCs w:val="14"/>
        </w:rPr>
        <w:t xml:space="preserve"> SJ</w:t>
      </w:r>
      <w:r w:rsidR="00696879" w:rsidRPr="00327B2D">
        <w:rPr>
          <w:rFonts w:ascii="Helvetica" w:hAnsi="Helvetica" w:cs="Arial"/>
          <w:b/>
          <w:iCs/>
          <w:color w:val="0046D6"/>
          <w:szCs w:val="14"/>
        </w:rPr>
        <w:t>N</w:t>
      </w:r>
      <w:r w:rsidR="00F07074" w:rsidRPr="00327B2D">
        <w:rPr>
          <w:rFonts w:ascii="Helvetica" w:hAnsi="Helvetica" w:cs="Arial"/>
          <w:bCs/>
          <w:iCs/>
          <w:szCs w:val="14"/>
        </w:rPr>
        <w:t>, BA Ellis, CR Braden, JT</w:t>
      </w:r>
      <w:r w:rsidR="00696879" w:rsidRPr="00327B2D">
        <w:rPr>
          <w:rFonts w:ascii="Helvetica" w:hAnsi="Helvetica" w:cs="Arial"/>
          <w:bCs/>
          <w:iCs/>
          <w:szCs w:val="14"/>
        </w:rPr>
        <w:t xml:space="preserve"> Crawfor</w:t>
      </w:r>
      <w:r w:rsidR="00F07074" w:rsidRPr="00327B2D">
        <w:rPr>
          <w:rFonts w:ascii="Helvetica" w:hAnsi="Helvetica" w:cs="Arial"/>
          <w:bCs/>
          <w:iCs/>
          <w:szCs w:val="14"/>
        </w:rPr>
        <w:t xml:space="preserve">d, S </w:t>
      </w:r>
      <w:proofErr w:type="spellStart"/>
      <w:r w:rsidR="00F07074" w:rsidRPr="00327B2D">
        <w:rPr>
          <w:rFonts w:ascii="Helvetica" w:hAnsi="Helvetica" w:cs="Arial"/>
          <w:bCs/>
          <w:iCs/>
          <w:szCs w:val="14"/>
        </w:rPr>
        <w:t>Krammerer</w:t>
      </w:r>
      <w:proofErr w:type="spellEnd"/>
      <w:r w:rsidR="00F07074" w:rsidRPr="00327B2D">
        <w:rPr>
          <w:rFonts w:ascii="Helvetica" w:hAnsi="Helvetica" w:cs="Arial"/>
          <w:bCs/>
          <w:iCs/>
          <w:szCs w:val="14"/>
        </w:rPr>
        <w:t>, and T</w:t>
      </w:r>
      <w:r w:rsidR="00696879" w:rsidRPr="00327B2D">
        <w:rPr>
          <w:rFonts w:ascii="Helvetica" w:hAnsi="Helvetica" w:cs="Arial"/>
          <w:bCs/>
          <w:iCs/>
          <w:szCs w:val="14"/>
        </w:rPr>
        <w:t xml:space="preserve"> </w:t>
      </w:r>
      <w:proofErr w:type="spellStart"/>
      <w:r w:rsidR="00696879" w:rsidRPr="00327B2D">
        <w:rPr>
          <w:rFonts w:ascii="Helvetica" w:hAnsi="Helvetica" w:cs="Arial"/>
          <w:bCs/>
          <w:iCs/>
          <w:szCs w:val="14"/>
        </w:rPr>
        <w:t>Navin</w:t>
      </w:r>
      <w:proofErr w:type="spellEnd"/>
      <w:r w:rsidR="00696879" w:rsidRPr="00327B2D">
        <w:rPr>
          <w:rFonts w:ascii="Helvetica" w:hAnsi="Helvetica" w:cs="Arial"/>
          <w:bCs/>
          <w:iCs/>
          <w:szCs w:val="14"/>
        </w:rPr>
        <w:t>. Molecular Clustering of Tuberculosis Case-Patients, United States, 1998 – 2000. 2002. North American International Union against Tuberculosis and Lung Diseas</w:t>
      </w:r>
      <w:r w:rsidR="007F0150" w:rsidRPr="00327B2D">
        <w:rPr>
          <w:rFonts w:ascii="Helvetica" w:hAnsi="Helvetica" w:cs="Arial"/>
          <w:bCs/>
          <w:iCs/>
          <w:szCs w:val="14"/>
        </w:rPr>
        <w:t>es. Vancouver, British Columbia</w:t>
      </w:r>
    </w:p>
    <w:p w14:paraId="271220A7" w14:textId="77777777" w:rsidR="00696879" w:rsidRPr="00327B2D" w:rsidRDefault="002B6E91" w:rsidP="001319B3">
      <w:pPr>
        <w:spacing w:before="120"/>
        <w:jc w:val="both"/>
        <w:rPr>
          <w:rFonts w:ascii="Helvetica" w:eastAsia="Arial Unicode MS" w:hAnsi="Helvetica" w:cs="Arial"/>
          <w:bCs/>
          <w:iCs/>
          <w:szCs w:val="14"/>
        </w:rPr>
      </w:pPr>
      <w:r w:rsidRPr="00327B2D">
        <w:rPr>
          <w:rFonts w:ascii="Helvetica" w:eastAsia="Arial Unicode MS" w:hAnsi="Helvetica" w:cs="Arial"/>
          <w:bCs/>
          <w:iCs/>
          <w:szCs w:val="14"/>
        </w:rPr>
        <w:t>Redmond</w:t>
      </w:r>
      <w:r w:rsidR="00F07074" w:rsidRPr="00327B2D">
        <w:rPr>
          <w:rFonts w:ascii="Helvetica" w:eastAsia="Arial Unicode MS" w:hAnsi="Helvetica" w:cs="Arial"/>
          <w:bCs/>
          <w:iCs/>
          <w:szCs w:val="14"/>
        </w:rPr>
        <w:t xml:space="preserve"> AR, S Chakrabarti, NL</w:t>
      </w:r>
      <w:r w:rsidR="00696879" w:rsidRPr="00327B2D">
        <w:rPr>
          <w:rFonts w:ascii="Helvetica" w:eastAsia="Arial Unicode MS" w:hAnsi="Helvetica" w:cs="Arial"/>
          <w:bCs/>
          <w:iCs/>
          <w:szCs w:val="14"/>
        </w:rPr>
        <w:t xml:space="preserve"> Qualls, and </w:t>
      </w:r>
      <w:r w:rsidR="00F07074" w:rsidRPr="00327B2D">
        <w:rPr>
          <w:rFonts w:ascii="Helvetica" w:eastAsia="Arial Unicode MS" w:hAnsi="Helvetica" w:cs="Arial"/>
          <w:b/>
          <w:iCs/>
          <w:color w:val="0046D6"/>
          <w:szCs w:val="14"/>
        </w:rPr>
        <w:t>SJN</w:t>
      </w:r>
      <w:r w:rsidR="00696879" w:rsidRPr="00327B2D">
        <w:rPr>
          <w:rFonts w:ascii="Helvetica" w:eastAsia="Arial Unicode MS" w:hAnsi="Helvetica" w:cs="Arial"/>
          <w:b/>
          <w:iCs/>
          <w:color w:val="0046D6"/>
          <w:szCs w:val="14"/>
        </w:rPr>
        <w:t xml:space="preserve"> McNabb</w:t>
      </w:r>
      <w:r w:rsidR="00696879" w:rsidRPr="00327B2D">
        <w:rPr>
          <w:rFonts w:ascii="Helvetica" w:eastAsia="Arial Unicode MS" w:hAnsi="Helvetica" w:cs="Arial"/>
          <w:bCs/>
          <w:iCs/>
          <w:szCs w:val="14"/>
        </w:rPr>
        <w:t>. New Model for Assessing Public Health Surveillance and Action and Cost Efficiency. 2002. National Tuberculosis Cont</w:t>
      </w:r>
      <w:r w:rsidR="007F0150" w:rsidRPr="00327B2D">
        <w:rPr>
          <w:rFonts w:ascii="Helvetica" w:eastAsia="Arial Unicode MS" w:hAnsi="Helvetica" w:cs="Arial"/>
          <w:bCs/>
          <w:iCs/>
          <w:szCs w:val="14"/>
        </w:rPr>
        <w:t>rollers Meeting. Alexandria, VA</w:t>
      </w:r>
    </w:p>
    <w:p w14:paraId="7D7B695A" w14:textId="77777777" w:rsidR="00D70EA4" w:rsidRPr="00327B2D" w:rsidRDefault="002B6E91" w:rsidP="001319B3">
      <w:pPr>
        <w:spacing w:before="120"/>
        <w:jc w:val="both"/>
        <w:rPr>
          <w:rFonts w:ascii="Helvetica" w:eastAsia="Arial Unicode MS" w:hAnsi="Helvetica" w:cs="Arial"/>
          <w:bCs/>
          <w:iCs/>
          <w:szCs w:val="14"/>
        </w:rPr>
      </w:pPr>
      <w:r w:rsidRPr="00327B2D">
        <w:rPr>
          <w:rFonts w:ascii="Helvetica" w:eastAsia="Arial Unicode MS" w:hAnsi="Helvetica" w:cs="Arial"/>
          <w:bCs/>
          <w:iCs/>
          <w:szCs w:val="14"/>
        </w:rPr>
        <w:t>Wing</w:t>
      </w:r>
      <w:r w:rsidR="00F07074" w:rsidRPr="00327B2D">
        <w:rPr>
          <w:rFonts w:ascii="Helvetica" w:eastAsia="Arial Unicode MS" w:hAnsi="Helvetica" w:cs="Arial"/>
          <w:bCs/>
          <w:iCs/>
          <w:szCs w:val="14"/>
        </w:rPr>
        <w:t xml:space="preserve"> JS</w:t>
      </w:r>
      <w:r w:rsidR="00696879" w:rsidRPr="00327B2D">
        <w:rPr>
          <w:rFonts w:ascii="Helvetica" w:eastAsia="Arial Unicode MS" w:hAnsi="Helvetica" w:cs="Arial"/>
          <w:bCs/>
          <w:iCs/>
          <w:szCs w:val="14"/>
        </w:rPr>
        <w:t xml:space="preserve">, </w:t>
      </w:r>
      <w:r w:rsidR="00F07074" w:rsidRPr="00327B2D">
        <w:rPr>
          <w:rFonts w:ascii="Helvetica" w:eastAsia="Arial Unicode MS" w:hAnsi="Helvetica" w:cs="Arial"/>
          <w:b/>
          <w:iCs/>
          <w:color w:val="0046D6"/>
          <w:szCs w:val="14"/>
        </w:rPr>
        <w:t>SJN</w:t>
      </w:r>
      <w:r w:rsidR="00696879" w:rsidRPr="00327B2D">
        <w:rPr>
          <w:rFonts w:ascii="Helvetica" w:eastAsia="Arial Unicode MS" w:hAnsi="Helvetica" w:cs="Arial"/>
          <w:b/>
          <w:iCs/>
          <w:color w:val="0046D6"/>
          <w:szCs w:val="14"/>
        </w:rPr>
        <w:t xml:space="preserve"> McNabb</w:t>
      </w:r>
      <w:r w:rsidR="00F07074" w:rsidRPr="00327B2D">
        <w:rPr>
          <w:rFonts w:ascii="Helvetica" w:eastAsia="Arial Unicode MS" w:hAnsi="Helvetica" w:cs="Arial"/>
          <w:bCs/>
          <w:iCs/>
          <w:szCs w:val="14"/>
        </w:rPr>
        <w:t>, V</w:t>
      </w:r>
      <w:r w:rsidR="00696879" w:rsidRPr="00327B2D">
        <w:rPr>
          <w:rFonts w:ascii="Helvetica" w:eastAsia="Arial Unicode MS" w:hAnsi="Helvetica" w:cs="Arial"/>
          <w:bCs/>
          <w:iCs/>
          <w:szCs w:val="14"/>
        </w:rPr>
        <w:t xml:space="preserve"> Combs, and the 22-member TBESC. Profile of the New Tuberculosis Epidemiologic Studies Consortium in the United States and Canada, 2001 – 2002. 2003. Am </w:t>
      </w:r>
      <w:r w:rsidR="007F0150" w:rsidRPr="00327B2D">
        <w:rPr>
          <w:rFonts w:ascii="Helvetica" w:eastAsia="Arial Unicode MS" w:hAnsi="Helvetica" w:cs="Arial"/>
          <w:bCs/>
          <w:iCs/>
          <w:szCs w:val="14"/>
        </w:rPr>
        <w:t>Lung Assoc Meeting, Seattle, WA</w:t>
      </w:r>
    </w:p>
    <w:p w14:paraId="028594DD" w14:textId="77777777" w:rsidR="00696879" w:rsidRPr="00327B2D" w:rsidRDefault="002B6E91" w:rsidP="001319B3">
      <w:pPr>
        <w:spacing w:before="120"/>
        <w:jc w:val="both"/>
        <w:rPr>
          <w:rFonts w:ascii="Helvetica" w:eastAsia="Arial Unicode MS" w:hAnsi="Helvetica" w:cs="Arial"/>
          <w:bCs/>
          <w:iCs/>
          <w:szCs w:val="14"/>
        </w:rPr>
      </w:pPr>
      <w:proofErr w:type="spellStart"/>
      <w:r w:rsidRPr="00327B2D">
        <w:rPr>
          <w:rFonts w:ascii="Helvetica" w:eastAsia="Arial Unicode MS" w:hAnsi="Helvetica" w:cs="Arial"/>
          <w:bCs/>
          <w:iCs/>
          <w:szCs w:val="14"/>
        </w:rPr>
        <w:t>Surdo</w:t>
      </w:r>
      <w:proofErr w:type="spellEnd"/>
      <w:r w:rsidR="00F07074" w:rsidRPr="00327B2D">
        <w:rPr>
          <w:rFonts w:ascii="Helvetica" w:eastAsia="Arial Unicode MS" w:hAnsi="Helvetica" w:cs="Arial"/>
          <w:bCs/>
          <w:iCs/>
          <w:szCs w:val="14"/>
        </w:rPr>
        <w:t xml:space="preserve"> AM, A Redmond, J Cobb, H Duncan, J Wiley, S Chakrabarti, N</w:t>
      </w:r>
      <w:r w:rsidR="00696879" w:rsidRPr="00327B2D">
        <w:rPr>
          <w:rFonts w:ascii="Helvetica" w:eastAsia="Arial Unicode MS" w:hAnsi="Helvetica" w:cs="Arial"/>
          <w:bCs/>
          <w:iCs/>
          <w:szCs w:val="14"/>
        </w:rPr>
        <w:t xml:space="preserve"> Qualls, </w:t>
      </w:r>
      <w:r w:rsidR="00F07074" w:rsidRPr="00327B2D">
        <w:rPr>
          <w:rFonts w:ascii="Helvetica" w:eastAsia="Arial Unicode MS" w:hAnsi="Helvetica" w:cs="Arial"/>
          <w:b/>
          <w:iCs/>
          <w:color w:val="0046D6"/>
          <w:szCs w:val="14"/>
        </w:rPr>
        <w:t>SJN</w:t>
      </w:r>
      <w:r w:rsidR="00696879" w:rsidRPr="00327B2D">
        <w:rPr>
          <w:rFonts w:ascii="Helvetica" w:eastAsia="Arial Unicode MS" w:hAnsi="Helvetica" w:cs="Arial"/>
          <w:b/>
          <w:iCs/>
          <w:color w:val="0046D6"/>
          <w:szCs w:val="14"/>
        </w:rPr>
        <w:t xml:space="preserve"> McNabb</w:t>
      </w:r>
      <w:r w:rsidR="00696879" w:rsidRPr="00327B2D">
        <w:rPr>
          <w:rFonts w:ascii="Helvetica" w:eastAsia="Arial Unicode MS" w:hAnsi="Helvetica" w:cs="Arial"/>
          <w:bCs/>
          <w:iCs/>
          <w:szCs w:val="14"/>
        </w:rPr>
        <w:t xml:space="preserve">. Applying a New Conceptual Framework to Evaluate Tuberculosis Public Health Surveillance and Action Performance and Measure Costs, Hillsborough County, Florida, 2002. 2003. Am </w:t>
      </w:r>
      <w:r w:rsidR="007F0150" w:rsidRPr="00327B2D">
        <w:rPr>
          <w:rFonts w:ascii="Helvetica" w:eastAsia="Arial Unicode MS" w:hAnsi="Helvetica" w:cs="Arial"/>
          <w:bCs/>
          <w:iCs/>
          <w:szCs w:val="14"/>
        </w:rPr>
        <w:t>Lung Assoc Meeting, Seattle, WA</w:t>
      </w:r>
    </w:p>
    <w:p w14:paraId="59AC9CCE" w14:textId="77777777" w:rsidR="00696879" w:rsidRPr="00327B2D" w:rsidRDefault="002B6E91" w:rsidP="001319B3">
      <w:pPr>
        <w:spacing w:before="120"/>
        <w:jc w:val="both"/>
        <w:rPr>
          <w:rFonts w:ascii="Helvetica" w:hAnsi="Helvetica" w:cs="Arial"/>
          <w:bCs/>
          <w:iCs/>
          <w:szCs w:val="14"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F07074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F07074" w:rsidRPr="00327B2D">
        <w:rPr>
          <w:rFonts w:ascii="Helvetica" w:hAnsi="Helvetica" w:cs="Arial"/>
          <w:iCs/>
        </w:rPr>
        <w:t>, JS Kammerer, AC Hickey, CR Braden, L Rosenblum, N</w:t>
      </w:r>
      <w:r w:rsidR="00696879" w:rsidRPr="00327B2D">
        <w:rPr>
          <w:rFonts w:ascii="Helvetica" w:hAnsi="Helvetica" w:cs="Arial"/>
          <w:iCs/>
        </w:rPr>
        <w:t xml:space="preserve"> Sh</w:t>
      </w:r>
      <w:r w:rsidR="00F07074" w:rsidRPr="00327B2D">
        <w:rPr>
          <w:rFonts w:ascii="Helvetica" w:hAnsi="Helvetica" w:cs="Arial"/>
          <w:iCs/>
        </w:rPr>
        <w:t>ang, and T</w:t>
      </w:r>
      <w:r w:rsidR="00696879" w:rsidRPr="00327B2D">
        <w:rPr>
          <w:rFonts w:ascii="Helvetica" w:hAnsi="Helvetica" w:cs="Arial"/>
          <w:iCs/>
        </w:rPr>
        <w:t xml:space="preserve"> </w:t>
      </w:r>
      <w:proofErr w:type="spellStart"/>
      <w:r w:rsidR="00696879" w:rsidRPr="00327B2D">
        <w:rPr>
          <w:rFonts w:ascii="Helvetica" w:hAnsi="Helvetica" w:cs="Arial"/>
          <w:iCs/>
        </w:rPr>
        <w:t>Navin</w:t>
      </w:r>
      <w:proofErr w:type="spellEnd"/>
      <w:r w:rsidR="00696879" w:rsidRPr="00327B2D">
        <w:rPr>
          <w:rFonts w:ascii="Helvetica" w:hAnsi="Helvetica" w:cs="Arial"/>
          <w:iCs/>
        </w:rPr>
        <w:t xml:space="preserve">. Added Epidemiologic Value to Tuberculosis Prevention and Control of the Investigation of Clustered Genotypes of </w:t>
      </w:r>
      <w:r w:rsidR="00696879" w:rsidRPr="00327B2D">
        <w:rPr>
          <w:rFonts w:ascii="Helvetica" w:hAnsi="Helvetica" w:cs="Arial"/>
        </w:rPr>
        <w:t xml:space="preserve">Mycobacterium tuberculosis </w:t>
      </w:r>
      <w:r w:rsidR="00696879" w:rsidRPr="00327B2D">
        <w:rPr>
          <w:rFonts w:ascii="Helvetica" w:hAnsi="Helvetica" w:cs="Arial"/>
          <w:iCs/>
        </w:rPr>
        <w:t xml:space="preserve">Isolates. </w:t>
      </w:r>
      <w:r w:rsidR="00696879" w:rsidRPr="00327B2D">
        <w:rPr>
          <w:rFonts w:ascii="Helvetica" w:hAnsi="Helvetica" w:cs="Arial"/>
          <w:bCs/>
          <w:iCs/>
          <w:szCs w:val="14"/>
        </w:rPr>
        <w:t xml:space="preserve">2004. Am </w:t>
      </w:r>
      <w:r w:rsidR="007F0150" w:rsidRPr="00327B2D">
        <w:rPr>
          <w:rFonts w:ascii="Helvetica" w:hAnsi="Helvetica" w:cs="Arial"/>
          <w:bCs/>
          <w:iCs/>
          <w:szCs w:val="14"/>
        </w:rPr>
        <w:t>Lung Assoc Meeting, Orlando, FL</w:t>
      </w:r>
    </w:p>
    <w:p w14:paraId="4E085F5B" w14:textId="77777777" w:rsidR="00770551" w:rsidRPr="00327B2D" w:rsidRDefault="002B6E91" w:rsidP="001319B3">
      <w:pPr>
        <w:spacing w:before="120"/>
        <w:jc w:val="both"/>
        <w:rPr>
          <w:rFonts w:ascii="Helvetica" w:hAnsi="Helvetica" w:cs="Arial"/>
          <w:bCs/>
          <w:iCs/>
          <w:szCs w:val="14"/>
        </w:rPr>
      </w:pPr>
      <w:r w:rsidRPr="00327B2D">
        <w:rPr>
          <w:rFonts w:ascii="Helvetica" w:hAnsi="Helvetica" w:cs="Arial"/>
        </w:rPr>
        <w:t>Kammerer</w:t>
      </w:r>
      <w:r w:rsidR="00F07074" w:rsidRPr="00327B2D">
        <w:rPr>
          <w:rFonts w:ascii="Helvetica" w:hAnsi="Helvetica" w:cs="Arial"/>
        </w:rPr>
        <w:t xml:space="preserve"> JS</w:t>
      </w:r>
      <w:r w:rsidR="00696879" w:rsidRPr="00327B2D">
        <w:rPr>
          <w:rFonts w:ascii="Helvetica" w:hAnsi="Helvetica" w:cs="Arial"/>
        </w:rPr>
        <w:t>,</w:t>
      </w:r>
      <w:r w:rsidR="00696879" w:rsidRPr="00327B2D">
        <w:rPr>
          <w:rFonts w:ascii="Helvetica" w:hAnsi="Helvetica" w:cs="Arial"/>
          <w:vertAlign w:val="superscript"/>
        </w:rPr>
        <w:t xml:space="preserve"> </w:t>
      </w:r>
      <w:r w:rsidR="00F07074" w:rsidRPr="00327B2D">
        <w:rPr>
          <w:rFonts w:ascii="Helvetica" w:hAnsi="Helvetica" w:cs="Arial"/>
          <w:b/>
          <w:color w:val="0046D6"/>
        </w:rPr>
        <w:t>SJN</w:t>
      </w:r>
      <w:r w:rsidR="00696879" w:rsidRPr="00327B2D">
        <w:rPr>
          <w:rFonts w:ascii="Helvetica" w:hAnsi="Helvetica" w:cs="Arial"/>
          <w:b/>
          <w:color w:val="0046D6"/>
        </w:rPr>
        <w:t xml:space="preserve"> McNabb</w:t>
      </w:r>
      <w:r w:rsidR="00F07074" w:rsidRPr="00327B2D">
        <w:rPr>
          <w:rFonts w:ascii="Helvetica" w:hAnsi="Helvetica" w:cs="Arial"/>
        </w:rPr>
        <w:t>, JE</w:t>
      </w:r>
      <w:r w:rsidR="00696879" w:rsidRPr="00327B2D">
        <w:rPr>
          <w:rFonts w:ascii="Helvetica" w:hAnsi="Helvetica" w:cs="Arial"/>
        </w:rPr>
        <w:t xml:space="preserve"> Becerra,</w:t>
      </w:r>
      <w:r w:rsidR="00696879" w:rsidRPr="00327B2D">
        <w:rPr>
          <w:rFonts w:ascii="Helvetica" w:hAnsi="Helvetica" w:cs="Arial"/>
          <w:vertAlign w:val="superscript"/>
        </w:rPr>
        <w:t xml:space="preserve"> </w:t>
      </w:r>
      <w:r w:rsidR="00F07074" w:rsidRPr="00327B2D">
        <w:rPr>
          <w:rFonts w:ascii="Helvetica" w:hAnsi="Helvetica" w:cs="Arial"/>
        </w:rPr>
        <w:t>L Rosenblum, N</w:t>
      </w:r>
      <w:r w:rsidR="00696879" w:rsidRPr="00327B2D">
        <w:rPr>
          <w:rFonts w:ascii="Helvetica" w:hAnsi="Helvetica" w:cs="Arial"/>
        </w:rPr>
        <w:t xml:space="preserve"> Shang,</w:t>
      </w:r>
      <w:r w:rsidR="00696879" w:rsidRPr="00327B2D">
        <w:rPr>
          <w:rFonts w:ascii="Helvetica" w:hAnsi="Helvetica" w:cs="Arial"/>
          <w:vertAlign w:val="superscript"/>
        </w:rPr>
        <w:t xml:space="preserve"> </w:t>
      </w:r>
      <w:r w:rsidR="00F07074" w:rsidRPr="00327B2D">
        <w:rPr>
          <w:rFonts w:ascii="Helvetica" w:hAnsi="Helvetica" w:cs="Arial"/>
        </w:rPr>
        <w:t xml:space="preserve">MF </w:t>
      </w:r>
      <w:proofErr w:type="spellStart"/>
      <w:r w:rsidR="00F07074" w:rsidRPr="00327B2D">
        <w:rPr>
          <w:rFonts w:ascii="Helvetica" w:hAnsi="Helvetica" w:cs="Arial"/>
        </w:rPr>
        <w:t>Iademarco</w:t>
      </w:r>
      <w:proofErr w:type="spellEnd"/>
      <w:r w:rsidR="00F07074" w:rsidRPr="00327B2D">
        <w:rPr>
          <w:rFonts w:ascii="Helvetica" w:hAnsi="Helvetica" w:cs="Arial"/>
        </w:rPr>
        <w:t>, and TR</w:t>
      </w:r>
      <w:r w:rsidR="00696879" w:rsidRPr="00327B2D">
        <w:rPr>
          <w:rFonts w:ascii="Helvetica" w:hAnsi="Helvetica" w:cs="Arial"/>
        </w:rPr>
        <w:t xml:space="preserve"> </w:t>
      </w:r>
      <w:proofErr w:type="spellStart"/>
      <w:r w:rsidR="00696879" w:rsidRPr="00327B2D">
        <w:rPr>
          <w:rFonts w:ascii="Helvetica" w:hAnsi="Helvetica" w:cs="Arial"/>
        </w:rPr>
        <w:t>Navin</w:t>
      </w:r>
      <w:proofErr w:type="spellEnd"/>
      <w:r w:rsidR="00696879" w:rsidRPr="00327B2D">
        <w:rPr>
          <w:rFonts w:ascii="Helvetica" w:hAnsi="Helvetica" w:cs="Arial"/>
        </w:rPr>
        <w:t>. Using a</w:t>
      </w:r>
      <w:r w:rsidR="00696879" w:rsidRPr="00327B2D">
        <w:rPr>
          <w:rFonts w:ascii="Helvetica" w:hAnsi="Helvetica" w:cs="Arial"/>
          <w:bCs/>
        </w:rPr>
        <w:t xml:space="preserve"> Decision Tree and the Genotyping of Mycobacterium tuberculosis Isolates to Identify Tuberculosis Patients in Nontraditional Settings and Relationships. </w:t>
      </w:r>
      <w:r w:rsidR="00696879" w:rsidRPr="00327B2D">
        <w:rPr>
          <w:rFonts w:ascii="Helvetica" w:hAnsi="Helvetica" w:cs="Arial"/>
          <w:bCs/>
          <w:iCs/>
          <w:szCs w:val="14"/>
        </w:rPr>
        <w:t xml:space="preserve">2004. Am </w:t>
      </w:r>
      <w:r w:rsidR="007F0150" w:rsidRPr="00327B2D">
        <w:rPr>
          <w:rFonts w:ascii="Helvetica" w:hAnsi="Helvetica" w:cs="Arial"/>
          <w:bCs/>
          <w:iCs/>
          <w:szCs w:val="14"/>
        </w:rPr>
        <w:t>Lung Assoc Meeting, Orlando, FL</w:t>
      </w:r>
    </w:p>
    <w:p w14:paraId="323F12B5" w14:textId="77777777" w:rsidR="006E0291" w:rsidRPr="00327B2D" w:rsidRDefault="00770551" w:rsidP="001319B3">
      <w:pPr>
        <w:jc w:val="both"/>
        <w:rPr>
          <w:rFonts w:ascii="Helvetica" w:hAnsi="Helvetica" w:cs="Arial"/>
          <w:b/>
          <w:iCs/>
          <w:color w:val="000090"/>
          <w:sz w:val="26"/>
          <w:szCs w:val="26"/>
        </w:rPr>
      </w:pPr>
      <w:r w:rsidRPr="00327B2D">
        <w:rPr>
          <w:rFonts w:ascii="Helvetica" w:hAnsi="Helvetica" w:cs="Arial"/>
          <w:b/>
          <w:iCs/>
          <w:color w:val="000090"/>
          <w:sz w:val="26"/>
          <w:szCs w:val="26"/>
        </w:rPr>
        <w:br w:type="page"/>
      </w:r>
      <w:r w:rsidR="006E0291" w:rsidRPr="00327B2D">
        <w:rPr>
          <w:rFonts w:ascii="Helvetica" w:hAnsi="Helvetica" w:cs="Arial"/>
          <w:b/>
          <w:iCs/>
          <w:color w:val="000090"/>
          <w:sz w:val="26"/>
          <w:szCs w:val="26"/>
        </w:rPr>
        <w:lastRenderedPageBreak/>
        <w:t>Abstracts and Selected Oral Presentations (continued)</w:t>
      </w:r>
    </w:p>
    <w:p w14:paraId="38BD6BC4" w14:textId="77777777" w:rsidR="00696879" w:rsidRPr="00327B2D" w:rsidRDefault="00696879" w:rsidP="001319B3">
      <w:pPr>
        <w:spacing w:before="120"/>
        <w:jc w:val="both"/>
        <w:rPr>
          <w:rFonts w:ascii="Helvetica" w:hAnsi="Helvetica" w:cs="Arial"/>
          <w:iCs/>
        </w:rPr>
      </w:pPr>
      <w:proofErr w:type="spellStart"/>
      <w:r w:rsidRPr="00327B2D">
        <w:rPr>
          <w:rFonts w:ascii="Helvetica" w:hAnsi="Helvetica" w:cs="Arial"/>
          <w:iCs/>
        </w:rPr>
        <w:t>S</w:t>
      </w:r>
      <w:r w:rsidR="00C734E4" w:rsidRPr="00327B2D">
        <w:rPr>
          <w:rFonts w:ascii="Helvetica" w:hAnsi="Helvetica" w:cs="Arial"/>
          <w:iCs/>
        </w:rPr>
        <w:t>h</w:t>
      </w:r>
      <w:r w:rsidR="002B6E91" w:rsidRPr="00327B2D">
        <w:rPr>
          <w:rFonts w:ascii="Helvetica" w:hAnsi="Helvetica" w:cs="Arial"/>
          <w:iCs/>
        </w:rPr>
        <w:t>oup</w:t>
      </w:r>
      <w:proofErr w:type="spellEnd"/>
      <w:r w:rsidR="00C734E4" w:rsidRPr="00327B2D">
        <w:rPr>
          <w:rFonts w:ascii="Helvetica" w:hAnsi="Helvetica" w:cs="Arial"/>
          <w:iCs/>
        </w:rPr>
        <w:t xml:space="preserve"> JA</w:t>
      </w:r>
      <w:r w:rsidRPr="00327B2D">
        <w:rPr>
          <w:rFonts w:ascii="Helvetica" w:hAnsi="Helvetica" w:cs="Arial"/>
          <w:iCs/>
        </w:rPr>
        <w:t xml:space="preserve">, </w:t>
      </w:r>
      <w:r w:rsidR="00C734E4" w:rsidRPr="00327B2D">
        <w:rPr>
          <w:rFonts w:ascii="Helvetica" w:hAnsi="Helvetica" w:cs="Arial"/>
          <w:b/>
          <w:iCs/>
          <w:color w:val="0046D6"/>
        </w:rPr>
        <w:t>SJN</w:t>
      </w:r>
      <w:r w:rsidRPr="00327B2D">
        <w:rPr>
          <w:rFonts w:ascii="Helvetica" w:hAnsi="Helvetica" w:cs="Arial"/>
          <w:b/>
          <w:iCs/>
          <w:color w:val="0046D6"/>
        </w:rPr>
        <w:t xml:space="preserve"> McNabb</w:t>
      </w:r>
      <w:r w:rsidR="00C734E4" w:rsidRPr="00327B2D">
        <w:rPr>
          <w:rFonts w:ascii="Helvetica" w:hAnsi="Helvetica" w:cs="Arial"/>
          <w:iCs/>
        </w:rPr>
        <w:t>, B</w:t>
      </w:r>
      <w:r w:rsidRPr="00327B2D">
        <w:rPr>
          <w:rFonts w:ascii="Helvetica" w:hAnsi="Helvetica" w:cs="Arial"/>
          <w:iCs/>
        </w:rPr>
        <w:t xml:space="preserve"> </w:t>
      </w:r>
      <w:proofErr w:type="spellStart"/>
      <w:r w:rsidR="00C734E4" w:rsidRPr="00327B2D">
        <w:rPr>
          <w:rFonts w:ascii="Helvetica" w:hAnsi="Helvetica" w:cs="Arial"/>
        </w:rPr>
        <w:t>Teweldemedhin</w:t>
      </w:r>
      <w:proofErr w:type="spellEnd"/>
      <w:r w:rsidR="00C734E4" w:rsidRPr="00327B2D">
        <w:rPr>
          <w:rFonts w:ascii="Helvetica" w:hAnsi="Helvetica" w:cs="Arial"/>
        </w:rPr>
        <w:t xml:space="preserve">, A Tyree, L Leary, M Lobato, M </w:t>
      </w:r>
      <w:proofErr w:type="spellStart"/>
      <w:r w:rsidR="00C734E4" w:rsidRPr="00327B2D">
        <w:rPr>
          <w:rFonts w:ascii="Helvetica" w:hAnsi="Helvetica" w:cs="Arial"/>
        </w:rPr>
        <w:t>Wilce</w:t>
      </w:r>
      <w:proofErr w:type="spellEnd"/>
      <w:r w:rsidR="00C734E4" w:rsidRPr="00327B2D">
        <w:rPr>
          <w:rFonts w:ascii="Helvetica" w:hAnsi="Helvetica" w:cs="Arial"/>
        </w:rPr>
        <w:t>, T</w:t>
      </w:r>
      <w:r w:rsidRPr="00327B2D">
        <w:rPr>
          <w:rFonts w:ascii="Helvetica" w:hAnsi="Helvetica" w:cs="Arial"/>
        </w:rPr>
        <w:t xml:space="preserve"> Chapel, and the TB Evaluation Working Group. Performance Indicators and U.S. National Tuberculosis (TB) Goals: the creation of a dashboard monitoring tool. </w:t>
      </w:r>
      <w:r w:rsidRPr="00327B2D">
        <w:rPr>
          <w:rFonts w:ascii="Helvetica" w:hAnsi="Helvetica" w:cs="Arial"/>
          <w:iCs/>
        </w:rPr>
        <w:t xml:space="preserve">2004. Am </w:t>
      </w:r>
      <w:r w:rsidR="007F0150" w:rsidRPr="00327B2D">
        <w:rPr>
          <w:rFonts w:ascii="Helvetica" w:hAnsi="Helvetica" w:cs="Arial"/>
          <w:iCs/>
        </w:rPr>
        <w:t>Lung Assoc Meeting, Orlando, FL</w:t>
      </w:r>
    </w:p>
    <w:p w14:paraId="55DC1904" w14:textId="77777777" w:rsidR="00696879" w:rsidRPr="00327B2D" w:rsidRDefault="002B6E91" w:rsidP="001319B3">
      <w:pPr>
        <w:spacing w:before="120"/>
        <w:jc w:val="both"/>
        <w:rPr>
          <w:rFonts w:ascii="Helvetica" w:hAnsi="Helvetica" w:cs="Arial"/>
          <w:iCs/>
        </w:rPr>
      </w:pPr>
      <w:proofErr w:type="spellStart"/>
      <w:r w:rsidRPr="00327B2D">
        <w:rPr>
          <w:rFonts w:ascii="Helvetica" w:hAnsi="Helvetica" w:cs="Arial"/>
        </w:rPr>
        <w:t>Veenstra</w:t>
      </w:r>
      <w:proofErr w:type="spellEnd"/>
      <w:r w:rsidR="00FD788C" w:rsidRPr="00327B2D">
        <w:rPr>
          <w:rFonts w:ascii="Helvetica" w:hAnsi="Helvetica" w:cs="Arial"/>
        </w:rPr>
        <w:t xml:space="preserve"> C, J Cobb, S </w:t>
      </w:r>
      <w:proofErr w:type="spellStart"/>
      <w:r w:rsidR="00FD788C" w:rsidRPr="00327B2D">
        <w:rPr>
          <w:rFonts w:ascii="Helvetica" w:hAnsi="Helvetica" w:cs="Arial"/>
        </w:rPr>
        <w:t>Ahmedov</w:t>
      </w:r>
      <w:proofErr w:type="spellEnd"/>
      <w:r w:rsidR="00FD788C" w:rsidRPr="00327B2D">
        <w:rPr>
          <w:rFonts w:ascii="Helvetica" w:hAnsi="Helvetica" w:cs="Arial"/>
        </w:rPr>
        <w:t>, Y</w:t>
      </w:r>
      <w:r w:rsidR="00696879" w:rsidRPr="00327B2D">
        <w:rPr>
          <w:rFonts w:ascii="Helvetica" w:hAnsi="Helvetica" w:cs="Arial"/>
        </w:rPr>
        <w:t xml:space="preserve"> Luster-Harvey, P Brachman, and </w:t>
      </w:r>
      <w:r w:rsidR="00FD788C" w:rsidRPr="00327B2D">
        <w:rPr>
          <w:rFonts w:ascii="Helvetica" w:hAnsi="Helvetica" w:cs="Arial"/>
          <w:b/>
          <w:color w:val="0046D6"/>
        </w:rPr>
        <w:t>SJN</w:t>
      </w:r>
      <w:r w:rsidR="00696879" w:rsidRPr="00327B2D">
        <w:rPr>
          <w:rFonts w:ascii="Helvetica" w:hAnsi="Helvetica" w:cs="Arial"/>
          <w:b/>
          <w:color w:val="0046D6"/>
        </w:rPr>
        <w:t xml:space="preserve"> McNabb</w:t>
      </w:r>
      <w:r w:rsidR="00696879" w:rsidRPr="00327B2D">
        <w:rPr>
          <w:rFonts w:ascii="Helvetica" w:hAnsi="Helvetica" w:cs="Arial"/>
        </w:rPr>
        <w:t xml:space="preserve">. Determination of Knowledge and Attitudes towards Tuberculosis and </w:t>
      </w:r>
      <w:proofErr w:type="gramStart"/>
      <w:r w:rsidR="00696879" w:rsidRPr="00327B2D">
        <w:rPr>
          <w:rFonts w:ascii="Helvetica" w:hAnsi="Helvetica" w:cs="Arial"/>
        </w:rPr>
        <w:t>Health-care</w:t>
      </w:r>
      <w:proofErr w:type="gramEnd"/>
      <w:r w:rsidR="00696879" w:rsidRPr="00327B2D">
        <w:rPr>
          <w:rFonts w:ascii="Helvetica" w:hAnsi="Helvetica" w:cs="Arial"/>
        </w:rPr>
        <w:t xml:space="preserve"> Seeking Behaviors among Migrant Farmworkers, Hillsborough County, Florida, 2004. </w:t>
      </w:r>
      <w:r w:rsidR="00696879" w:rsidRPr="00327B2D">
        <w:rPr>
          <w:rFonts w:ascii="Helvetica" w:hAnsi="Helvetica" w:cs="Arial"/>
          <w:iCs/>
        </w:rPr>
        <w:t xml:space="preserve">2004. Am </w:t>
      </w:r>
      <w:r w:rsidR="007F0150" w:rsidRPr="00327B2D">
        <w:rPr>
          <w:rFonts w:ascii="Helvetica" w:hAnsi="Helvetica" w:cs="Arial"/>
          <w:iCs/>
        </w:rPr>
        <w:t>Lung Assoc Meeting, Orlando, FL</w:t>
      </w:r>
    </w:p>
    <w:p w14:paraId="77B88DFC" w14:textId="77777777" w:rsidR="00696879" w:rsidRPr="00327B2D" w:rsidRDefault="002B6E91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iCs/>
        </w:rPr>
        <w:t>Miller</w:t>
      </w:r>
      <w:r w:rsidR="00FD788C" w:rsidRPr="00327B2D">
        <w:rPr>
          <w:rFonts w:ascii="Helvetica" w:hAnsi="Helvetica" w:cs="Arial"/>
          <w:iCs/>
        </w:rPr>
        <w:t xml:space="preserve"> T, P</w:t>
      </w:r>
      <w:r w:rsidR="00696879" w:rsidRPr="00327B2D">
        <w:rPr>
          <w:rFonts w:ascii="Helvetica" w:hAnsi="Helvetica" w:cs="Arial"/>
          <w:iCs/>
        </w:rPr>
        <w:t xml:space="preserve"> </w:t>
      </w:r>
      <w:proofErr w:type="spellStart"/>
      <w:r w:rsidR="00696879" w:rsidRPr="00327B2D">
        <w:rPr>
          <w:rFonts w:ascii="Helvetica" w:hAnsi="Helvetica" w:cs="Arial"/>
          <w:iCs/>
        </w:rPr>
        <w:t>Hilsenrath</w:t>
      </w:r>
      <w:proofErr w:type="spellEnd"/>
      <w:r w:rsidR="00FD788C" w:rsidRPr="00327B2D">
        <w:rPr>
          <w:rFonts w:ascii="Helvetica" w:hAnsi="Helvetica" w:cs="Arial"/>
          <w:iCs/>
        </w:rPr>
        <w:t>, PK</w:t>
      </w:r>
      <w:r w:rsidR="00696879" w:rsidRPr="00327B2D">
        <w:rPr>
          <w:rFonts w:ascii="Helvetica" w:hAnsi="Helvetica" w:cs="Arial"/>
          <w:iCs/>
        </w:rPr>
        <w:t xml:space="preserve"> </w:t>
      </w:r>
      <w:proofErr w:type="spellStart"/>
      <w:r w:rsidR="00696879" w:rsidRPr="00327B2D">
        <w:rPr>
          <w:rFonts w:ascii="Helvetica" w:hAnsi="Helvetica" w:cs="Arial"/>
          <w:iCs/>
        </w:rPr>
        <w:t>Moonan</w:t>
      </w:r>
      <w:proofErr w:type="spellEnd"/>
      <w:r w:rsidR="00696879" w:rsidRPr="00327B2D">
        <w:rPr>
          <w:rFonts w:ascii="Helvetica" w:hAnsi="Helvetica" w:cs="Arial"/>
          <w:iCs/>
        </w:rPr>
        <w:t xml:space="preserve">, </w:t>
      </w:r>
      <w:r w:rsidR="00FD788C" w:rsidRPr="00327B2D">
        <w:rPr>
          <w:rFonts w:ascii="Helvetica" w:hAnsi="Helvetica" w:cs="Arial"/>
          <w:b/>
          <w:iCs/>
          <w:color w:val="0046D6"/>
        </w:rPr>
        <w:t>SJN</w:t>
      </w:r>
      <w:r w:rsidR="00696879" w:rsidRPr="00327B2D">
        <w:rPr>
          <w:rFonts w:ascii="Helvetica" w:hAnsi="Helvetica" w:cs="Arial"/>
          <w:b/>
          <w:iCs/>
          <w:color w:val="0046D6"/>
        </w:rPr>
        <w:t xml:space="preserve"> McNabb</w:t>
      </w:r>
      <w:r w:rsidR="00FD788C" w:rsidRPr="00327B2D">
        <w:rPr>
          <w:rFonts w:ascii="Helvetica" w:hAnsi="Helvetica" w:cs="Arial"/>
          <w:iCs/>
        </w:rPr>
        <w:t>, and SE</w:t>
      </w:r>
      <w:r w:rsidR="00696879" w:rsidRPr="00327B2D">
        <w:rPr>
          <w:rFonts w:ascii="Helvetica" w:hAnsi="Helvetica" w:cs="Arial"/>
          <w:iCs/>
        </w:rPr>
        <w:t xml:space="preserve"> Weis. </w:t>
      </w:r>
      <w:r w:rsidR="00696879" w:rsidRPr="00327B2D">
        <w:rPr>
          <w:rFonts w:ascii="Helvetica" w:hAnsi="Helvetica" w:cs="Arial"/>
        </w:rPr>
        <w:t xml:space="preserve">A Standardized Tool for Assessing Tuberculosis Surveillance and Action Performance and Cost. </w:t>
      </w:r>
      <w:r w:rsidR="00696879" w:rsidRPr="00327B2D">
        <w:rPr>
          <w:rFonts w:ascii="Helvetica" w:hAnsi="Helvetica" w:cs="Arial"/>
          <w:iCs/>
        </w:rPr>
        <w:t xml:space="preserve">2004. Am </w:t>
      </w:r>
      <w:r w:rsidR="007F0150" w:rsidRPr="00327B2D">
        <w:rPr>
          <w:rFonts w:ascii="Helvetica" w:hAnsi="Helvetica" w:cs="Arial"/>
          <w:iCs/>
        </w:rPr>
        <w:t>Lung Assoc Meeting, Orlando, FL</w:t>
      </w:r>
    </w:p>
    <w:p w14:paraId="7E2BED16" w14:textId="77777777" w:rsidR="00696879" w:rsidRPr="00327B2D" w:rsidRDefault="002B6E91" w:rsidP="001319B3">
      <w:pPr>
        <w:spacing w:before="120"/>
        <w:jc w:val="both"/>
        <w:rPr>
          <w:rFonts w:ascii="Helvetica" w:hAnsi="Helvetica" w:cs="Arial"/>
          <w:iCs/>
        </w:rPr>
      </w:pPr>
      <w:proofErr w:type="spellStart"/>
      <w:r w:rsidRPr="00327B2D">
        <w:rPr>
          <w:rFonts w:ascii="Helvetica" w:hAnsi="Helvetica" w:cs="Arial"/>
          <w:bCs/>
        </w:rPr>
        <w:t>Ahmedov</w:t>
      </w:r>
      <w:proofErr w:type="spellEnd"/>
      <w:r w:rsidR="00FD788C" w:rsidRPr="00327B2D">
        <w:rPr>
          <w:rFonts w:ascii="Helvetica" w:hAnsi="Helvetica" w:cs="Arial"/>
          <w:bCs/>
        </w:rPr>
        <w:t xml:space="preserve"> S</w:t>
      </w:r>
      <w:r w:rsidR="00696879" w:rsidRPr="00327B2D">
        <w:rPr>
          <w:rFonts w:ascii="Helvetica" w:hAnsi="Helvetica" w:cs="Arial"/>
          <w:bCs/>
        </w:rPr>
        <w:t xml:space="preserve">, </w:t>
      </w:r>
      <w:r w:rsidR="00FD788C" w:rsidRPr="00327B2D">
        <w:rPr>
          <w:rFonts w:ascii="Helvetica" w:hAnsi="Helvetica" w:cs="Arial"/>
          <w:b/>
          <w:bCs/>
          <w:color w:val="0046D6"/>
        </w:rPr>
        <w:t>SJN</w:t>
      </w:r>
      <w:r w:rsidR="00696879" w:rsidRPr="00327B2D">
        <w:rPr>
          <w:rFonts w:ascii="Helvetica" w:hAnsi="Helvetica" w:cs="Arial"/>
          <w:b/>
          <w:bCs/>
          <w:color w:val="0046D6"/>
        </w:rPr>
        <w:t xml:space="preserve"> McNabb</w:t>
      </w:r>
      <w:r w:rsidR="00FD788C" w:rsidRPr="00327B2D">
        <w:rPr>
          <w:rFonts w:ascii="Helvetica" w:hAnsi="Helvetica" w:cs="Arial"/>
          <w:bCs/>
        </w:rPr>
        <w:t>, J</w:t>
      </w:r>
      <w:r w:rsidR="00696879" w:rsidRPr="00327B2D">
        <w:rPr>
          <w:rFonts w:ascii="Helvetica" w:hAnsi="Helvetica" w:cs="Arial"/>
          <w:bCs/>
        </w:rPr>
        <w:t xml:space="preserve"> Cobb</w:t>
      </w:r>
      <w:r w:rsidR="00FD788C" w:rsidRPr="00327B2D">
        <w:rPr>
          <w:rFonts w:ascii="Helvetica" w:hAnsi="Helvetica" w:cs="Arial"/>
          <w:bCs/>
        </w:rPr>
        <w:t>, D Dodge, Y Luster-Harvey, H</w:t>
      </w:r>
      <w:r w:rsidR="00696879" w:rsidRPr="00327B2D">
        <w:rPr>
          <w:rFonts w:ascii="Helvetica" w:hAnsi="Helvetica" w:cs="Arial"/>
          <w:bCs/>
        </w:rPr>
        <w:t xml:space="preserve"> Duncan, a</w:t>
      </w:r>
      <w:r w:rsidR="00FD788C" w:rsidRPr="00327B2D">
        <w:rPr>
          <w:rFonts w:ascii="Helvetica" w:hAnsi="Helvetica" w:cs="Arial"/>
          <w:bCs/>
        </w:rPr>
        <w:t>nd C</w:t>
      </w:r>
      <w:r w:rsidR="00696879" w:rsidRPr="00327B2D">
        <w:rPr>
          <w:rFonts w:ascii="Helvetica" w:hAnsi="Helvetica" w:cs="Arial"/>
          <w:bCs/>
        </w:rPr>
        <w:t xml:space="preserve"> </w:t>
      </w:r>
      <w:proofErr w:type="spellStart"/>
      <w:r w:rsidR="00696879" w:rsidRPr="00327B2D">
        <w:rPr>
          <w:rFonts w:ascii="Helvetica" w:hAnsi="Helvetica" w:cs="Arial"/>
          <w:bCs/>
        </w:rPr>
        <w:t>Kissler</w:t>
      </w:r>
      <w:proofErr w:type="spellEnd"/>
      <w:r w:rsidR="00696879" w:rsidRPr="00327B2D">
        <w:rPr>
          <w:rFonts w:ascii="Helvetica" w:hAnsi="Helvetica" w:cs="Arial"/>
          <w:bCs/>
        </w:rPr>
        <w:t xml:space="preserve">. Evaluating Tuberculosis Surveillance and Action Performance and Cost: Expansion of the Hillsborough County, Florida, Model, 2003. </w:t>
      </w:r>
      <w:r w:rsidR="00696879" w:rsidRPr="00327B2D">
        <w:rPr>
          <w:rFonts w:ascii="Helvetica" w:hAnsi="Helvetica" w:cs="Arial"/>
          <w:iCs/>
        </w:rPr>
        <w:t xml:space="preserve">2004. Am </w:t>
      </w:r>
      <w:r w:rsidR="007F0150" w:rsidRPr="00327B2D">
        <w:rPr>
          <w:rFonts w:ascii="Helvetica" w:hAnsi="Helvetica" w:cs="Arial"/>
          <w:iCs/>
        </w:rPr>
        <w:t>Lung Assoc Meeting, Orlando, FL</w:t>
      </w:r>
    </w:p>
    <w:p w14:paraId="76335E99" w14:textId="77777777" w:rsidR="00696879" w:rsidRPr="00327B2D" w:rsidRDefault="00FD788C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Cs/>
        </w:rPr>
        <w:t>Kurian A, K Lykens, PK</w:t>
      </w:r>
      <w:r w:rsidR="00696879" w:rsidRPr="00327B2D">
        <w:rPr>
          <w:rFonts w:ascii="Helvetica" w:hAnsi="Helvetica" w:cs="Arial"/>
          <w:bCs/>
        </w:rPr>
        <w:t xml:space="preserve"> </w:t>
      </w:r>
      <w:proofErr w:type="spellStart"/>
      <w:r w:rsidR="00696879" w:rsidRPr="00327B2D">
        <w:rPr>
          <w:rFonts w:ascii="Helvetica" w:hAnsi="Helvetica" w:cs="Arial"/>
          <w:bCs/>
        </w:rPr>
        <w:t>Moonan</w:t>
      </w:r>
      <w:proofErr w:type="spellEnd"/>
      <w:r w:rsidR="00696879" w:rsidRPr="00327B2D">
        <w:rPr>
          <w:rFonts w:ascii="Helvetica" w:hAnsi="Helvetica" w:cs="Arial"/>
          <w:bCs/>
        </w:rPr>
        <w:t xml:space="preserve">, </w:t>
      </w:r>
      <w:r w:rsidRPr="00327B2D">
        <w:rPr>
          <w:rFonts w:ascii="Helvetica" w:hAnsi="Helvetica" w:cs="Arial"/>
          <w:b/>
          <w:bCs/>
          <w:color w:val="0046D6"/>
        </w:rPr>
        <w:t>SJN</w:t>
      </w:r>
      <w:r w:rsidR="00696879" w:rsidRPr="00327B2D">
        <w:rPr>
          <w:rFonts w:ascii="Helvetica" w:hAnsi="Helvetica" w:cs="Arial"/>
          <w:b/>
          <w:bCs/>
          <w:color w:val="0046D6"/>
        </w:rPr>
        <w:t xml:space="preserve"> McNabb</w:t>
      </w:r>
      <w:r w:rsidRPr="00327B2D">
        <w:rPr>
          <w:rFonts w:ascii="Helvetica" w:hAnsi="Helvetica" w:cs="Arial"/>
          <w:bCs/>
        </w:rPr>
        <w:t>, and S</w:t>
      </w:r>
      <w:r w:rsidR="00696879" w:rsidRPr="00327B2D">
        <w:rPr>
          <w:rFonts w:ascii="Helvetica" w:hAnsi="Helvetica" w:cs="Arial"/>
          <w:bCs/>
        </w:rPr>
        <w:t xml:space="preserve"> Weis. </w:t>
      </w:r>
      <w:r w:rsidR="00696879" w:rsidRPr="00327B2D">
        <w:rPr>
          <w:rFonts w:ascii="Helvetica" w:hAnsi="Helvetica" w:cs="Arial"/>
        </w:rPr>
        <w:t xml:space="preserve">Developing a Standardized Evaluation Toolkit for Tuberculosis Control Programs. </w:t>
      </w:r>
      <w:r w:rsidR="00696879" w:rsidRPr="00327B2D">
        <w:rPr>
          <w:rFonts w:ascii="Helvetica" w:hAnsi="Helvetica" w:cs="Arial"/>
          <w:iCs/>
        </w:rPr>
        <w:t xml:space="preserve">2004. Am </w:t>
      </w:r>
      <w:r w:rsidR="007F0150" w:rsidRPr="00327B2D">
        <w:rPr>
          <w:rFonts w:ascii="Helvetica" w:hAnsi="Helvetica" w:cs="Arial"/>
          <w:iCs/>
        </w:rPr>
        <w:t>Lung Assoc Meeting, Orlando, FL</w:t>
      </w:r>
    </w:p>
    <w:p w14:paraId="2BC10C4B" w14:textId="77777777" w:rsidR="00DF27FE" w:rsidRPr="00327B2D" w:rsidRDefault="002B6E91" w:rsidP="001319B3">
      <w:pPr>
        <w:spacing w:before="120"/>
        <w:jc w:val="both"/>
        <w:rPr>
          <w:rFonts w:ascii="Helvetica" w:hAnsi="Helvetica" w:cs="Arial"/>
        </w:rPr>
      </w:pPr>
      <w:r w:rsidRPr="00327B2D">
        <w:rPr>
          <w:rFonts w:ascii="Helvetica" w:hAnsi="Helvetica" w:cs="Arial"/>
        </w:rPr>
        <w:t>Miller</w:t>
      </w:r>
      <w:r w:rsidR="00FD788C" w:rsidRPr="00327B2D">
        <w:rPr>
          <w:rFonts w:ascii="Helvetica" w:hAnsi="Helvetica" w:cs="Arial"/>
        </w:rPr>
        <w:t xml:space="preserve"> TL, P </w:t>
      </w:r>
      <w:proofErr w:type="spellStart"/>
      <w:r w:rsidR="00FD788C" w:rsidRPr="00327B2D">
        <w:rPr>
          <w:rFonts w:ascii="Helvetica" w:hAnsi="Helvetica" w:cs="Arial"/>
        </w:rPr>
        <w:t>Hilsenrath</w:t>
      </w:r>
      <w:proofErr w:type="spellEnd"/>
      <w:r w:rsidR="00FD788C" w:rsidRPr="00327B2D">
        <w:rPr>
          <w:rFonts w:ascii="Helvetica" w:hAnsi="Helvetica" w:cs="Arial"/>
        </w:rPr>
        <w:t>, K</w:t>
      </w:r>
      <w:r w:rsidR="00696879" w:rsidRPr="00327B2D">
        <w:rPr>
          <w:rFonts w:ascii="Helvetica" w:hAnsi="Helvetica" w:cs="Arial"/>
        </w:rPr>
        <w:t xml:space="preserve"> Lykens, </w:t>
      </w:r>
      <w:r w:rsidR="00FD788C" w:rsidRPr="00327B2D">
        <w:rPr>
          <w:rFonts w:ascii="Helvetica" w:hAnsi="Helvetica" w:cs="Arial"/>
          <w:b/>
          <w:color w:val="0046D6"/>
        </w:rPr>
        <w:t>SJN</w:t>
      </w:r>
      <w:r w:rsidR="00696879" w:rsidRPr="00327B2D">
        <w:rPr>
          <w:rFonts w:ascii="Helvetica" w:hAnsi="Helvetica" w:cs="Arial"/>
          <w:b/>
          <w:color w:val="0046D6"/>
        </w:rPr>
        <w:t xml:space="preserve"> McNabb</w:t>
      </w:r>
      <w:r w:rsidR="00FD788C" w:rsidRPr="00327B2D">
        <w:rPr>
          <w:rFonts w:ascii="Helvetica" w:hAnsi="Helvetica" w:cs="Arial"/>
        </w:rPr>
        <w:t xml:space="preserve">, PK </w:t>
      </w:r>
      <w:proofErr w:type="spellStart"/>
      <w:r w:rsidR="00FD788C" w:rsidRPr="00327B2D">
        <w:rPr>
          <w:rFonts w:ascii="Helvetica" w:hAnsi="Helvetica" w:cs="Arial"/>
        </w:rPr>
        <w:t>Moonan</w:t>
      </w:r>
      <w:proofErr w:type="spellEnd"/>
      <w:r w:rsidR="00FD788C" w:rsidRPr="00327B2D">
        <w:rPr>
          <w:rFonts w:ascii="Helvetica" w:hAnsi="Helvetica" w:cs="Arial"/>
        </w:rPr>
        <w:t>, and SE Weis.</w:t>
      </w:r>
      <w:r w:rsidR="00696879" w:rsidRPr="00327B2D">
        <w:rPr>
          <w:rFonts w:ascii="Helvetica" w:hAnsi="Helvetica" w:cs="Arial"/>
        </w:rPr>
        <w:t xml:space="preserve"> How Can the United States Prioritize the Tar</w:t>
      </w:r>
      <w:r w:rsidR="00392FEA" w:rsidRPr="00327B2D">
        <w:rPr>
          <w:rFonts w:ascii="Helvetica" w:hAnsi="Helvetica" w:cs="Arial"/>
        </w:rPr>
        <w:t xml:space="preserve">geted Testing of Tuberculosis? </w:t>
      </w:r>
      <w:r w:rsidR="00696879" w:rsidRPr="00327B2D">
        <w:rPr>
          <w:rFonts w:ascii="Helvetica" w:hAnsi="Helvetica" w:cs="Arial"/>
        </w:rPr>
        <w:t>2005 Academy Health Meeting</w:t>
      </w:r>
      <w:r w:rsidR="007F0150" w:rsidRPr="00327B2D">
        <w:rPr>
          <w:rFonts w:ascii="Helvetica" w:hAnsi="Helvetica" w:cs="Arial"/>
        </w:rPr>
        <w:t>, Boston, MA</w:t>
      </w:r>
    </w:p>
    <w:p w14:paraId="280164B3" w14:textId="77777777" w:rsidR="00696879" w:rsidRPr="00327B2D" w:rsidRDefault="002B6E91" w:rsidP="001319B3">
      <w:pPr>
        <w:pStyle w:val="BodyText2"/>
        <w:spacing w:before="120"/>
        <w:ind w:right="0"/>
        <w:rPr>
          <w:rFonts w:cs="Arial"/>
          <w:b w:val="0"/>
          <w:i w:val="0"/>
          <w:sz w:val="24"/>
          <w:szCs w:val="24"/>
        </w:rPr>
      </w:pPr>
      <w:proofErr w:type="spellStart"/>
      <w:r w:rsidRPr="00327B2D">
        <w:rPr>
          <w:rFonts w:cs="Arial"/>
          <w:b w:val="0"/>
          <w:i w:val="0"/>
          <w:sz w:val="24"/>
          <w:szCs w:val="24"/>
        </w:rPr>
        <w:t>Ahmedov</w:t>
      </w:r>
      <w:proofErr w:type="spellEnd"/>
      <w:r w:rsidR="00FD788C" w:rsidRPr="00327B2D">
        <w:rPr>
          <w:rFonts w:cs="Arial"/>
          <w:b w:val="0"/>
          <w:i w:val="0"/>
          <w:sz w:val="24"/>
          <w:szCs w:val="24"/>
        </w:rPr>
        <w:t xml:space="preserve"> S</w:t>
      </w:r>
      <w:r w:rsidR="00696879" w:rsidRPr="00327B2D">
        <w:rPr>
          <w:rFonts w:cs="Arial"/>
          <w:b w:val="0"/>
          <w:i w:val="0"/>
          <w:sz w:val="24"/>
          <w:szCs w:val="24"/>
        </w:rPr>
        <w:t xml:space="preserve">, </w:t>
      </w:r>
      <w:r w:rsidR="00FD788C" w:rsidRPr="00327B2D">
        <w:rPr>
          <w:rFonts w:cs="Arial"/>
          <w:i w:val="0"/>
          <w:color w:val="0046D6"/>
          <w:sz w:val="24"/>
          <w:szCs w:val="24"/>
        </w:rPr>
        <w:t>SJN</w:t>
      </w:r>
      <w:r w:rsidR="00696879" w:rsidRPr="00327B2D">
        <w:rPr>
          <w:rFonts w:cs="Arial"/>
          <w:i w:val="0"/>
          <w:color w:val="0046D6"/>
          <w:sz w:val="24"/>
          <w:szCs w:val="24"/>
        </w:rPr>
        <w:t xml:space="preserve"> McNabb</w:t>
      </w:r>
      <w:r w:rsidR="00FD788C" w:rsidRPr="00327B2D">
        <w:rPr>
          <w:rFonts w:cs="Arial"/>
          <w:b w:val="0"/>
          <w:i w:val="0"/>
          <w:sz w:val="24"/>
          <w:szCs w:val="24"/>
        </w:rPr>
        <w:t xml:space="preserve">, J Cobb, D Dodge, VL Phillips, Y Luster-Harvey, H Duncan, C </w:t>
      </w:r>
      <w:proofErr w:type="spellStart"/>
      <w:r w:rsidR="00FD788C" w:rsidRPr="00327B2D">
        <w:rPr>
          <w:rFonts w:cs="Arial"/>
          <w:b w:val="0"/>
          <w:i w:val="0"/>
          <w:sz w:val="24"/>
          <w:szCs w:val="24"/>
        </w:rPr>
        <w:t>Kissler</w:t>
      </w:r>
      <w:proofErr w:type="spellEnd"/>
      <w:r w:rsidR="00FD788C" w:rsidRPr="00327B2D">
        <w:rPr>
          <w:rFonts w:cs="Arial"/>
          <w:b w:val="0"/>
          <w:i w:val="0"/>
          <w:sz w:val="24"/>
          <w:szCs w:val="24"/>
        </w:rPr>
        <w:t>, and K</w:t>
      </w:r>
      <w:r w:rsidR="00696879" w:rsidRPr="00327B2D">
        <w:rPr>
          <w:rFonts w:cs="Arial"/>
          <w:b w:val="0"/>
          <w:i w:val="0"/>
          <w:sz w:val="24"/>
          <w:szCs w:val="24"/>
        </w:rPr>
        <w:t xml:space="preserve"> Roberts.  Evaluating Performance and Measuring Cost of Tuberculosis Prevention and Control, Hillsborough</w:t>
      </w:r>
      <w:r w:rsidR="004F6097" w:rsidRPr="00327B2D">
        <w:rPr>
          <w:rFonts w:cs="Arial"/>
          <w:b w:val="0"/>
          <w:i w:val="0"/>
          <w:sz w:val="24"/>
          <w:szCs w:val="24"/>
        </w:rPr>
        <w:t xml:space="preserve"> County, Florida, 200</w:t>
      </w:r>
      <w:r w:rsidR="00E13E37" w:rsidRPr="00327B2D">
        <w:rPr>
          <w:rFonts w:cs="Arial"/>
          <w:b w:val="0"/>
          <w:i w:val="0"/>
          <w:sz w:val="24"/>
          <w:szCs w:val="24"/>
        </w:rPr>
        <w:t>2–</w:t>
      </w:r>
      <w:r w:rsidR="004F6097" w:rsidRPr="00327B2D">
        <w:rPr>
          <w:rFonts w:cs="Arial"/>
          <w:b w:val="0"/>
          <w:i w:val="0"/>
          <w:sz w:val="24"/>
          <w:szCs w:val="24"/>
        </w:rPr>
        <w:t xml:space="preserve">2003. </w:t>
      </w:r>
      <w:r w:rsidR="00696879" w:rsidRPr="00327B2D">
        <w:rPr>
          <w:rFonts w:cs="Arial"/>
          <w:b w:val="0"/>
          <w:i w:val="0"/>
          <w:sz w:val="24"/>
          <w:szCs w:val="24"/>
        </w:rPr>
        <w:t>2005 IUATLD</w:t>
      </w:r>
      <w:r w:rsidR="007F0150" w:rsidRPr="00327B2D">
        <w:rPr>
          <w:rFonts w:cs="Arial"/>
          <w:b w:val="0"/>
          <w:i w:val="0"/>
          <w:sz w:val="24"/>
          <w:szCs w:val="24"/>
        </w:rPr>
        <w:t xml:space="preserve"> Meeting, Vancouver, BC, Canada</w:t>
      </w:r>
    </w:p>
    <w:p w14:paraId="5880FD7E" w14:textId="77777777" w:rsidR="00696879" w:rsidRPr="00327B2D" w:rsidRDefault="00FD788C" w:rsidP="001319B3">
      <w:pPr>
        <w:pStyle w:val="BodyText2"/>
        <w:spacing w:before="120"/>
        <w:ind w:right="0"/>
        <w:rPr>
          <w:rFonts w:cs="Arial"/>
          <w:b w:val="0"/>
          <w:i w:val="0"/>
          <w:sz w:val="24"/>
          <w:szCs w:val="24"/>
        </w:rPr>
      </w:pPr>
      <w:proofErr w:type="spellStart"/>
      <w:r w:rsidRPr="00327B2D">
        <w:rPr>
          <w:rFonts w:cs="Arial"/>
          <w:b w:val="0"/>
          <w:i w:val="0"/>
          <w:sz w:val="24"/>
          <w:szCs w:val="24"/>
        </w:rPr>
        <w:t>A</w:t>
      </w:r>
      <w:r w:rsidR="002B6E91" w:rsidRPr="00327B2D">
        <w:rPr>
          <w:rFonts w:cs="Arial"/>
          <w:b w:val="0"/>
          <w:i w:val="0"/>
          <w:sz w:val="24"/>
          <w:szCs w:val="24"/>
        </w:rPr>
        <w:t>hmedov</w:t>
      </w:r>
      <w:proofErr w:type="spellEnd"/>
      <w:r w:rsidRPr="00327B2D">
        <w:rPr>
          <w:rFonts w:cs="Arial"/>
          <w:b w:val="0"/>
          <w:i w:val="0"/>
          <w:sz w:val="24"/>
          <w:szCs w:val="24"/>
        </w:rPr>
        <w:t xml:space="preserve"> S</w:t>
      </w:r>
      <w:r w:rsidR="00696879" w:rsidRPr="00327B2D">
        <w:rPr>
          <w:rFonts w:cs="Arial"/>
          <w:b w:val="0"/>
          <w:i w:val="0"/>
          <w:sz w:val="24"/>
          <w:szCs w:val="24"/>
        </w:rPr>
        <w:t xml:space="preserve">, </w:t>
      </w:r>
      <w:r w:rsidRPr="00327B2D">
        <w:rPr>
          <w:rFonts w:cs="Arial"/>
          <w:i w:val="0"/>
          <w:color w:val="0046D6"/>
          <w:sz w:val="24"/>
          <w:szCs w:val="24"/>
        </w:rPr>
        <w:t>SJN</w:t>
      </w:r>
      <w:r w:rsidR="00696879" w:rsidRPr="00327B2D">
        <w:rPr>
          <w:rFonts w:cs="Arial"/>
          <w:i w:val="0"/>
          <w:color w:val="0046D6"/>
          <w:sz w:val="24"/>
          <w:szCs w:val="24"/>
        </w:rPr>
        <w:t xml:space="preserve"> McNabb</w:t>
      </w:r>
      <w:r w:rsidRPr="00327B2D">
        <w:rPr>
          <w:rFonts w:cs="Arial"/>
          <w:b w:val="0"/>
          <w:i w:val="0"/>
          <w:sz w:val="24"/>
          <w:szCs w:val="24"/>
        </w:rPr>
        <w:t xml:space="preserve">, K Roberts, D Russell, J Cobb, H Duncan, J Taylor, H Rhodes, YL Harvey, D Dodge, and R Doggett. </w:t>
      </w:r>
      <w:r w:rsidR="00696879" w:rsidRPr="00327B2D">
        <w:rPr>
          <w:rFonts w:cs="Arial"/>
          <w:b w:val="0"/>
          <w:i w:val="0"/>
          <w:sz w:val="24"/>
          <w:szCs w:val="24"/>
        </w:rPr>
        <w:t>Factors Associated with Longer Completion Times for Tuberculosis Patients: Examples from Selected Florida Counties, 1999 – 2003: a prece</w:t>
      </w:r>
      <w:r w:rsidR="004F6097" w:rsidRPr="00327B2D">
        <w:rPr>
          <w:rFonts w:cs="Arial"/>
          <w:b w:val="0"/>
          <w:i w:val="0"/>
          <w:sz w:val="24"/>
          <w:szCs w:val="24"/>
        </w:rPr>
        <w:t>pt for evaluation.</w:t>
      </w:r>
      <w:r w:rsidR="00696879" w:rsidRPr="00327B2D">
        <w:rPr>
          <w:rFonts w:cs="Arial"/>
          <w:b w:val="0"/>
          <w:i w:val="0"/>
          <w:sz w:val="24"/>
          <w:szCs w:val="24"/>
        </w:rPr>
        <w:t xml:space="preserve"> 2005 National Tuberculosis Controllers’ Asso</w:t>
      </w:r>
      <w:r w:rsidR="007F0150" w:rsidRPr="00327B2D">
        <w:rPr>
          <w:rFonts w:cs="Arial"/>
          <w:b w:val="0"/>
          <w:i w:val="0"/>
          <w:sz w:val="24"/>
          <w:szCs w:val="24"/>
        </w:rPr>
        <w:t>ciation Conference, Atlanta, GA</w:t>
      </w:r>
    </w:p>
    <w:p w14:paraId="6789BC23" w14:textId="77777777" w:rsidR="00696879" w:rsidRPr="00327B2D" w:rsidRDefault="00FD788C" w:rsidP="001319B3">
      <w:pPr>
        <w:spacing w:before="120"/>
        <w:jc w:val="both"/>
        <w:rPr>
          <w:rFonts w:ascii="Helvetica" w:hAnsi="Helvetica" w:cs="Arial"/>
        </w:rPr>
      </w:pPr>
      <w:proofErr w:type="spellStart"/>
      <w:r w:rsidRPr="00327B2D">
        <w:rPr>
          <w:rFonts w:ascii="Helvetica" w:hAnsi="Helvetica" w:cs="Arial"/>
        </w:rPr>
        <w:t>Ahmedov</w:t>
      </w:r>
      <w:proofErr w:type="spellEnd"/>
      <w:r w:rsidRPr="00327B2D">
        <w:rPr>
          <w:rFonts w:ascii="Helvetica" w:hAnsi="Helvetica" w:cs="Arial"/>
        </w:rPr>
        <w:t xml:space="preserve"> S</w:t>
      </w:r>
      <w:r w:rsidR="00696879" w:rsidRPr="00327B2D">
        <w:rPr>
          <w:rFonts w:ascii="Helvetica" w:hAnsi="Helvetica" w:cs="Arial"/>
        </w:rPr>
        <w:t xml:space="preserve">, </w:t>
      </w:r>
      <w:r w:rsidRPr="00327B2D">
        <w:rPr>
          <w:rFonts w:ascii="Helvetica" w:hAnsi="Helvetica" w:cs="Arial"/>
          <w:b/>
          <w:color w:val="0046D6"/>
        </w:rPr>
        <w:t>SJN</w:t>
      </w:r>
      <w:r w:rsidR="00696879" w:rsidRPr="00327B2D">
        <w:rPr>
          <w:rFonts w:ascii="Helvetica" w:hAnsi="Helvetica" w:cs="Arial"/>
          <w:b/>
          <w:color w:val="0046D6"/>
        </w:rPr>
        <w:t xml:space="preserve"> McNabb</w:t>
      </w:r>
      <w:r w:rsidRPr="00327B2D">
        <w:rPr>
          <w:rFonts w:ascii="Helvetica" w:hAnsi="Helvetica" w:cs="Arial"/>
        </w:rPr>
        <w:t>, J Cobb, H Duncan, K</w:t>
      </w:r>
      <w:r w:rsidR="00696879" w:rsidRPr="00327B2D">
        <w:rPr>
          <w:rFonts w:ascii="Helvetica" w:hAnsi="Helvetica" w:cs="Arial"/>
        </w:rPr>
        <w:t xml:space="preserve"> Robert</w:t>
      </w:r>
      <w:r w:rsidRPr="00327B2D">
        <w:rPr>
          <w:rFonts w:ascii="Helvetica" w:hAnsi="Helvetica" w:cs="Arial"/>
        </w:rPr>
        <w:t xml:space="preserve">s, YL Harvey, H Rhodes, D Dodge, and R Doggett. </w:t>
      </w:r>
      <w:r w:rsidR="00696879" w:rsidRPr="00327B2D">
        <w:rPr>
          <w:rFonts w:ascii="Helvetica" w:hAnsi="Helvetica" w:cs="Arial"/>
        </w:rPr>
        <w:t xml:space="preserve">Evaluating the Performance and Measuring the Cost of Tuberculosis Prevention and Control: A Comparative analysis of Two </w:t>
      </w:r>
      <w:r w:rsidR="004F6097" w:rsidRPr="00327B2D">
        <w:rPr>
          <w:rFonts w:ascii="Helvetica" w:hAnsi="Helvetica" w:cs="Arial"/>
        </w:rPr>
        <w:t>Florida Counties, 2002 – 2003.</w:t>
      </w:r>
      <w:r w:rsidR="00696879" w:rsidRPr="00327B2D">
        <w:rPr>
          <w:rFonts w:ascii="Helvetica" w:hAnsi="Helvetica" w:cs="Arial"/>
        </w:rPr>
        <w:t xml:space="preserve"> 2005 National Tuberculosis Controllers’ Asso</w:t>
      </w:r>
      <w:r w:rsidR="007F0150" w:rsidRPr="00327B2D">
        <w:rPr>
          <w:rFonts w:ascii="Helvetica" w:hAnsi="Helvetica" w:cs="Arial"/>
        </w:rPr>
        <w:t>ciation Conference, Atlanta, GA</w:t>
      </w:r>
    </w:p>
    <w:p w14:paraId="2A03841A" w14:textId="77777777" w:rsidR="000971D5" w:rsidRPr="00327B2D" w:rsidRDefault="002B6E91" w:rsidP="001319B3">
      <w:pPr>
        <w:pStyle w:val="BodyText2"/>
        <w:spacing w:before="120"/>
        <w:ind w:right="0"/>
        <w:rPr>
          <w:rFonts w:cs="Arial"/>
          <w:b w:val="0"/>
          <w:i w:val="0"/>
          <w:sz w:val="24"/>
          <w:szCs w:val="24"/>
        </w:rPr>
      </w:pPr>
      <w:r w:rsidRPr="00327B2D">
        <w:rPr>
          <w:rFonts w:cs="Arial"/>
          <w:b w:val="0"/>
          <w:i w:val="0"/>
          <w:sz w:val="24"/>
          <w:szCs w:val="24"/>
        </w:rPr>
        <w:t>Miller</w:t>
      </w:r>
      <w:r w:rsidR="00FD788C" w:rsidRPr="00327B2D">
        <w:rPr>
          <w:rFonts w:cs="Arial"/>
          <w:b w:val="0"/>
          <w:i w:val="0"/>
          <w:sz w:val="24"/>
          <w:szCs w:val="24"/>
        </w:rPr>
        <w:t xml:space="preserve"> TL, P</w:t>
      </w:r>
      <w:r w:rsidR="00696879" w:rsidRPr="00327B2D">
        <w:rPr>
          <w:rFonts w:cs="Arial"/>
          <w:b w:val="0"/>
          <w:i w:val="0"/>
          <w:sz w:val="24"/>
          <w:szCs w:val="24"/>
        </w:rPr>
        <w:t xml:space="preserve"> </w:t>
      </w:r>
      <w:proofErr w:type="spellStart"/>
      <w:r w:rsidR="00696879" w:rsidRPr="00327B2D">
        <w:rPr>
          <w:rFonts w:cs="Arial"/>
          <w:b w:val="0"/>
          <w:i w:val="0"/>
          <w:sz w:val="24"/>
          <w:szCs w:val="24"/>
        </w:rPr>
        <w:t>Hilsenrath</w:t>
      </w:r>
      <w:proofErr w:type="spellEnd"/>
      <w:r w:rsidR="00696879" w:rsidRPr="00327B2D">
        <w:rPr>
          <w:rFonts w:cs="Arial"/>
          <w:b w:val="0"/>
          <w:i w:val="0"/>
          <w:sz w:val="24"/>
          <w:szCs w:val="24"/>
        </w:rPr>
        <w:t xml:space="preserve">, </w:t>
      </w:r>
      <w:r w:rsidR="00FD788C" w:rsidRPr="00327B2D">
        <w:rPr>
          <w:rFonts w:cs="Arial"/>
          <w:i w:val="0"/>
          <w:color w:val="0046D6"/>
          <w:sz w:val="24"/>
          <w:szCs w:val="24"/>
        </w:rPr>
        <w:t>SJN</w:t>
      </w:r>
      <w:r w:rsidR="00696879" w:rsidRPr="00327B2D">
        <w:rPr>
          <w:rFonts w:cs="Arial"/>
          <w:i w:val="0"/>
          <w:color w:val="0046D6"/>
          <w:sz w:val="24"/>
          <w:szCs w:val="24"/>
        </w:rPr>
        <w:t xml:space="preserve"> McNabb</w:t>
      </w:r>
      <w:r w:rsidR="00FD788C" w:rsidRPr="00327B2D">
        <w:rPr>
          <w:rFonts w:cs="Arial"/>
          <w:b w:val="0"/>
          <w:i w:val="0"/>
          <w:sz w:val="24"/>
          <w:szCs w:val="24"/>
        </w:rPr>
        <w:t>, and SE</w:t>
      </w:r>
      <w:r w:rsidR="004F6097" w:rsidRPr="00327B2D">
        <w:rPr>
          <w:rFonts w:cs="Arial"/>
          <w:b w:val="0"/>
          <w:i w:val="0"/>
          <w:sz w:val="24"/>
          <w:szCs w:val="24"/>
        </w:rPr>
        <w:t xml:space="preserve"> Weis. </w:t>
      </w:r>
      <w:r w:rsidR="00696879" w:rsidRPr="00327B2D">
        <w:rPr>
          <w:rFonts w:cs="Arial"/>
          <w:b w:val="0"/>
          <w:i w:val="0"/>
          <w:sz w:val="24"/>
          <w:szCs w:val="24"/>
        </w:rPr>
        <w:t>Economic Evaluation of Tuberculosis Prevention and Co</w:t>
      </w:r>
      <w:r w:rsidR="00C64714" w:rsidRPr="00327B2D">
        <w:rPr>
          <w:rFonts w:cs="Arial"/>
          <w:b w:val="0"/>
          <w:i w:val="0"/>
          <w:sz w:val="24"/>
          <w:szCs w:val="24"/>
        </w:rPr>
        <w:t xml:space="preserve">ntrol: special considerations. </w:t>
      </w:r>
      <w:r w:rsidR="00696879" w:rsidRPr="00327B2D">
        <w:rPr>
          <w:rFonts w:cs="Arial"/>
          <w:b w:val="0"/>
          <w:i w:val="0"/>
          <w:sz w:val="24"/>
          <w:szCs w:val="24"/>
        </w:rPr>
        <w:t>2005 National Tuberculosis Controllers’ Asso</w:t>
      </w:r>
      <w:r w:rsidR="007F0150" w:rsidRPr="00327B2D">
        <w:rPr>
          <w:rFonts w:cs="Arial"/>
          <w:b w:val="0"/>
          <w:i w:val="0"/>
          <w:sz w:val="24"/>
          <w:szCs w:val="24"/>
        </w:rPr>
        <w:t>ciation Conference, Atlanta, GA</w:t>
      </w:r>
    </w:p>
    <w:p w14:paraId="63EF96CF" w14:textId="77777777" w:rsidR="0008266F" w:rsidRPr="00327B2D" w:rsidRDefault="00770551" w:rsidP="001319B3">
      <w:pPr>
        <w:jc w:val="both"/>
        <w:rPr>
          <w:rFonts w:ascii="Helvetica" w:hAnsi="Helvetica" w:cs="Arial"/>
          <w:b/>
          <w:iCs/>
          <w:color w:val="000090"/>
          <w:sz w:val="26"/>
          <w:szCs w:val="26"/>
        </w:rPr>
      </w:pPr>
      <w:r w:rsidRPr="00327B2D">
        <w:rPr>
          <w:rFonts w:ascii="Helvetica" w:hAnsi="Helvetica" w:cs="Arial"/>
          <w:bCs/>
          <w:i/>
          <w:color w:val="000090"/>
          <w:sz w:val="26"/>
          <w:szCs w:val="26"/>
        </w:rPr>
        <w:br w:type="page"/>
      </w:r>
      <w:r w:rsidR="0008266F" w:rsidRPr="00327B2D">
        <w:rPr>
          <w:rFonts w:ascii="Helvetica" w:hAnsi="Helvetica" w:cs="Arial"/>
          <w:b/>
          <w:iCs/>
          <w:color w:val="000090"/>
          <w:sz w:val="26"/>
          <w:szCs w:val="26"/>
        </w:rPr>
        <w:lastRenderedPageBreak/>
        <w:t>Abstracts and Selected Oral Presentations (continued)</w:t>
      </w:r>
    </w:p>
    <w:p w14:paraId="79797A55" w14:textId="77777777" w:rsidR="00696879" w:rsidRPr="00327B2D" w:rsidRDefault="002B6E91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</w:rPr>
        <w:t>Miller</w:t>
      </w:r>
      <w:r w:rsidR="00FD788C" w:rsidRPr="00327B2D">
        <w:rPr>
          <w:rFonts w:ascii="Helvetica" w:hAnsi="Helvetica" w:cs="Arial"/>
        </w:rPr>
        <w:t xml:space="preserve"> TL</w:t>
      </w:r>
      <w:r w:rsidR="00696879" w:rsidRPr="00327B2D">
        <w:rPr>
          <w:rFonts w:ascii="Helvetica" w:hAnsi="Helvetica" w:cs="Arial"/>
        </w:rPr>
        <w:t xml:space="preserve">, </w:t>
      </w:r>
      <w:r w:rsidR="00FD788C" w:rsidRPr="00327B2D">
        <w:rPr>
          <w:rFonts w:ascii="Helvetica" w:hAnsi="Helvetica" w:cs="Arial"/>
          <w:b/>
          <w:color w:val="0046D6"/>
        </w:rPr>
        <w:t>SJN</w:t>
      </w:r>
      <w:r w:rsidR="00696879" w:rsidRPr="00327B2D">
        <w:rPr>
          <w:rFonts w:ascii="Helvetica" w:hAnsi="Helvetica" w:cs="Arial"/>
          <w:b/>
          <w:color w:val="0046D6"/>
        </w:rPr>
        <w:t xml:space="preserve"> McNabb</w:t>
      </w:r>
      <w:r w:rsidR="00FD788C" w:rsidRPr="00327B2D">
        <w:rPr>
          <w:rFonts w:ascii="Helvetica" w:hAnsi="Helvetica" w:cs="Arial"/>
        </w:rPr>
        <w:t>, N Patel, and SE</w:t>
      </w:r>
      <w:r w:rsidR="004F6097" w:rsidRPr="00327B2D">
        <w:rPr>
          <w:rFonts w:ascii="Helvetica" w:hAnsi="Helvetica" w:cs="Arial"/>
        </w:rPr>
        <w:t xml:space="preserve"> Weis.</w:t>
      </w:r>
      <w:r w:rsidR="00696879" w:rsidRPr="00327B2D">
        <w:rPr>
          <w:rFonts w:ascii="Helvetica" w:hAnsi="Helvetica" w:cs="Arial"/>
        </w:rPr>
        <w:t xml:space="preserve"> An Economic Decision-support Tool for Tuberculosis Program Managers, Texas,</w:t>
      </w:r>
      <w:r w:rsidR="007F0150" w:rsidRPr="00327B2D">
        <w:rPr>
          <w:rFonts w:ascii="Helvetica" w:hAnsi="Helvetica" w:cs="Arial"/>
        </w:rPr>
        <w:t xml:space="preserve"> 2005. 2006 IUATLD, Chicago, IL</w:t>
      </w:r>
    </w:p>
    <w:p w14:paraId="445707BD" w14:textId="77777777" w:rsidR="00696879" w:rsidRPr="00327B2D" w:rsidRDefault="002B6E91" w:rsidP="001319B3">
      <w:pPr>
        <w:spacing w:before="120"/>
        <w:jc w:val="both"/>
        <w:rPr>
          <w:rFonts w:ascii="Helvetica" w:hAnsi="Helvetica" w:cs="Arial"/>
        </w:rPr>
      </w:pPr>
      <w:r w:rsidRPr="00327B2D">
        <w:rPr>
          <w:rFonts w:ascii="Helvetica" w:hAnsi="Helvetica" w:cs="Arial"/>
        </w:rPr>
        <w:t>Cobb</w:t>
      </w:r>
      <w:r w:rsidR="00BE0B1F" w:rsidRPr="00327B2D">
        <w:rPr>
          <w:rFonts w:ascii="Helvetica" w:hAnsi="Helvetica" w:cs="Arial"/>
        </w:rPr>
        <w:t xml:space="preserve"> J</w:t>
      </w:r>
      <w:r w:rsidR="00696879" w:rsidRPr="00327B2D">
        <w:rPr>
          <w:rFonts w:ascii="Helvetica" w:hAnsi="Helvetica" w:cs="Arial"/>
        </w:rPr>
        <w:t xml:space="preserve">, </w:t>
      </w:r>
      <w:r w:rsidR="00BE0B1F" w:rsidRPr="00327B2D">
        <w:rPr>
          <w:rFonts w:ascii="Helvetica" w:hAnsi="Helvetica"/>
        </w:rPr>
        <w:t xml:space="preserve">B </w:t>
      </w:r>
      <w:proofErr w:type="spellStart"/>
      <w:r w:rsidR="00BE0B1F" w:rsidRPr="00327B2D">
        <w:rPr>
          <w:rFonts w:ascii="Helvetica" w:hAnsi="Helvetica"/>
        </w:rPr>
        <w:t>Teweldemedhin</w:t>
      </w:r>
      <w:proofErr w:type="spellEnd"/>
      <w:r w:rsidR="00BE0B1F" w:rsidRPr="00327B2D">
        <w:rPr>
          <w:rFonts w:ascii="Helvetica" w:hAnsi="Helvetica"/>
        </w:rPr>
        <w:t>, S</w:t>
      </w:r>
      <w:r w:rsidR="00696879" w:rsidRPr="00327B2D">
        <w:rPr>
          <w:rFonts w:ascii="Helvetica" w:hAnsi="Helvetica"/>
        </w:rPr>
        <w:t xml:space="preserve"> </w:t>
      </w:r>
      <w:proofErr w:type="spellStart"/>
      <w:r w:rsidR="00696879" w:rsidRPr="00327B2D">
        <w:rPr>
          <w:rFonts w:ascii="Helvetica" w:hAnsi="Helvetica"/>
        </w:rPr>
        <w:t>Ahmedov</w:t>
      </w:r>
      <w:proofErr w:type="spellEnd"/>
      <w:r w:rsidR="00696879" w:rsidRPr="00327B2D">
        <w:rPr>
          <w:rFonts w:ascii="Helvetica" w:hAnsi="Helvetica"/>
        </w:rPr>
        <w:t xml:space="preserve">, </w:t>
      </w:r>
      <w:r w:rsidR="00BE0B1F" w:rsidRPr="00327B2D">
        <w:rPr>
          <w:rFonts w:ascii="Helvetica" w:hAnsi="Helvetica" w:cs="Arial"/>
          <w:b/>
          <w:color w:val="0046D6"/>
        </w:rPr>
        <w:t>SJN</w:t>
      </w:r>
      <w:r w:rsidR="00696879" w:rsidRPr="00327B2D">
        <w:rPr>
          <w:rFonts w:ascii="Helvetica" w:hAnsi="Helvetica" w:cs="Arial"/>
          <w:b/>
          <w:color w:val="0046D6"/>
        </w:rPr>
        <w:t xml:space="preserve"> McNabb</w:t>
      </w:r>
      <w:r w:rsidR="00BE0B1F" w:rsidRPr="00327B2D">
        <w:rPr>
          <w:rFonts w:ascii="Helvetica" w:hAnsi="Helvetica" w:cs="Arial"/>
        </w:rPr>
        <w:t xml:space="preserve">, H Rhodes, K Roberts, D Dodge, R Doggett, and J Lloyd. </w:t>
      </w:r>
      <w:r w:rsidR="00696879" w:rsidRPr="00327B2D">
        <w:rPr>
          <w:rFonts w:ascii="Helvetica" w:hAnsi="Helvetica" w:cs="Arial"/>
        </w:rPr>
        <w:t>Measuring Tuberculosis Health Impacts in Flo</w:t>
      </w:r>
      <w:r w:rsidR="007F0150" w:rsidRPr="00327B2D">
        <w:rPr>
          <w:rFonts w:ascii="Helvetica" w:hAnsi="Helvetica" w:cs="Arial"/>
        </w:rPr>
        <w:t>rida.  2006 IUATLD, Chicago, IL</w:t>
      </w:r>
    </w:p>
    <w:p w14:paraId="59D0B70C" w14:textId="77777777" w:rsidR="00696879" w:rsidRPr="00327B2D" w:rsidRDefault="00BE0B1F" w:rsidP="001319B3">
      <w:pPr>
        <w:spacing w:before="120"/>
        <w:jc w:val="both"/>
        <w:rPr>
          <w:rFonts w:ascii="Helvetica" w:hAnsi="Helvetica" w:cs="Arial"/>
        </w:rPr>
      </w:pPr>
      <w:r w:rsidRPr="00327B2D">
        <w:rPr>
          <w:rFonts w:ascii="Helvetica" w:hAnsi="Helvetica" w:cs="Arial"/>
        </w:rPr>
        <w:t>Selvam N</w:t>
      </w:r>
      <w:r w:rsidR="00696879" w:rsidRPr="00327B2D">
        <w:rPr>
          <w:rFonts w:ascii="Helvetica" w:hAnsi="Helvetica" w:cs="Arial"/>
        </w:rPr>
        <w:t>,</w:t>
      </w:r>
      <w:r w:rsidR="00696879" w:rsidRPr="00327B2D">
        <w:rPr>
          <w:rFonts w:ascii="Helvetica" w:hAnsi="Helvetica" w:cs="Arial"/>
          <w:color w:val="000090"/>
        </w:rPr>
        <w:t xml:space="preserve"> </w:t>
      </w:r>
      <w:r w:rsidRPr="00327B2D">
        <w:rPr>
          <w:rFonts w:ascii="Helvetica" w:hAnsi="Helvetica" w:cs="Arial"/>
          <w:b/>
          <w:color w:val="0046D6"/>
        </w:rPr>
        <w:t>SJN</w:t>
      </w:r>
      <w:r w:rsidR="00696879" w:rsidRPr="00327B2D">
        <w:rPr>
          <w:rFonts w:ascii="Helvetica" w:hAnsi="Helvetica" w:cs="Arial"/>
          <w:b/>
          <w:color w:val="0046D6"/>
        </w:rPr>
        <w:t xml:space="preserve"> McNabb</w:t>
      </w:r>
      <w:r w:rsidRPr="00327B2D">
        <w:rPr>
          <w:rFonts w:ascii="Helvetica" w:hAnsi="Helvetica" w:cs="Arial"/>
        </w:rPr>
        <w:t>, S Kammerer, B Holland, and MRP</w:t>
      </w:r>
      <w:r w:rsidR="00696879" w:rsidRPr="00327B2D">
        <w:rPr>
          <w:rFonts w:ascii="Helvetica" w:hAnsi="Helvetica" w:cs="Arial"/>
        </w:rPr>
        <w:t xml:space="preserve"> </w:t>
      </w:r>
      <w:proofErr w:type="spellStart"/>
      <w:r w:rsidR="00696879" w:rsidRPr="00327B2D">
        <w:rPr>
          <w:rFonts w:ascii="Helvetica" w:hAnsi="Helvetica" w:cs="Arial"/>
        </w:rPr>
        <w:t>Passannante</w:t>
      </w:r>
      <w:proofErr w:type="spellEnd"/>
      <w:r w:rsidR="00696879" w:rsidRPr="00327B2D">
        <w:rPr>
          <w:rFonts w:ascii="Helvetica" w:hAnsi="Helvetica" w:cs="Arial"/>
        </w:rPr>
        <w:t>.</w:t>
      </w:r>
      <w:r w:rsidR="00E26CF2" w:rsidRPr="00327B2D">
        <w:rPr>
          <w:rFonts w:ascii="Helvetica" w:hAnsi="Helvetica" w:cs="Arial"/>
        </w:rPr>
        <w:t xml:space="preserve"> </w:t>
      </w:r>
      <w:r w:rsidR="00696879" w:rsidRPr="00327B2D">
        <w:rPr>
          <w:rFonts w:ascii="Helvetica" w:hAnsi="Helvetica" w:cs="Arial"/>
        </w:rPr>
        <w:t xml:space="preserve">Multilevel Analyses of the Predictors of Tuberculosis Cluster Size. 2006 IUATLD, </w:t>
      </w:r>
      <w:r w:rsidR="007F0150" w:rsidRPr="00327B2D">
        <w:rPr>
          <w:rFonts w:ascii="Helvetica" w:hAnsi="Helvetica" w:cs="Arial"/>
        </w:rPr>
        <w:t>Chicago, IL</w:t>
      </w:r>
    </w:p>
    <w:p w14:paraId="370B3BF3" w14:textId="77777777" w:rsidR="00696879" w:rsidRPr="00327B2D" w:rsidRDefault="00BE0B1F" w:rsidP="001319B3">
      <w:pPr>
        <w:spacing w:before="120"/>
        <w:jc w:val="both"/>
        <w:rPr>
          <w:rFonts w:ascii="Helvetica" w:hAnsi="Helvetica" w:cs="Arial"/>
        </w:rPr>
      </w:pPr>
      <w:r w:rsidRPr="00327B2D">
        <w:rPr>
          <w:rFonts w:ascii="Helvetica" w:hAnsi="Helvetica" w:cs="Arial"/>
          <w:b/>
          <w:color w:val="0046D6"/>
        </w:rPr>
        <w:t>McNa</w:t>
      </w:r>
      <w:r w:rsidR="002B6E91" w:rsidRPr="00327B2D">
        <w:rPr>
          <w:rFonts w:ascii="Helvetica" w:hAnsi="Helvetica" w:cs="Arial"/>
          <w:b/>
          <w:color w:val="0046D6"/>
        </w:rPr>
        <w:t>bb</w:t>
      </w:r>
      <w:r w:rsidRPr="00327B2D">
        <w:rPr>
          <w:rFonts w:ascii="Helvetica" w:hAnsi="Helvetica" w:cs="Arial"/>
          <w:b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color w:val="0046D6"/>
        </w:rPr>
        <w:t>N</w:t>
      </w:r>
      <w:r w:rsidR="00696879" w:rsidRPr="00327B2D">
        <w:rPr>
          <w:rFonts w:ascii="Helvetica" w:hAnsi="Helvetica" w:cs="Arial"/>
          <w:color w:val="0046D6"/>
        </w:rPr>
        <w:t xml:space="preserve"> </w:t>
      </w:r>
      <w:hyperlink r:id="rId205" w:history="1">
        <w:r w:rsidR="00696879" w:rsidRPr="00327B2D">
          <w:rPr>
            <w:rStyle w:val="Hyperlink"/>
            <w:rFonts w:ascii="Helvetica" w:hAnsi="Helvetica" w:cs="Arial"/>
            <w:bCs/>
            <w:color w:val="000080"/>
          </w:rPr>
          <w:t>International Health Regulations: U.S. Government Implementation and the Role of CDC and Public Health Informatics</w:t>
        </w:r>
      </w:hyperlink>
      <w:r w:rsidR="00696879" w:rsidRPr="00327B2D">
        <w:rPr>
          <w:rFonts w:ascii="Helvetica" w:hAnsi="Helvetica" w:cs="Arial"/>
        </w:rPr>
        <w:t>.  PHI</w:t>
      </w:r>
      <w:r w:rsidR="005C1094" w:rsidRPr="00327B2D">
        <w:rPr>
          <w:rFonts w:ascii="Helvetica" w:hAnsi="Helvetica" w:cs="Arial"/>
        </w:rPr>
        <w:t xml:space="preserve"> </w:t>
      </w:r>
      <w:r w:rsidR="00696879" w:rsidRPr="00327B2D">
        <w:rPr>
          <w:rFonts w:ascii="Helvetica" w:hAnsi="Helvetica" w:cs="Arial"/>
        </w:rPr>
        <w:t>2007, Seattle, WA</w:t>
      </w:r>
    </w:p>
    <w:p w14:paraId="4507A508" w14:textId="77777777" w:rsidR="00696879" w:rsidRPr="00327B2D" w:rsidRDefault="002B6E91" w:rsidP="001319B3">
      <w:pPr>
        <w:spacing w:before="120"/>
        <w:jc w:val="both"/>
        <w:rPr>
          <w:rFonts w:ascii="Helvetica" w:hAnsi="Helvetica" w:cs="Arial"/>
          <w:bCs/>
          <w:i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BE0B1F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696879" w:rsidRPr="00327B2D">
        <w:rPr>
          <w:rFonts w:ascii="Helvetica" w:hAnsi="Helvetica" w:cs="Arial"/>
          <w:bCs/>
          <w:iCs/>
          <w:color w:val="0046D6"/>
        </w:rPr>
        <w:t xml:space="preserve"> </w:t>
      </w:r>
      <w:r w:rsidR="00696879" w:rsidRPr="00327B2D">
        <w:rPr>
          <w:rFonts w:ascii="Helvetica" w:hAnsi="Helvetica" w:cs="Arial"/>
          <w:bCs/>
          <w:iCs/>
        </w:rPr>
        <w:t xml:space="preserve">and B Rhodes. </w:t>
      </w:r>
      <w:hyperlink r:id="rId206" w:history="1">
        <w:r w:rsidR="00156654" w:rsidRPr="00327B2D">
          <w:rPr>
            <w:rStyle w:val="Hyperlink"/>
            <w:rFonts w:ascii="Helvetica" w:hAnsi="Helvetica" w:cs="Arial"/>
            <w:b/>
            <w:iCs/>
            <w:color w:val="000080"/>
            <w:u w:val="none"/>
          </w:rPr>
          <w:t xml:space="preserve">S McNabb Presentation: </w:t>
        </w:r>
        <w:r w:rsidR="00156654" w:rsidRPr="00327B2D">
          <w:rPr>
            <w:rStyle w:val="Hyperlink"/>
            <w:rFonts w:ascii="Helvetica" w:hAnsi="Helvetica" w:cs="Arial"/>
            <w:b/>
            <w:i/>
            <w:color w:val="000080"/>
            <w:u w:val="none"/>
          </w:rPr>
          <w:t xml:space="preserve">The Future of </w:t>
        </w:r>
        <w:proofErr w:type="spellStart"/>
        <w:r w:rsidR="00156654" w:rsidRPr="00327B2D">
          <w:rPr>
            <w:rStyle w:val="Hyperlink"/>
            <w:rFonts w:ascii="Helvetica" w:hAnsi="Helvetica" w:cs="Arial"/>
            <w:b/>
            <w:i/>
            <w:color w:val="000080"/>
            <w:u w:val="none"/>
          </w:rPr>
          <w:t>Biosurveillance</w:t>
        </w:r>
        <w:proofErr w:type="spellEnd"/>
        <w:r w:rsidR="00156654" w:rsidRPr="00327B2D">
          <w:rPr>
            <w:rStyle w:val="Hyperlink"/>
            <w:rFonts w:ascii="Helvetica" w:hAnsi="Helvetica" w:cs="Arial"/>
            <w:b/>
            <w:i/>
            <w:color w:val="000080"/>
            <w:u w:val="none"/>
          </w:rPr>
          <w:t>: Integration and Sustainability</w:t>
        </w:r>
      </w:hyperlink>
      <w:r w:rsidR="00696879" w:rsidRPr="00327B2D">
        <w:rPr>
          <w:rFonts w:ascii="Helvetica" w:hAnsi="Helvetica" w:cs="Arial"/>
          <w:b/>
          <w:bCs/>
          <w:iCs/>
        </w:rPr>
        <w:t xml:space="preserve"> </w:t>
      </w:r>
      <w:r w:rsidR="00696879" w:rsidRPr="00327B2D">
        <w:rPr>
          <w:rFonts w:ascii="Helvetica" w:hAnsi="Helvetica" w:cs="Arial"/>
          <w:bCs/>
          <w:iCs/>
        </w:rPr>
        <w:t>Emory University Rollins</w:t>
      </w:r>
      <w:r w:rsidR="005C1094" w:rsidRPr="00327B2D">
        <w:rPr>
          <w:rFonts w:ascii="Helvetica" w:hAnsi="Helvetica" w:cs="Arial"/>
          <w:bCs/>
          <w:iCs/>
        </w:rPr>
        <w:t xml:space="preserve"> School of Public Health.  Apr</w:t>
      </w:r>
      <w:r w:rsidR="00696879" w:rsidRPr="00327B2D">
        <w:rPr>
          <w:rFonts w:ascii="Helvetica" w:hAnsi="Helvetica" w:cs="Arial"/>
          <w:bCs/>
          <w:iCs/>
        </w:rPr>
        <w:t xml:space="preserve"> 21, 2008</w:t>
      </w:r>
    </w:p>
    <w:p w14:paraId="5152EFE2" w14:textId="0D48EECA" w:rsidR="00696879" w:rsidRPr="00327B2D" w:rsidRDefault="002B6E91" w:rsidP="001319B3">
      <w:pPr>
        <w:spacing w:before="120"/>
        <w:jc w:val="both"/>
        <w:rPr>
          <w:rFonts w:ascii="Helvetica" w:hAnsi="Helvetica" w:cs="Arial"/>
          <w:bCs/>
          <w:iCs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BE0B1F" w:rsidRPr="00327B2D">
        <w:rPr>
          <w:rFonts w:ascii="Helvetica" w:hAnsi="Helvetica" w:cs="Arial"/>
          <w:b/>
          <w:bCs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bCs/>
          <w:iCs/>
          <w:color w:val="0046D6"/>
        </w:rPr>
        <w:t>N</w:t>
      </w:r>
      <w:r w:rsidR="00BE0B1F" w:rsidRPr="00327B2D">
        <w:rPr>
          <w:rFonts w:ascii="Helvetica" w:hAnsi="Helvetica" w:cs="Arial"/>
          <w:bCs/>
          <w:iCs/>
        </w:rPr>
        <w:t xml:space="preserve">, R </w:t>
      </w:r>
      <w:proofErr w:type="spellStart"/>
      <w:r w:rsidR="00BE0B1F" w:rsidRPr="00327B2D">
        <w:rPr>
          <w:rFonts w:ascii="Helvetica" w:hAnsi="Helvetica" w:cs="Arial"/>
          <w:bCs/>
          <w:iCs/>
        </w:rPr>
        <w:t>Jajosky</w:t>
      </w:r>
      <w:proofErr w:type="spellEnd"/>
      <w:r w:rsidR="00BE0B1F" w:rsidRPr="00327B2D">
        <w:rPr>
          <w:rFonts w:ascii="Helvetica" w:hAnsi="Helvetica" w:cs="Arial"/>
          <w:bCs/>
          <w:iCs/>
        </w:rPr>
        <w:t>, R Fagan, and S</w:t>
      </w:r>
      <w:r w:rsidR="00696879" w:rsidRPr="00327B2D">
        <w:rPr>
          <w:rFonts w:ascii="Helvetica" w:hAnsi="Helvetica" w:cs="Arial"/>
          <w:bCs/>
          <w:iCs/>
        </w:rPr>
        <w:t xml:space="preserve"> </w:t>
      </w:r>
      <w:proofErr w:type="spellStart"/>
      <w:r w:rsidR="00696879" w:rsidRPr="00327B2D">
        <w:rPr>
          <w:rFonts w:ascii="Helvetica" w:hAnsi="Helvetica" w:cs="Arial"/>
          <w:bCs/>
          <w:iCs/>
        </w:rPr>
        <w:t>Danos</w:t>
      </w:r>
      <w:proofErr w:type="spellEnd"/>
      <w:r w:rsidR="00696879" w:rsidRPr="00327B2D">
        <w:rPr>
          <w:rFonts w:ascii="Helvetica" w:hAnsi="Helvetica" w:cs="Arial"/>
          <w:bCs/>
          <w:iCs/>
        </w:rPr>
        <w:t xml:space="preserve">. </w:t>
      </w:r>
      <w:hyperlink r:id="rId207" w:history="1">
        <w:r w:rsidR="00156654" w:rsidRPr="00327B2D">
          <w:rPr>
            <w:rStyle w:val="Hyperlink"/>
            <w:rFonts w:ascii="Helvetica" w:hAnsi="Helvetica" w:cs="Arial"/>
            <w:b/>
            <w:bCs/>
            <w:iCs/>
            <w:color w:val="000090"/>
            <w:u w:val="none"/>
          </w:rPr>
          <w:t xml:space="preserve">S McNabb Presentation: </w:t>
        </w:r>
        <w:r w:rsidR="00156654" w:rsidRPr="00327B2D">
          <w:rPr>
            <w:rStyle w:val="Hyperlink"/>
            <w:rFonts w:ascii="Helvetica" w:hAnsi="Helvetica" w:cs="Arial"/>
            <w:b/>
            <w:bCs/>
            <w:i/>
            <w:color w:val="000090"/>
            <w:u w:val="none"/>
          </w:rPr>
          <w:t>The</w:t>
        </w:r>
        <w:r w:rsidR="00156654" w:rsidRPr="00327B2D">
          <w:rPr>
            <w:rStyle w:val="Hyperlink"/>
            <w:rFonts w:ascii="Helvetica" w:hAnsi="Helvetica" w:cs="Arial"/>
            <w:b/>
            <w:bCs/>
            <w:iCs/>
            <w:color w:val="000090"/>
            <w:u w:val="none"/>
          </w:rPr>
          <w:t xml:space="preserve"> </w:t>
        </w:r>
        <w:r w:rsidR="00156654" w:rsidRPr="00327B2D">
          <w:rPr>
            <w:rStyle w:val="Hyperlink"/>
            <w:rFonts w:ascii="Helvetica" w:hAnsi="Helvetica" w:cs="Arial"/>
            <w:b/>
            <w:bCs/>
            <w:i/>
            <w:color w:val="000090"/>
            <w:u w:val="none"/>
          </w:rPr>
          <w:t>Evolution of Integrated Surveillance in the United States: NETSS-to-NEDSS</w:t>
        </w:r>
      </w:hyperlink>
      <w:r w:rsidR="00156654" w:rsidRPr="00327B2D">
        <w:rPr>
          <w:rFonts w:ascii="Helvetica" w:hAnsi="Helvetica" w:cs="Arial"/>
          <w:bCs/>
          <w:iCs/>
        </w:rPr>
        <w:t xml:space="preserve"> </w:t>
      </w:r>
      <w:r w:rsidR="005C1094" w:rsidRPr="00327B2D">
        <w:rPr>
          <w:rFonts w:ascii="Helvetica" w:hAnsi="Helvetica" w:cs="Arial"/>
          <w:bCs/>
          <w:iCs/>
        </w:rPr>
        <w:t>Apr</w:t>
      </w:r>
      <w:r w:rsidR="00696879" w:rsidRPr="00327B2D">
        <w:rPr>
          <w:rFonts w:ascii="Helvetica" w:hAnsi="Helvetica" w:cs="Arial"/>
          <w:bCs/>
          <w:iCs/>
        </w:rPr>
        <w:t xml:space="preserve"> 29, 2008</w:t>
      </w:r>
    </w:p>
    <w:p w14:paraId="75C991FB" w14:textId="77777777" w:rsidR="00696879" w:rsidRPr="00327B2D" w:rsidRDefault="00696879" w:rsidP="001319B3">
      <w:pPr>
        <w:spacing w:before="120"/>
        <w:jc w:val="both"/>
        <w:rPr>
          <w:rFonts w:ascii="Helvetica" w:hAnsi="Helvetica" w:cs="Arial"/>
          <w:bCs/>
          <w:iCs/>
          <w:vanish/>
        </w:rPr>
      </w:pPr>
    </w:p>
    <w:p w14:paraId="50F24511" w14:textId="77777777" w:rsidR="00696879" w:rsidRPr="00327B2D" w:rsidRDefault="002B6E91" w:rsidP="001319B3">
      <w:pPr>
        <w:spacing w:before="120"/>
        <w:jc w:val="both"/>
        <w:rPr>
          <w:rFonts w:ascii="Helvetica" w:hAnsi="Helvetica" w:cs="Arial"/>
          <w:iCs/>
        </w:rPr>
      </w:pPr>
      <w:proofErr w:type="spellStart"/>
      <w:r w:rsidRPr="00327B2D">
        <w:rPr>
          <w:rFonts w:ascii="Helvetica" w:hAnsi="Helvetica" w:cs="Arial"/>
          <w:iCs/>
        </w:rPr>
        <w:t>Abellera</w:t>
      </w:r>
      <w:proofErr w:type="spellEnd"/>
      <w:r w:rsidR="00BE0B1F" w:rsidRPr="00327B2D">
        <w:rPr>
          <w:rFonts w:ascii="Helvetica" w:hAnsi="Helvetica" w:cs="Arial"/>
          <w:iCs/>
        </w:rPr>
        <w:t xml:space="preserve"> JP, B Rhodes, A Srinivasan, CS</w:t>
      </w:r>
      <w:r w:rsidR="00696879" w:rsidRPr="00327B2D">
        <w:rPr>
          <w:rFonts w:ascii="Helvetica" w:hAnsi="Helvetica" w:cs="Arial"/>
          <w:iCs/>
        </w:rPr>
        <w:t xml:space="preserve"> </w:t>
      </w:r>
      <w:proofErr w:type="spellStart"/>
      <w:r w:rsidR="00696879" w:rsidRPr="00327B2D">
        <w:rPr>
          <w:rFonts w:ascii="Helvetica" w:hAnsi="Helvetica" w:cs="Arial"/>
          <w:iCs/>
        </w:rPr>
        <w:t>Danos</w:t>
      </w:r>
      <w:proofErr w:type="spellEnd"/>
      <w:r w:rsidR="00696879" w:rsidRPr="00327B2D">
        <w:rPr>
          <w:rFonts w:ascii="Helvetica" w:hAnsi="Helvetica" w:cs="Arial"/>
          <w:iCs/>
        </w:rPr>
        <w:t xml:space="preserve">, and </w:t>
      </w:r>
      <w:r w:rsidR="00BE0B1F" w:rsidRPr="00327B2D">
        <w:rPr>
          <w:rFonts w:ascii="Helvetica" w:hAnsi="Helvetica" w:cs="Arial"/>
          <w:b/>
          <w:iCs/>
          <w:color w:val="0046D6"/>
        </w:rPr>
        <w:t>SJN</w:t>
      </w:r>
      <w:r w:rsidR="00696879" w:rsidRPr="00327B2D">
        <w:rPr>
          <w:rFonts w:ascii="Helvetica" w:hAnsi="Helvetica" w:cs="Arial"/>
          <w:b/>
          <w:iCs/>
          <w:color w:val="0046D6"/>
        </w:rPr>
        <w:t xml:space="preserve"> McNabb</w:t>
      </w:r>
      <w:r w:rsidR="00BE0B1F" w:rsidRPr="00327B2D">
        <w:rPr>
          <w:rFonts w:ascii="Helvetica" w:hAnsi="Helvetica" w:cs="Arial"/>
          <w:iCs/>
        </w:rPr>
        <w:t>.</w:t>
      </w:r>
      <w:r w:rsidR="00696879" w:rsidRPr="00327B2D">
        <w:rPr>
          <w:rFonts w:ascii="Helvetica" w:hAnsi="Helvetica" w:cs="Arial"/>
          <w:iCs/>
        </w:rPr>
        <w:t xml:space="preserve"> Reengineering the </w:t>
      </w:r>
      <w:proofErr w:type="spellStart"/>
      <w:r w:rsidR="00696879" w:rsidRPr="00327B2D">
        <w:rPr>
          <w:rFonts w:ascii="Helvetica" w:hAnsi="Helvetica" w:cs="Arial"/>
          <w:iCs/>
        </w:rPr>
        <w:t>BioSense</w:t>
      </w:r>
      <w:proofErr w:type="spellEnd"/>
      <w:r w:rsidR="00696879" w:rsidRPr="00327B2D">
        <w:rPr>
          <w:rFonts w:ascii="Helvetica" w:hAnsi="Helvetica" w:cs="Arial"/>
          <w:iCs/>
        </w:rPr>
        <w:t xml:space="preserve"> Data Feed to Support State Notifiable Conditions Reporting Requ</w:t>
      </w:r>
      <w:r w:rsidR="007F0150" w:rsidRPr="00327B2D">
        <w:rPr>
          <w:rFonts w:ascii="Helvetica" w:hAnsi="Helvetica" w:cs="Arial"/>
          <w:iCs/>
        </w:rPr>
        <w:t>irements. 2008 CSTE, Denver, CO</w:t>
      </w:r>
    </w:p>
    <w:p w14:paraId="795072D1" w14:textId="77777777" w:rsidR="00696879" w:rsidRPr="00327B2D" w:rsidRDefault="002B6E91" w:rsidP="001319B3">
      <w:pPr>
        <w:spacing w:before="120"/>
        <w:jc w:val="both"/>
        <w:rPr>
          <w:rFonts w:ascii="Helvetica" w:hAnsi="Helvetica" w:cs="Arial"/>
          <w:iCs/>
        </w:rPr>
      </w:pPr>
      <w:r w:rsidRPr="00327B2D">
        <w:rPr>
          <w:rFonts w:ascii="Helvetica" w:hAnsi="Helvetica" w:cs="Arial"/>
          <w:b/>
          <w:iCs/>
          <w:color w:val="0046D6"/>
        </w:rPr>
        <w:t>McNabb</w:t>
      </w:r>
      <w:r w:rsidR="00BE0B1F" w:rsidRPr="00327B2D">
        <w:rPr>
          <w:rFonts w:ascii="Helvetica" w:hAnsi="Helvetica" w:cs="Arial"/>
          <w:b/>
          <w:iCs/>
          <w:color w:val="0046D6"/>
        </w:rPr>
        <w:t xml:space="preserve"> SJ</w:t>
      </w:r>
      <w:r w:rsidR="00696879" w:rsidRPr="00327B2D">
        <w:rPr>
          <w:rFonts w:ascii="Helvetica" w:hAnsi="Helvetica" w:cs="Arial"/>
          <w:b/>
          <w:iCs/>
          <w:color w:val="0046D6"/>
        </w:rPr>
        <w:t>N</w:t>
      </w:r>
      <w:r w:rsidR="00696879" w:rsidRPr="00327B2D">
        <w:rPr>
          <w:rFonts w:ascii="Helvetica" w:hAnsi="Helvetica" w:cs="Arial"/>
          <w:iCs/>
          <w:color w:val="0046D6"/>
        </w:rPr>
        <w:t xml:space="preserve"> </w:t>
      </w:r>
      <w:r w:rsidR="00696879" w:rsidRPr="00327B2D">
        <w:rPr>
          <w:rFonts w:ascii="Helvetica" w:hAnsi="Helvetica" w:cs="Arial"/>
          <w:iCs/>
        </w:rPr>
        <w:t>Efficient and Effective Global Public Health Surveilla</w:t>
      </w:r>
      <w:r w:rsidR="00BE0B1F" w:rsidRPr="00327B2D">
        <w:rPr>
          <w:rFonts w:ascii="Helvetica" w:hAnsi="Helvetica" w:cs="Arial"/>
          <w:iCs/>
        </w:rPr>
        <w:t>nce.</w:t>
      </w:r>
      <w:r w:rsidR="00696879" w:rsidRPr="00327B2D">
        <w:rPr>
          <w:rFonts w:ascii="Helvetica" w:hAnsi="Helvetica" w:cs="Arial"/>
          <w:iCs/>
        </w:rPr>
        <w:t xml:space="preserve"> Conference on Comprehensive Disease Surveillance.  U.S. Depa</w:t>
      </w:r>
      <w:r w:rsidR="00C64714" w:rsidRPr="00327B2D">
        <w:rPr>
          <w:rFonts w:ascii="Helvetica" w:hAnsi="Helvetica" w:cs="Arial"/>
          <w:iCs/>
        </w:rPr>
        <w:t xml:space="preserve">rtment of State. </w:t>
      </w:r>
      <w:r w:rsidR="005C1094" w:rsidRPr="00327B2D">
        <w:rPr>
          <w:rFonts w:ascii="Helvetica" w:hAnsi="Helvetica" w:cs="Arial"/>
          <w:iCs/>
        </w:rPr>
        <w:t xml:space="preserve">Jun </w:t>
      </w:r>
      <w:r w:rsidR="0015657B" w:rsidRPr="00327B2D">
        <w:rPr>
          <w:rFonts w:ascii="Helvetica" w:hAnsi="Helvetica" w:cs="Arial"/>
          <w:iCs/>
        </w:rPr>
        <w:t>16, 2010</w:t>
      </w:r>
    </w:p>
    <w:p w14:paraId="1E51AD5F" w14:textId="77777777" w:rsidR="0015657B" w:rsidRPr="00327B2D" w:rsidRDefault="00045F2B" w:rsidP="001319B3">
      <w:pPr>
        <w:spacing w:before="120"/>
        <w:jc w:val="both"/>
        <w:rPr>
          <w:rFonts w:ascii="Helvetica" w:hAnsi="Helvetica" w:cs="Arial"/>
        </w:rPr>
      </w:pPr>
      <w:hyperlink r:id="rId208" w:history="1">
        <w:r w:rsidR="002A3CB6" w:rsidRPr="00327B2D">
          <w:rPr>
            <w:rStyle w:val="Hyperlink"/>
            <w:rFonts w:ascii="Helvetica" w:hAnsi="Helvetica" w:cs="Arial"/>
            <w:b/>
            <w:color w:val="0046D6"/>
            <w:u w:val="none"/>
          </w:rPr>
          <w:t xml:space="preserve">McNabb </w:t>
        </w:r>
        <w:r w:rsidR="002A5088" w:rsidRPr="00327B2D">
          <w:rPr>
            <w:rStyle w:val="Hyperlink"/>
            <w:rFonts w:ascii="Helvetica" w:hAnsi="Helvetica" w:cs="Arial"/>
            <w:b/>
            <w:color w:val="0046D6"/>
            <w:u w:val="none"/>
          </w:rPr>
          <w:t>SJN</w:t>
        </w:r>
        <w:r w:rsidR="002A5088" w:rsidRPr="00327B2D">
          <w:rPr>
            <w:rStyle w:val="Hyperlink"/>
            <w:rFonts w:ascii="Helvetica" w:hAnsi="Helvetica" w:cs="Arial"/>
            <w:b/>
            <w:color w:val="000090"/>
            <w:u w:val="none"/>
          </w:rPr>
          <w:t xml:space="preserve"> </w:t>
        </w:r>
        <w:r w:rsidR="002A3CB6" w:rsidRPr="00327B2D">
          <w:rPr>
            <w:rStyle w:val="Hyperlink"/>
            <w:rFonts w:ascii="Helvetica" w:hAnsi="Helvetica" w:cs="Arial"/>
            <w:b/>
            <w:color w:val="000090"/>
            <w:u w:val="none"/>
          </w:rPr>
          <w:t xml:space="preserve">Presentation: </w:t>
        </w:r>
        <w:r w:rsidR="002A3CB6" w:rsidRPr="00327B2D">
          <w:rPr>
            <w:rStyle w:val="Hyperlink"/>
            <w:rFonts w:ascii="Helvetica" w:hAnsi="Helvetica" w:cs="Arial"/>
            <w:b/>
            <w:i/>
            <w:iCs/>
            <w:color w:val="000090"/>
            <w:u w:val="none"/>
          </w:rPr>
          <w:t>Tuberculosis and Hepatitis Program Reviews, Kingdom of Saudi Arabia, National Guard Health Affairs, 2010</w:t>
        </w:r>
      </w:hyperlink>
      <w:r w:rsidR="002A3CB6" w:rsidRPr="00327B2D">
        <w:rPr>
          <w:rFonts w:ascii="Helvetica" w:hAnsi="Helvetica" w:cs="Arial"/>
          <w:b/>
          <w:color w:val="000090"/>
        </w:rPr>
        <w:t xml:space="preserve"> </w:t>
      </w:r>
      <w:r w:rsidR="0015657B" w:rsidRPr="00327B2D">
        <w:rPr>
          <w:rFonts w:ascii="Helvetica" w:hAnsi="Helvetica" w:cs="Arial"/>
        </w:rPr>
        <w:t>Emory University, Rollins S</w:t>
      </w:r>
      <w:r w:rsidR="002A5088" w:rsidRPr="00327B2D">
        <w:rPr>
          <w:rFonts w:ascii="Helvetica" w:hAnsi="Helvetica" w:cs="Arial"/>
        </w:rPr>
        <w:t>chool of Public Health; Sep</w:t>
      </w:r>
      <w:r w:rsidR="0015657B" w:rsidRPr="00327B2D">
        <w:rPr>
          <w:rFonts w:ascii="Helvetica" w:hAnsi="Helvetica" w:cs="Arial"/>
        </w:rPr>
        <w:t xml:space="preserve"> 29, 2010</w:t>
      </w:r>
    </w:p>
    <w:p w14:paraId="3E74C94A" w14:textId="77777777" w:rsidR="00020862" w:rsidRPr="00327B2D" w:rsidRDefault="002A5088" w:rsidP="001319B3">
      <w:pPr>
        <w:pStyle w:val="BodyText2"/>
        <w:spacing w:before="120"/>
        <w:ind w:right="-144"/>
        <w:rPr>
          <w:rFonts w:cs="Arial"/>
          <w:b w:val="0"/>
          <w:i w:val="0"/>
          <w:sz w:val="24"/>
        </w:rPr>
      </w:pPr>
      <w:r w:rsidRPr="00327B2D">
        <w:rPr>
          <w:rFonts w:cs="Arial"/>
          <w:i w:val="0"/>
          <w:color w:val="0046D6"/>
          <w:sz w:val="24"/>
          <w:szCs w:val="24"/>
        </w:rPr>
        <w:t>McNabb</w:t>
      </w:r>
      <w:r w:rsidR="00BE0B1F" w:rsidRPr="00327B2D">
        <w:rPr>
          <w:rFonts w:cs="Arial"/>
          <w:i w:val="0"/>
          <w:color w:val="0046D6"/>
          <w:sz w:val="24"/>
          <w:szCs w:val="24"/>
        </w:rPr>
        <w:t xml:space="preserve"> SJ</w:t>
      </w:r>
      <w:r w:rsidR="00020862" w:rsidRPr="00327B2D">
        <w:rPr>
          <w:rFonts w:cs="Arial"/>
          <w:i w:val="0"/>
          <w:color w:val="0046D6"/>
          <w:sz w:val="24"/>
          <w:szCs w:val="24"/>
        </w:rPr>
        <w:t xml:space="preserve">N </w:t>
      </w:r>
      <w:r w:rsidR="00020862" w:rsidRPr="00327B2D">
        <w:rPr>
          <w:rFonts w:cs="Arial"/>
          <w:b w:val="0"/>
          <w:i w:val="0"/>
          <w:sz w:val="24"/>
        </w:rPr>
        <w:t>Invited speaker to The Lancet Conferences</w:t>
      </w:r>
      <w:r w:rsidR="00020862" w:rsidRPr="00327B2D">
        <w:rPr>
          <w:rFonts w:cs="Arial"/>
          <w:b w:val="0"/>
          <w:i w:val="0"/>
          <w:color w:val="000090"/>
          <w:sz w:val="24"/>
        </w:rPr>
        <w:t>,</w:t>
      </w:r>
      <w:hyperlink r:id="rId209" w:history="1">
        <w:r w:rsidR="00BE4B11" w:rsidRPr="00327B2D">
          <w:rPr>
            <w:rStyle w:val="Hyperlink"/>
            <w:rFonts w:cs="Arial"/>
            <w:color w:val="000090"/>
            <w:sz w:val="24"/>
            <w:u w:val="none"/>
          </w:rPr>
          <w:t xml:space="preserve"> G</w:t>
        </w:r>
        <w:r w:rsidR="00020862" w:rsidRPr="00327B2D">
          <w:rPr>
            <w:rStyle w:val="Hyperlink"/>
            <w:rFonts w:cs="Arial"/>
            <w:color w:val="000090"/>
            <w:sz w:val="24"/>
            <w:u w:val="none"/>
          </w:rPr>
          <w:t>lobal Forum on Mass Gathering Medicine</w:t>
        </w:r>
      </w:hyperlink>
      <w:r w:rsidR="005C1094" w:rsidRPr="00327B2D">
        <w:rPr>
          <w:rFonts w:cs="Arial"/>
          <w:b w:val="0"/>
          <w:i w:val="0"/>
          <w:sz w:val="24"/>
        </w:rPr>
        <w:t xml:space="preserve"> Oct</w:t>
      </w:r>
      <w:r w:rsidR="00020862" w:rsidRPr="00327B2D">
        <w:rPr>
          <w:rFonts w:cs="Arial"/>
          <w:b w:val="0"/>
          <w:i w:val="0"/>
          <w:sz w:val="24"/>
        </w:rPr>
        <w:t xml:space="preserve"> 22, 2010</w:t>
      </w:r>
    </w:p>
    <w:p w14:paraId="215AE311" w14:textId="77777777" w:rsidR="00020862" w:rsidRPr="00327B2D" w:rsidRDefault="002A5088" w:rsidP="001319B3">
      <w:pPr>
        <w:pStyle w:val="BodyText2"/>
        <w:spacing w:before="120"/>
        <w:ind w:right="-144"/>
        <w:rPr>
          <w:rFonts w:cs="Arial"/>
          <w:b w:val="0"/>
          <w:i w:val="0"/>
          <w:sz w:val="24"/>
        </w:rPr>
      </w:pPr>
      <w:r w:rsidRPr="00327B2D">
        <w:rPr>
          <w:rFonts w:cs="Arial"/>
          <w:i w:val="0"/>
          <w:color w:val="0046D6"/>
          <w:sz w:val="24"/>
          <w:szCs w:val="24"/>
        </w:rPr>
        <w:t>McNabb</w:t>
      </w:r>
      <w:r w:rsidR="00BE0B1F" w:rsidRPr="00327B2D">
        <w:rPr>
          <w:rFonts w:cs="Arial"/>
          <w:i w:val="0"/>
          <w:color w:val="0046D6"/>
          <w:sz w:val="24"/>
          <w:szCs w:val="24"/>
        </w:rPr>
        <w:t xml:space="preserve"> SJ</w:t>
      </w:r>
      <w:r w:rsidR="00020862" w:rsidRPr="00327B2D">
        <w:rPr>
          <w:rFonts w:cs="Arial"/>
          <w:i w:val="0"/>
          <w:color w:val="0046D6"/>
          <w:sz w:val="24"/>
          <w:szCs w:val="24"/>
        </w:rPr>
        <w:t xml:space="preserve">N </w:t>
      </w:r>
      <w:r w:rsidR="00020862" w:rsidRPr="00327B2D">
        <w:rPr>
          <w:rFonts w:cs="Arial"/>
          <w:b w:val="0"/>
          <w:i w:val="0"/>
          <w:sz w:val="24"/>
        </w:rPr>
        <w:t>Invited ke</w:t>
      </w:r>
      <w:r w:rsidR="00941371" w:rsidRPr="00327B2D">
        <w:rPr>
          <w:rFonts w:cs="Arial"/>
          <w:b w:val="0"/>
          <w:i w:val="0"/>
          <w:sz w:val="24"/>
        </w:rPr>
        <w:t>ynote speaker to European Centers for Disease Control (E</w:t>
      </w:r>
      <w:r w:rsidR="00020862" w:rsidRPr="00327B2D">
        <w:rPr>
          <w:rFonts w:cs="Arial"/>
          <w:b w:val="0"/>
          <w:i w:val="0"/>
          <w:sz w:val="24"/>
        </w:rPr>
        <w:t>CDC) Annu</w:t>
      </w:r>
      <w:r w:rsidR="005C1094" w:rsidRPr="00327B2D">
        <w:rPr>
          <w:rFonts w:cs="Arial"/>
          <w:b w:val="0"/>
          <w:i w:val="0"/>
          <w:sz w:val="24"/>
        </w:rPr>
        <w:t>al Surveillance Meeting, Oct</w:t>
      </w:r>
      <w:r w:rsidR="00020862" w:rsidRPr="00327B2D">
        <w:rPr>
          <w:rFonts w:cs="Arial"/>
          <w:b w:val="0"/>
          <w:i w:val="0"/>
          <w:sz w:val="24"/>
        </w:rPr>
        <w:t xml:space="preserve"> 28, 2010</w:t>
      </w:r>
    </w:p>
    <w:p w14:paraId="36C5CC15" w14:textId="77777777" w:rsidR="00020862" w:rsidRPr="00327B2D" w:rsidRDefault="002A5088" w:rsidP="001319B3">
      <w:pPr>
        <w:spacing w:before="120" w:after="120"/>
        <w:jc w:val="both"/>
        <w:rPr>
          <w:rFonts w:ascii="Helvetica" w:hAnsi="Helvetica"/>
        </w:rPr>
      </w:pPr>
      <w:r w:rsidRPr="00327B2D">
        <w:rPr>
          <w:rFonts w:ascii="Helvetica" w:hAnsi="Helvetica" w:cs="Arial"/>
          <w:b/>
          <w:iCs/>
          <w:color w:val="0046D6"/>
        </w:rPr>
        <w:t>McNabb</w:t>
      </w:r>
      <w:r w:rsidR="00BE0B1F" w:rsidRPr="00327B2D">
        <w:rPr>
          <w:rFonts w:ascii="Helvetica" w:hAnsi="Helvetica" w:cs="Arial"/>
          <w:b/>
          <w:iCs/>
          <w:color w:val="0046D6"/>
        </w:rPr>
        <w:t xml:space="preserve"> SJ</w:t>
      </w:r>
      <w:r w:rsidR="00020862" w:rsidRPr="00327B2D">
        <w:rPr>
          <w:rFonts w:ascii="Helvetica" w:hAnsi="Helvetica" w:cs="Arial"/>
          <w:b/>
          <w:iCs/>
          <w:color w:val="0046D6"/>
        </w:rPr>
        <w:t>N</w:t>
      </w:r>
      <w:r w:rsidR="00020862" w:rsidRPr="00327B2D">
        <w:rPr>
          <w:rFonts w:ascii="Helvetica" w:hAnsi="Helvetica" w:cs="Arial"/>
          <w:iCs/>
          <w:color w:val="0046D6"/>
        </w:rPr>
        <w:t xml:space="preserve"> </w:t>
      </w:r>
      <w:r w:rsidR="00020862" w:rsidRPr="00327B2D">
        <w:rPr>
          <w:rFonts w:ascii="Helvetica" w:hAnsi="Helvetica" w:cs="Arial"/>
        </w:rPr>
        <w:t>Invite</w:t>
      </w:r>
      <w:r w:rsidR="00B52004" w:rsidRPr="00327B2D">
        <w:rPr>
          <w:rFonts w:ascii="Helvetica" w:hAnsi="Helvetica" w:cs="Arial"/>
        </w:rPr>
        <w:t>d</w:t>
      </w:r>
      <w:r w:rsidR="00020862" w:rsidRPr="00327B2D">
        <w:rPr>
          <w:rFonts w:ascii="Helvetica" w:hAnsi="Helvetica" w:cs="Arial"/>
        </w:rPr>
        <w:t xml:space="preserve"> keynote speaker to</w:t>
      </w:r>
      <w:r w:rsidR="00020862" w:rsidRPr="00327B2D">
        <w:rPr>
          <w:rFonts w:ascii="Helvetica" w:hAnsi="Helvetica" w:cs="Arial"/>
          <w:b/>
        </w:rPr>
        <w:t xml:space="preserve"> </w:t>
      </w:r>
      <w:hyperlink r:id="rId210" w:history="1">
        <w:proofErr w:type="spellStart"/>
        <w:r w:rsidR="00AA7703" w:rsidRPr="00327B2D">
          <w:rPr>
            <w:rStyle w:val="Hyperlink"/>
            <w:rFonts w:ascii="Helvetica" w:hAnsi="Helvetica" w:cs="Arial"/>
            <w:b/>
            <w:color w:val="000090"/>
            <w:u w:val="none"/>
          </w:rPr>
          <w:t>Ja</w:t>
        </w:r>
        <w:r w:rsidR="00020862" w:rsidRPr="00327B2D">
          <w:rPr>
            <w:rStyle w:val="Hyperlink"/>
            <w:rFonts w:ascii="Helvetica" w:hAnsi="Helvetica" w:cs="Arial"/>
            <w:b/>
            <w:color w:val="000090"/>
            <w:u w:val="none"/>
          </w:rPr>
          <w:t>zan</w:t>
        </w:r>
        <w:proofErr w:type="spellEnd"/>
        <w:r w:rsidR="00020862" w:rsidRPr="00327B2D">
          <w:rPr>
            <w:rStyle w:val="Hyperlink"/>
            <w:rFonts w:ascii="Helvetica" w:hAnsi="Helvetica" w:cs="Arial"/>
            <w:b/>
            <w:color w:val="000090"/>
            <w:u w:val="none"/>
          </w:rPr>
          <w:t xml:space="preserve"> Medical School Research Day</w:t>
        </w:r>
      </w:hyperlink>
      <w:r w:rsidR="00020862" w:rsidRPr="00327B2D">
        <w:rPr>
          <w:rFonts w:ascii="Helvetica" w:hAnsi="Helvetica" w:cs="Arial"/>
          <w:b/>
        </w:rPr>
        <w:t xml:space="preserve">, </w:t>
      </w:r>
      <w:r w:rsidR="007F0150" w:rsidRPr="00327B2D">
        <w:rPr>
          <w:rFonts w:ascii="Helvetica" w:hAnsi="Helvetica" w:cs="Arial"/>
        </w:rPr>
        <w:t>Jun</w:t>
      </w:r>
      <w:r w:rsidR="00020862" w:rsidRPr="00327B2D">
        <w:rPr>
          <w:rFonts w:ascii="Helvetica" w:hAnsi="Helvetica" w:cs="Arial"/>
        </w:rPr>
        <w:t xml:space="preserve"> 1, 2011</w:t>
      </w:r>
    </w:p>
    <w:p w14:paraId="5D33115A" w14:textId="77777777" w:rsidR="00A51595" w:rsidRPr="00327B2D" w:rsidRDefault="00045F2B" w:rsidP="001319B3">
      <w:pPr>
        <w:spacing w:before="120"/>
        <w:jc w:val="both"/>
        <w:rPr>
          <w:rFonts w:ascii="Helvetica" w:hAnsi="Helvetica" w:cs="Arial"/>
          <w:iCs/>
        </w:rPr>
      </w:pPr>
      <w:hyperlink r:id="rId211" w:history="1">
        <w:r w:rsidR="00BE4B11" w:rsidRPr="00327B2D">
          <w:rPr>
            <w:rStyle w:val="Hyperlink"/>
            <w:rFonts w:ascii="Helvetica" w:hAnsi="Helvetica" w:cs="Arial"/>
            <w:b/>
            <w:iCs/>
            <w:color w:val="0046D6"/>
            <w:u w:val="none"/>
          </w:rPr>
          <w:t xml:space="preserve">McNabb </w:t>
        </w:r>
        <w:r w:rsidR="002A5088" w:rsidRPr="00327B2D">
          <w:rPr>
            <w:rStyle w:val="Hyperlink"/>
            <w:rFonts w:ascii="Helvetica" w:hAnsi="Helvetica" w:cs="Arial"/>
            <w:b/>
            <w:iCs/>
            <w:color w:val="0046D6"/>
            <w:u w:val="none"/>
          </w:rPr>
          <w:t>SJN</w:t>
        </w:r>
        <w:r w:rsidR="002A5088" w:rsidRPr="00327B2D">
          <w:rPr>
            <w:rStyle w:val="Hyperlink"/>
            <w:rFonts w:ascii="Helvetica" w:hAnsi="Helvetica" w:cs="Arial"/>
            <w:b/>
            <w:iCs/>
            <w:color w:val="000090"/>
            <w:u w:val="none"/>
          </w:rPr>
          <w:t xml:space="preserve"> </w:t>
        </w:r>
        <w:r w:rsidR="00BE4B11" w:rsidRPr="00327B2D">
          <w:rPr>
            <w:rStyle w:val="Hyperlink"/>
            <w:rFonts w:ascii="Helvetica" w:hAnsi="Helvetica" w:cs="Arial"/>
            <w:b/>
            <w:iCs/>
            <w:color w:val="000090"/>
            <w:u w:val="none"/>
          </w:rPr>
          <w:t>Presentation I</w:t>
        </w:r>
        <w:r w:rsidR="00A51595" w:rsidRPr="00327B2D">
          <w:rPr>
            <w:rStyle w:val="Hyperlink"/>
            <w:rFonts w:ascii="Helvetica" w:hAnsi="Helvetica" w:cs="Arial"/>
            <w:b/>
            <w:iCs/>
            <w:color w:val="000090"/>
            <w:u w:val="none"/>
          </w:rPr>
          <w:t>dentify and Measure Impediments to the 2005 International Health Regulations</w:t>
        </w:r>
      </w:hyperlink>
      <w:r w:rsidR="00A51595" w:rsidRPr="00327B2D">
        <w:rPr>
          <w:rFonts w:ascii="Helvetica" w:hAnsi="Helvetica" w:cs="Arial"/>
          <w:b/>
          <w:iCs/>
          <w:color w:val="000090"/>
        </w:rPr>
        <w:t xml:space="preserve">, </w:t>
      </w:r>
      <w:hyperlink r:id="rId212" w:history="1">
        <w:r w:rsidR="002A3CB6" w:rsidRPr="00327B2D">
          <w:rPr>
            <w:rStyle w:val="Hyperlink"/>
            <w:rFonts w:ascii="Helvetica" w:hAnsi="Helvetica" w:cs="Arial"/>
            <w:b/>
            <w:iCs/>
            <w:color w:val="000090"/>
            <w:u w:val="none"/>
          </w:rPr>
          <w:t>International Society for Disease Surveillance</w:t>
        </w:r>
      </w:hyperlink>
      <w:r w:rsidR="002A3CB6" w:rsidRPr="00327B2D">
        <w:rPr>
          <w:rFonts w:ascii="Helvetica" w:hAnsi="Helvetica" w:cs="Arial"/>
          <w:b/>
          <w:iCs/>
          <w:color w:val="000090"/>
        </w:rPr>
        <w:t xml:space="preserve"> </w:t>
      </w:r>
      <w:r w:rsidR="007F0150" w:rsidRPr="00327B2D">
        <w:rPr>
          <w:rFonts w:ascii="Helvetica" w:hAnsi="Helvetica" w:cs="Arial"/>
          <w:iCs/>
        </w:rPr>
        <w:t>Aug</w:t>
      </w:r>
      <w:r w:rsidR="00986590" w:rsidRPr="00327B2D">
        <w:rPr>
          <w:rFonts w:ascii="Helvetica" w:hAnsi="Helvetica" w:cs="Arial"/>
          <w:iCs/>
        </w:rPr>
        <w:t xml:space="preserve"> 9, 2011</w:t>
      </w:r>
    </w:p>
    <w:p w14:paraId="0B2D8DBA" w14:textId="77777777" w:rsidR="009B19AA" w:rsidRPr="00327B2D" w:rsidRDefault="002A5088" w:rsidP="001319B3">
      <w:pPr>
        <w:pStyle w:val="NoSpacing"/>
        <w:spacing w:before="120"/>
        <w:jc w:val="both"/>
        <w:rPr>
          <w:rFonts w:ascii="Helvetica" w:hAnsi="Helvetica"/>
          <w:sz w:val="24"/>
          <w:szCs w:val="24"/>
        </w:rPr>
      </w:pPr>
      <w:r w:rsidRPr="00327B2D">
        <w:rPr>
          <w:rFonts w:ascii="Helvetica" w:hAnsi="Helvetica" w:cs="Arial"/>
          <w:b/>
          <w:bCs/>
          <w:iCs/>
          <w:color w:val="0046D6"/>
          <w:sz w:val="24"/>
          <w:szCs w:val="24"/>
        </w:rPr>
        <w:t>McNabb</w:t>
      </w:r>
      <w:r w:rsidR="00BE0B1F" w:rsidRPr="00327B2D">
        <w:rPr>
          <w:rFonts w:ascii="Helvetica" w:hAnsi="Helvetica" w:cs="Arial"/>
          <w:b/>
          <w:bCs/>
          <w:iCs/>
          <w:color w:val="0046D6"/>
          <w:sz w:val="24"/>
          <w:szCs w:val="24"/>
        </w:rPr>
        <w:t xml:space="preserve"> SJN</w:t>
      </w:r>
      <w:r w:rsidR="00B52004" w:rsidRPr="00327B2D">
        <w:rPr>
          <w:rFonts w:ascii="Helvetica" w:hAnsi="Helvetica" w:cs="Arial"/>
          <w:b/>
          <w:bCs/>
          <w:iCs/>
          <w:color w:val="0046D6"/>
          <w:sz w:val="24"/>
          <w:szCs w:val="24"/>
        </w:rPr>
        <w:t xml:space="preserve"> </w:t>
      </w:r>
      <w:r w:rsidR="00B52004" w:rsidRPr="00327B2D">
        <w:rPr>
          <w:rFonts w:ascii="Helvetica" w:hAnsi="Helvetica" w:cs="Arial"/>
          <w:bCs/>
          <w:iCs/>
          <w:sz w:val="24"/>
          <w:szCs w:val="24"/>
        </w:rPr>
        <w:t xml:space="preserve">Invited speaker to </w:t>
      </w:r>
      <w:hyperlink r:id="rId213" w:history="1">
        <w:r w:rsidR="00B52004" w:rsidRPr="00327B2D">
          <w:rPr>
            <w:rStyle w:val="Hyperlink"/>
            <w:rFonts w:ascii="Helvetica" w:hAnsi="Helvetica"/>
            <w:b/>
            <w:color w:val="000090"/>
            <w:sz w:val="24"/>
            <w:szCs w:val="24"/>
            <w:u w:val="none"/>
          </w:rPr>
          <w:t>Strengthening Global Biological Security (SGBS) Global Partnership Coordination Meeting</w:t>
        </w:r>
      </w:hyperlink>
      <w:r w:rsidR="00B52004" w:rsidRPr="00327B2D">
        <w:rPr>
          <w:rFonts w:ascii="Helvetica" w:hAnsi="Helvetica"/>
          <w:color w:val="000090"/>
          <w:sz w:val="24"/>
          <w:szCs w:val="24"/>
        </w:rPr>
        <w:t>,</w:t>
      </w:r>
      <w:r w:rsidR="00674A4E" w:rsidRPr="00327B2D">
        <w:rPr>
          <w:rFonts w:ascii="Helvetica" w:hAnsi="Helvetica"/>
          <w:sz w:val="24"/>
          <w:szCs w:val="24"/>
        </w:rPr>
        <w:t xml:space="preserve"> Oct</w:t>
      </w:r>
      <w:r w:rsidR="00B52004" w:rsidRPr="00327B2D">
        <w:rPr>
          <w:rFonts w:ascii="Helvetica" w:hAnsi="Helvetica"/>
          <w:sz w:val="24"/>
          <w:szCs w:val="24"/>
        </w:rPr>
        <w:t xml:space="preserve"> 12-13, 2011, British Columbia Room, 111 Sussex (DFAIT), Ottawa</w:t>
      </w:r>
      <w:r w:rsidR="009B19AA" w:rsidRPr="00327B2D">
        <w:rPr>
          <w:rFonts w:ascii="Helvetica" w:hAnsi="Helvetica"/>
          <w:sz w:val="24"/>
          <w:szCs w:val="24"/>
        </w:rPr>
        <w:t xml:space="preserve"> </w:t>
      </w:r>
    </w:p>
    <w:p w14:paraId="6DA2DEDA" w14:textId="77777777" w:rsidR="00D63A37" w:rsidRPr="00327B2D" w:rsidRDefault="00D63A37" w:rsidP="001319B3">
      <w:pPr>
        <w:jc w:val="both"/>
        <w:rPr>
          <w:rFonts w:ascii="Helvetica" w:hAnsi="Helvetica"/>
        </w:rPr>
      </w:pPr>
      <w:r w:rsidRPr="00327B2D">
        <w:rPr>
          <w:rFonts w:ascii="Helvetica" w:hAnsi="Helvetica"/>
        </w:rPr>
        <w:br w:type="page"/>
      </w:r>
    </w:p>
    <w:p w14:paraId="1C4C3993" w14:textId="77777777" w:rsidR="006E0291" w:rsidRPr="00327B2D" w:rsidRDefault="006E0291" w:rsidP="001319B3">
      <w:pPr>
        <w:jc w:val="both"/>
        <w:rPr>
          <w:rFonts w:ascii="Helvetica" w:eastAsiaTheme="minorHAnsi" w:hAnsi="Helvetica" w:cstheme="minorBidi"/>
        </w:rPr>
      </w:pPr>
      <w:r w:rsidRPr="00327B2D">
        <w:rPr>
          <w:rFonts w:ascii="Helvetica" w:hAnsi="Helvetica" w:cs="Arial"/>
          <w:b/>
          <w:iCs/>
          <w:color w:val="000090"/>
          <w:sz w:val="26"/>
          <w:szCs w:val="26"/>
        </w:rPr>
        <w:lastRenderedPageBreak/>
        <w:t>Abstracts and Selected Oral Presentations (continued)</w:t>
      </w:r>
    </w:p>
    <w:p w14:paraId="334970EE" w14:textId="77777777" w:rsidR="0074685A" w:rsidRPr="00327B2D" w:rsidRDefault="002B6E91" w:rsidP="001319B3">
      <w:pPr>
        <w:pStyle w:val="BodyText2"/>
        <w:spacing w:before="120"/>
        <w:ind w:right="-144"/>
        <w:rPr>
          <w:rFonts w:cs="Arial"/>
          <w:b w:val="0"/>
          <w:i w:val="0"/>
          <w:sz w:val="24"/>
          <w:szCs w:val="24"/>
        </w:rPr>
      </w:pPr>
      <w:proofErr w:type="spellStart"/>
      <w:r w:rsidRPr="00327B2D">
        <w:rPr>
          <w:rFonts w:cs="Arial"/>
          <w:b w:val="0"/>
          <w:i w:val="0"/>
          <w:sz w:val="24"/>
          <w:szCs w:val="24"/>
        </w:rPr>
        <w:t>Pannemann</w:t>
      </w:r>
      <w:proofErr w:type="spellEnd"/>
      <w:r w:rsidR="00266592" w:rsidRPr="00327B2D">
        <w:rPr>
          <w:rFonts w:cs="Arial"/>
          <w:b w:val="0"/>
          <w:i w:val="0"/>
          <w:sz w:val="24"/>
          <w:szCs w:val="24"/>
        </w:rPr>
        <w:t xml:space="preserve"> </w:t>
      </w:r>
      <w:r w:rsidR="00BE0B1F" w:rsidRPr="00327B2D">
        <w:rPr>
          <w:rFonts w:cs="Arial"/>
          <w:b w:val="0"/>
          <w:i w:val="0"/>
          <w:sz w:val="24"/>
          <w:szCs w:val="24"/>
        </w:rPr>
        <w:t>K</w:t>
      </w:r>
      <w:r w:rsidR="00523A1D" w:rsidRPr="00327B2D">
        <w:rPr>
          <w:rFonts w:cs="Arial"/>
          <w:b w:val="0"/>
          <w:i w:val="0"/>
          <w:sz w:val="24"/>
          <w:szCs w:val="24"/>
        </w:rPr>
        <w:t xml:space="preserve">, H </w:t>
      </w:r>
      <w:proofErr w:type="spellStart"/>
      <w:r w:rsidR="00523A1D" w:rsidRPr="00327B2D">
        <w:rPr>
          <w:rFonts w:cs="Arial"/>
          <w:b w:val="0"/>
          <w:i w:val="0"/>
          <w:sz w:val="24"/>
          <w:szCs w:val="24"/>
        </w:rPr>
        <w:t>Balkhy</w:t>
      </w:r>
      <w:proofErr w:type="spellEnd"/>
      <w:r w:rsidR="00523A1D" w:rsidRPr="00327B2D">
        <w:rPr>
          <w:rFonts w:cs="Arial"/>
          <w:b w:val="0"/>
          <w:i w:val="0"/>
          <w:sz w:val="24"/>
          <w:szCs w:val="24"/>
        </w:rPr>
        <w:t>, A</w:t>
      </w:r>
      <w:r w:rsidR="00266592" w:rsidRPr="00327B2D">
        <w:rPr>
          <w:rFonts w:cs="Arial"/>
          <w:b w:val="0"/>
          <w:i w:val="0"/>
          <w:sz w:val="24"/>
          <w:szCs w:val="24"/>
        </w:rPr>
        <w:t xml:space="preserve"> </w:t>
      </w:r>
      <w:proofErr w:type="spellStart"/>
      <w:r w:rsidR="00266592" w:rsidRPr="00327B2D">
        <w:rPr>
          <w:rFonts w:cs="Arial"/>
          <w:b w:val="0"/>
          <w:i w:val="0"/>
          <w:sz w:val="24"/>
          <w:szCs w:val="24"/>
        </w:rPr>
        <w:t>Aw</w:t>
      </w:r>
      <w:r w:rsidR="00C46516" w:rsidRPr="00327B2D">
        <w:rPr>
          <w:rFonts w:cs="Arial"/>
          <w:b w:val="0"/>
          <w:i w:val="0"/>
          <w:sz w:val="24"/>
          <w:szCs w:val="24"/>
        </w:rPr>
        <w:t>wam</w:t>
      </w:r>
      <w:proofErr w:type="spellEnd"/>
      <w:r w:rsidR="00266592" w:rsidRPr="00327B2D">
        <w:rPr>
          <w:rFonts w:cs="Arial"/>
          <w:b w:val="0"/>
          <w:i w:val="0"/>
          <w:sz w:val="24"/>
          <w:szCs w:val="24"/>
        </w:rPr>
        <w:t>,</w:t>
      </w:r>
      <w:r w:rsidR="00523A1D" w:rsidRPr="00327B2D">
        <w:rPr>
          <w:rFonts w:cs="Arial"/>
          <w:b w:val="0"/>
          <w:i w:val="0"/>
          <w:sz w:val="24"/>
          <w:szCs w:val="24"/>
        </w:rPr>
        <w:t xml:space="preserve"> A</w:t>
      </w:r>
      <w:r w:rsidR="00C46516" w:rsidRPr="00327B2D">
        <w:rPr>
          <w:rFonts w:cs="Arial"/>
          <w:b w:val="0"/>
          <w:i w:val="0"/>
          <w:sz w:val="24"/>
          <w:szCs w:val="24"/>
        </w:rPr>
        <w:t xml:space="preserve"> Ramadan, and </w:t>
      </w:r>
      <w:r w:rsidR="00523A1D" w:rsidRPr="00327B2D">
        <w:rPr>
          <w:rFonts w:cs="Arial"/>
          <w:i w:val="0"/>
          <w:color w:val="0046D6"/>
          <w:sz w:val="24"/>
          <w:szCs w:val="24"/>
        </w:rPr>
        <w:t>SJN</w:t>
      </w:r>
      <w:r w:rsidR="00C46516" w:rsidRPr="00327B2D">
        <w:rPr>
          <w:rFonts w:cs="Arial"/>
          <w:i w:val="0"/>
          <w:color w:val="0046D6"/>
          <w:sz w:val="24"/>
          <w:szCs w:val="24"/>
        </w:rPr>
        <w:t xml:space="preserve"> McNabb</w:t>
      </w:r>
      <w:r w:rsidR="00523A1D" w:rsidRPr="00327B2D">
        <w:rPr>
          <w:rFonts w:cs="Arial"/>
          <w:b w:val="0"/>
          <w:i w:val="0"/>
          <w:sz w:val="24"/>
          <w:szCs w:val="24"/>
        </w:rPr>
        <w:t>.</w:t>
      </w:r>
      <w:r w:rsidR="00C46516" w:rsidRPr="00327B2D">
        <w:rPr>
          <w:rFonts w:cs="Arial"/>
          <w:b w:val="0"/>
          <w:i w:val="0"/>
          <w:sz w:val="24"/>
          <w:szCs w:val="24"/>
        </w:rPr>
        <w:t xml:space="preserve"> </w:t>
      </w:r>
      <w:r w:rsidR="004F6097" w:rsidRPr="00327B2D">
        <w:rPr>
          <w:rFonts w:cs="Arial"/>
          <w:b w:val="0"/>
          <w:i w:val="0"/>
          <w:sz w:val="24"/>
          <w:szCs w:val="24"/>
        </w:rPr>
        <w:t xml:space="preserve">Risk Factors for Lost-to-follow-up among Viral Hepatitis Patients, National Guard Health Affairs, Kingdom of Saudi Arabia, 2009 – 2010 </w:t>
      </w:r>
      <w:hyperlink r:id="rId214" w:history="1">
        <w:r w:rsidR="009C029D" w:rsidRPr="00327B2D">
          <w:rPr>
            <w:rStyle w:val="Hyperlink"/>
            <w:rFonts w:cs="Arial"/>
            <w:i w:val="0"/>
            <w:color w:val="000090"/>
            <w:sz w:val="24"/>
            <w:szCs w:val="24"/>
            <w:u w:val="none"/>
          </w:rPr>
          <w:t xml:space="preserve">K </w:t>
        </w:r>
        <w:proofErr w:type="spellStart"/>
        <w:r w:rsidR="009C029D" w:rsidRPr="00327B2D">
          <w:rPr>
            <w:rStyle w:val="Hyperlink"/>
            <w:rFonts w:cs="Arial"/>
            <w:i w:val="0"/>
            <w:color w:val="000090"/>
            <w:sz w:val="24"/>
            <w:szCs w:val="24"/>
            <w:u w:val="none"/>
          </w:rPr>
          <w:t>Pannemann</w:t>
        </w:r>
        <w:proofErr w:type="spellEnd"/>
        <w:r w:rsidR="009C029D" w:rsidRPr="00327B2D">
          <w:rPr>
            <w:rStyle w:val="Hyperlink"/>
            <w:rFonts w:cs="Arial"/>
            <w:i w:val="0"/>
            <w:color w:val="000090"/>
            <w:sz w:val="24"/>
            <w:szCs w:val="24"/>
            <w:u w:val="none"/>
          </w:rPr>
          <w:t xml:space="preserve"> Presentation</w:t>
        </w:r>
      </w:hyperlink>
    </w:p>
    <w:p w14:paraId="237E1A9A" w14:textId="77777777" w:rsidR="00C64714" w:rsidRPr="00327B2D" w:rsidRDefault="002A5088" w:rsidP="001319B3">
      <w:pPr>
        <w:pStyle w:val="BodyText2"/>
        <w:spacing w:before="120"/>
        <w:ind w:right="-144"/>
        <w:rPr>
          <w:rFonts w:cs="Arial"/>
          <w:b w:val="0"/>
          <w:i w:val="0"/>
          <w:sz w:val="24"/>
        </w:rPr>
      </w:pPr>
      <w:r w:rsidRPr="00327B2D">
        <w:rPr>
          <w:rFonts w:cs="Arial"/>
          <w:i w:val="0"/>
          <w:color w:val="0046D6"/>
          <w:sz w:val="24"/>
          <w:szCs w:val="24"/>
        </w:rPr>
        <w:t>McNabb</w:t>
      </w:r>
      <w:r w:rsidR="00B41E95" w:rsidRPr="00327B2D">
        <w:rPr>
          <w:rFonts w:cs="Arial"/>
          <w:i w:val="0"/>
          <w:color w:val="0046D6"/>
          <w:sz w:val="24"/>
          <w:szCs w:val="24"/>
        </w:rPr>
        <w:t xml:space="preserve"> SJ</w:t>
      </w:r>
      <w:r w:rsidR="00941371" w:rsidRPr="00327B2D">
        <w:rPr>
          <w:rFonts w:cs="Arial"/>
          <w:i w:val="0"/>
          <w:color w:val="0046D6"/>
          <w:sz w:val="24"/>
          <w:szCs w:val="24"/>
        </w:rPr>
        <w:t xml:space="preserve">N </w:t>
      </w:r>
      <w:r w:rsidR="00941371" w:rsidRPr="00327B2D">
        <w:rPr>
          <w:rFonts w:cs="Arial"/>
          <w:b w:val="0"/>
          <w:i w:val="0"/>
          <w:sz w:val="24"/>
        </w:rPr>
        <w:t xml:space="preserve">Invited speaker and senior consultant to European Centers for Disease Control (ECDC) </w:t>
      </w:r>
      <w:r w:rsidR="00941371" w:rsidRPr="00327B2D">
        <w:rPr>
          <w:rFonts w:cs="Arial"/>
          <w:bCs/>
          <w:color w:val="002060"/>
          <w:sz w:val="24"/>
        </w:rPr>
        <w:t>Development of an Electronic Manual for Monitoring and Evaluating Data Quality</w:t>
      </w:r>
      <w:r w:rsidR="00941371" w:rsidRPr="00327B2D">
        <w:rPr>
          <w:rFonts w:cs="Arial"/>
          <w:bCs/>
          <w:i w:val="0"/>
          <w:color w:val="002060"/>
          <w:sz w:val="24"/>
        </w:rPr>
        <w:t xml:space="preserve"> (Surveillance)</w:t>
      </w:r>
      <w:r w:rsidR="007F0150" w:rsidRPr="00327B2D">
        <w:rPr>
          <w:rFonts w:cs="Arial"/>
          <w:b w:val="0"/>
          <w:i w:val="0"/>
          <w:sz w:val="24"/>
        </w:rPr>
        <w:t xml:space="preserve"> Meeting, Oct</w:t>
      </w:r>
      <w:r w:rsidR="00941371" w:rsidRPr="00327B2D">
        <w:rPr>
          <w:rFonts w:cs="Arial"/>
          <w:b w:val="0"/>
          <w:i w:val="0"/>
          <w:sz w:val="24"/>
        </w:rPr>
        <w:t xml:space="preserve"> </w:t>
      </w:r>
      <w:r w:rsidR="00AA7703" w:rsidRPr="00327B2D">
        <w:rPr>
          <w:rFonts w:cs="Arial"/>
          <w:b w:val="0"/>
          <w:i w:val="0"/>
          <w:sz w:val="24"/>
        </w:rPr>
        <w:t>28</w:t>
      </w:r>
      <w:r w:rsidR="00941371" w:rsidRPr="00327B2D">
        <w:rPr>
          <w:rFonts w:cs="Arial"/>
          <w:b w:val="0"/>
          <w:i w:val="0"/>
          <w:sz w:val="24"/>
        </w:rPr>
        <w:t xml:space="preserve"> – </w:t>
      </w:r>
      <w:r w:rsidR="00AA7703" w:rsidRPr="00327B2D">
        <w:rPr>
          <w:rFonts w:cs="Arial"/>
          <w:b w:val="0"/>
          <w:i w:val="0"/>
          <w:sz w:val="24"/>
        </w:rPr>
        <w:t>29</w:t>
      </w:r>
      <w:r w:rsidR="00941371" w:rsidRPr="00327B2D">
        <w:rPr>
          <w:rFonts w:cs="Arial"/>
          <w:b w:val="0"/>
          <w:i w:val="0"/>
          <w:sz w:val="24"/>
        </w:rPr>
        <w:t>, 20</w:t>
      </w:r>
      <w:r w:rsidR="00986590" w:rsidRPr="00327B2D">
        <w:rPr>
          <w:rFonts w:cs="Arial"/>
          <w:b w:val="0"/>
          <w:i w:val="0"/>
          <w:sz w:val="24"/>
        </w:rPr>
        <w:t>11</w:t>
      </w:r>
    </w:p>
    <w:p w14:paraId="37CF4C01" w14:textId="77777777" w:rsidR="000A055E" w:rsidRPr="00327B2D" w:rsidRDefault="002A5088" w:rsidP="001319B3">
      <w:pPr>
        <w:pStyle w:val="BodyText2"/>
        <w:spacing w:before="120"/>
        <w:ind w:right="-144"/>
        <w:rPr>
          <w:rFonts w:cs="Helvetica"/>
          <w:b w:val="0"/>
          <w:i w:val="0"/>
          <w:color w:val="000073"/>
          <w:sz w:val="24"/>
          <w:szCs w:val="24"/>
        </w:rPr>
      </w:pPr>
      <w:r w:rsidRPr="00327B2D">
        <w:rPr>
          <w:rFonts w:cs="Arial"/>
          <w:i w:val="0"/>
          <w:color w:val="0046D6"/>
          <w:sz w:val="24"/>
          <w:szCs w:val="24"/>
        </w:rPr>
        <w:t>McNabb</w:t>
      </w:r>
      <w:r w:rsidR="00B41E95" w:rsidRPr="00327B2D">
        <w:rPr>
          <w:rFonts w:cs="Arial"/>
          <w:i w:val="0"/>
          <w:color w:val="0046D6"/>
          <w:sz w:val="24"/>
          <w:szCs w:val="24"/>
        </w:rPr>
        <w:t xml:space="preserve"> SJ</w:t>
      </w:r>
      <w:r w:rsidR="00BA63D5" w:rsidRPr="00327B2D">
        <w:rPr>
          <w:rFonts w:cs="Arial"/>
          <w:i w:val="0"/>
          <w:color w:val="0046D6"/>
          <w:sz w:val="24"/>
          <w:szCs w:val="24"/>
        </w:rPr>
        <w:t xml:space="preserve">N </w:t>
      </w:r>
      <w:r w:rsidR="00BA63D5" w:rsidRPr="00327B2D">
        <w:rPr>
          <w:rFonts w:cs="Arial"/>
          <w:b w:val="0"/>
          <w:i w:val="0"/>
          <w:sz w:val="24"/>
        </w:rPr>
        <w:t xml:space="preserve">Invited speaker to </w:t>
      </w:r>
      <w:hyperlink r:id="rId215" w:history="1">
        <w:r w:rsidR="00BA63D5" w:rsidRPr="00327B2D">
          <w:rPr>
            <w:rStyle w:val="Hyperlink"/>
            <w:rFonts w:cs="Arial"/>
            <w:i w:val="0"/>
            <w:color w:val="000090"/>
            <w:sz w:val="24"/>
            <w:u w:val="none"/>
          </w:rPr>
          <w:t>U.S.-Saudi Business Opportunities Forum</w:t>
        </w:r>
      </w:hyperlink>
      <w:r w:rsidR="00BA63D5" w:rsidRPr="00327B2D">
        <w:rPr>
          <w:rFonts w:cs="Arial"/>
          <w:i w:val="0"/>
          <w:sz w:val="24"/>
        </w:rPr>
        <w:t>,</w:t>
      </w:r>
      <w:r w:rsidR="007F0150" w:rsidRPr="00327B2D">
        <w:rPr>
          <w:rFonts w:cs="Arial"/>
          <w:b w:val="0"/>
          <w:i w:val="0"/>
          <w:sz w:val="24"/>
        </w:rPr>
        <w:t xml:space="preserve"> Dec</w:t>
      </w:r>
      <w:r w:rsidR="00BA63D5" w:rsidRPr="00327B2D">
        <w:rPr>
          <w:rFonts w:cs="Arial"/>
          <w:b w:val="0"/>
          <w:i w:val="0"/>
          <w:sz w:val="24"/>
        </w:rPr>
        <w:t xml:space="preserve"> 5 – 7, 2011.</w:t>
      </w:r>
      <w:r w:rsidR="000A055E" w:rsidRPr="00327B2D">
        <w:rPr>
          <w:rFonts w:cs="Arial"/>
          <w:b w:val="0"/>
          <w:i w:val="0"/>
          <w:sz w:val="24"/>
        </w:rPr>
        <w:t xml:space="preserve"> </w:t>
      </w:r>
      <w:hyperlink r:id="rId216" w:history="1">
        <w:r w:rsidR="002A3CB6" w:rsidRPr="00327B2D">
          <w:rPr>
            <w:rStyle w:val="Hyperlink"/>
            <w:rFonts w:cs="Arial"/>
            <w:i w:val="0"/>
            <w:color w:val="000090"/>
            <w:sz w:val="24"/>
            <w:u w:val="none"/>
          </w:rPr>
          <w:t>S McNabb Presentation: U</w:t>
        </w:r>
        <w:r w:rsidR="0032152B" w:rsidRPr="00327B2D">
          <w:rPr>
            <w:rStyle w:val="Hyperlink"/>
            <w:rFonts w:cs="Arial"/>
            <w:i w:val="0"/>
            <w:color w:val="000090"/>
            <w:sz w:val="24"/>
            <w:u w:val="none"/>
          </w:rPr>
          <w:t>.</w:t>
        </w:r>
        <w:r w:rsidR="002A3CB6" w:rsidRPr="00327B2D">
          <w:rPr>
            <w:rStyle w:val="Hyperlink"/>
            <w:rFonts w:cs="Arial"/>
            <w:i w:val="0"/>
            <w:color w:val="000090"/>
            <w:sz w:val="24"/>
            <w:u w:val="none"/>
          </w:rPr>
          <w:t>S</w:t>
        </w:r>
        <w:r w:rsidR="0032152B" w:rsidRPr="00327B2D">
          <w:rPr>
            <w:rStyle w:val="Hyperlink"/>
            <w:rFonts w:cs="Arial"/>
            <w:i w:val="0"/>
            <w:color w:val="000090"/>
            <w:sz w:val="24"/>
            <w:u w:val="none"/>
          </w:rPr>
          <w:t>.</w:t>
        </w:r>
        <w:r w:rsidR="002A3CB6" w:rsidRPr="00327B2D">
          <w:rPr>
            <w:rStyle w:val="Hyperlink"/>
            <w:rFonts w:cs="Arial"/>
            <w:i w:val="0"/>
            <w:color w:val="000090"/>
            <w:sz w:val="24"/>
            <w:u w:val="none"/>
          </w:rPr>
          <w:t>-Saudi Business Forum</w:t>
        </w:r>
      </w:hyperlink>
    </w:p>
    <w:p w14:paraId="26A395D6" w14:textId="77777777" w:rsidR="001945DB" w:rsidRPr="00327B2D" w:rsidRDefault="002A5088" w:rsidP="001319B3">
      <w:pPr>
        <w:pStyle w:val="BodyText2"/>
        <w:spacing w:before="120"/>
        <w:ind w:right="-144"/>
        <w:rPr>
          <w:rStyle w:val="Hyperlink"/>
          <w:b w:val="0"/>
          <w:i w:val="0"/>
          <w:color w:val="000090"/>
          <w:sz w:val="24"/>
          <w:szCs w:val="24"/>
        </w:rPr>
      </w:pPr>
      <w:r w:rsidRPr="00327B2D">
        <w:rPr>
          <w:rFonts w:cs="Arial"/>
          <w:i w:val="0"/>
          <w:color w:val="0046D6"/>
          <w:sz w:val="24"/>
        </w:rPr>
        <w:t>McNabb</w:t>
      </w:r>
      <w:r w:rsidR="00B41E95" w:rsidRPr="00327B2D">
        <w:rPr>
          <w:rFonts w:cs="Arial"/>
          <w:i w:val="0"/>
          <w:color w:val="0046D6"/>
          <w:sz w:val="24"/>
        </w:rPr>
        <w:t xml:space="preserve"> SJ</w:t>
      </w:r>
      <w:r w:rsidR="001945DB" w:rsidRPr="00327B2D">
        <w:rPr>
          <w:rFonts w:cs="Arial"/>
          <w:i w:val="0"/>
          <w:color w:val="0046D6"/>
          <w:sz w:val="24"/>
        </w:rPr>
        <w:t>N</w:t>
      </w:r>
      <w:r w:rsidR="00B41E95" w:rsidRPr="00327B2D">
        <w:rPr>
          <w:rFonts w:cs="Arial"/>
          <w:b w:val="0"/>
          <w:i w:val="0"/>
          <w:sz w:val="24"/>
        </w:rPr>
        <w:t xml:space="preserve">, J Wamala, A Naz, A </w:t>
      </w:r>
      <w:proofErr w:type="spellStart"/>
      <w:r w:rsidR="00B41E95" w:rsidRPr="00327B2D">
        <w:rPr>
          <w:rFonts w:cs="Arial"/>
          <w:b w:val="0"/>
          <w:i w:val="0"/>
          <w:sz w:val="24"/>
        </w:rPr>
        <w:t>Hartrampf</w:t>
      </w:r>
      <w:proofErr w:type="spellEnd"/>
      <w:r w:rsidR="00B41E95" w:rsidRPr="00327B2D">
        <w:rPr>
          <w:rFonts w:cs="Arial"/>
          <w:b w:val="0"/>
          <w:i w:val="0"/>
          <w:sz w:val="24"/>
        </w:rPr>
        <w:t xml:space="preserve">, D </w:t>
      </w:r>
      <w:proofErr w:type="spellStart"/>
      <w:r w:rsidR="00B41E95" w:rsidRPr="00327B2D">
        <w:rPr>
          <w:rFonts w:cs="Arial"/>
          <w:b w:val="0"/>
          <w:i w:val="0"/>
          <w:sz w:val="24"/>
        </w:rPr>
        <w:t>Samoly</w:t>
      </w:r>
      <w:proofErr w:type="spellEnd"/>
      <w:r w:rsidR="00B41E95" w:rsidRPr="00327B2D">
        <w:rPr>
          <w:rFonts w:cs="Arial"/>
          <w:b w:val="0"/>
          <w:i w:val="0"/>
          <w:sz w:val="24"/>
        </w:rPr>
        <w:t xml:space="preserve">, D </w:t>
      </w:r>
      <w:proofErr w:type="spellStart"/>
      <w:r w:rsidR="00B41E95" w:rsidRPr="00327B2D">
        <w:rPr>
          <w:rFonts w:cs="Arial"/>
          <w:b w:val="0"/>
          <w:i w:val="0"/>
          <w:sz w:val="24"/>
        </w:rPr>
        <w:t>Mutonga</w:t>
      </w:r>
      <w:proofErr w:type="spellEnd"/>
      <w:r w:rsidR="00B41E95" w:rsidRPr="00327B2D">
        <w:rPr>
          <w:rFonts w:cs="Arial"/>
          <w:b w:val="0"/>
          <w:i w:val="0"/>
          <w:sz w:val="24"/>
        </w:rPr>
        <w:t>, and M</w:t>
      </w:r>
      <w:r w:rsidR="001945DB" w:rsidRPr="00327B2D">
        <w:rPr>
          <w:rFonts w:cs="Arial"/>
          <w:b w:val="0"/>
          <w:i w:val="0"/>
          <w:sz w:val="24"/>
        </w:rPr>
        <w:t xml:space="preserve"> Park. Novel Conceptual Framework and Toolset for Countrywide Assessments of Opportunities and Challenges for Public Health Interventions. </w:t>
      </w:r>
      <w:hyperlink r:id="rId217" w:history="1">
        <w:r w:rsidR="001945DB" w:rsidRPr="00327B2D">
          <w:rPr>
            <w:rStyle w:val="Hyperlink"/>
            <w:b w:val="0"/>
            <w:i w:val="0"/>
            <w:color w:val="000090"/>
            <w:sz w:val="24"/>
            <w:szCs w:val="24"/>
          </w:rPr>
          <w:t xml:space="preserve">Emerging Health Threats Journal 2011, </w:t>
        </w:r>
        <w:r w:rsidR="001945DB" w:rsidRPr="00327B2D">
          <w:rPr>
            <w:rStyle w:val="Hyperlink"/>
            <w:b w:val="0"/>
            <w:bCs/>
            <w:i w:val="0"/>
            <w:color w:val="000090"/>
            <w:sz w:val="24"/>
            <w:szCs w:val="24"/>
          </w:rPr>
          <w:t>4</w:t>
        </w:r>
        <w:r w:rsidR="00670EAA" w:rsidRPr="00327B2D">
          <w:rPr>
            <w:rStyle w:val="Hyperlink"/>
            <w:b w:val="0"/>
            <w:i w:val="0"/>
            <w:color w:val="000090"/>
            <w:sz w:val="24"/>
            <w:szCs w:val="24"/>
          </w:rPr>
          <w:t xml:space="preserve">: 11702 - </w:t>
        </w:r>
        <w:proofErr w:type="spellStart"/>
        <w:r w:rsidR="00670EAA" w:rsidRPr="00327B2D">
          <w:rPr>
            <w:rStyle w:val="Hyperlink"/>
            <w:b w:val="0"/>
            <w:i w:val="0"/>
            <w:color w:val="000090"/>
            <w:sz w:val="24"/>
            <w:szCs w:val="24"/>
          </w:rPr>
          <w:t>doi</w:t>
        </w:r>
        <w:proofErr w:type="spellEnd"/>
        <w:r w:rsidR="001945DB" w:rsidRPr="00327B2D">
          <w:rPr>
            <w:rStyle w:val="Hyperlink"/>
            <w:b w:val="0"/>
            <w:i w:val="0"/>
            <w:color w:val="000090"/>
            <w:sz w:val="24"/>
            <w:szCs w:val="24"/>
          </w:rPr>
          <w:t>: 10.3402/</w:t>
        </w:r>
        <w:proofErr w:type="gramStart"/>
        <w:r w:rsidR="001945DB" w:rsidRPr="00327B2D">
          <w:rPr>
            <w:rStyle w:val="Hyperlink"/>
            <w:b w:val="0"/>
            <w:i w:val="0"/>
            <w:color w:val="000090"/>
            <w:sz w:val="24"/>
            <w:szCs w:val="24"/>
          </w:rPr>
          <w:t>ehtj.v</w:t>
        </w:r>
        <w:proofErr w:type="gramEnd"/>
        <w:r w:rsidR="001945DB" w:rsidRPr="00327B2D">
          <w:rPr>
            <w:rStyle w:val="Hyperlink"/>
            <w:b w:val="0"/>
            <w:i w:val="0"/>
            <w:color w:val="000090"/>
            <w:sz w:val="24"/>
            <w:szCs w:val="24"/>
          </w:rPr>
          <w:t>4i0.11702</w:t>
        </w:r>
      </w:hyperlink>
    </w:p>
    <w:p w14:paraId="6CB7F38E" w14:textId="77777777" w:rsidR="00EB4293" w:rsidRPr="00327B2D" w:rsidRDefault="00045F2B" w:rsidP="001319B3">
      <w:pPr>
        <w:pStyle w:val="BodyText2"/>
        <w:spacing w:before="120"/>
        <w:ind w:right="-144"/>
        <w:rPr>
          <w:rFonts w:cs="Arial"/>
          <w:b w:val="0"/>
          <w:i w:val="0"/>
          <w:sz w:val="24"/>
        </w:rPr>
      </w:pPr>
      <w:hyperlink r:id="rId218" w:history="1">
        <w:r w:rsidR="001D196C" w:rsidRPr="00327B2D">
          <w:rPr>
            <w:rStyle w:val="Hyperlink"/>
            <w:rFonts w:cs="Arial"/>
            <w:i w:val="0"/>
            <w:color w:val="0046D6"/>
            <w:sz w:val="24"/>
            <w:u w:val="none"/>
          </w:rPr>
          <w:t xml:space="preserve">McNabb </w:t>
        </w:r>
        <w:r w:rsidR="002A5088" w:rsidRPr="00327B2D">
          <w:rPr>
            <w:rStyle w:val="Hyperlink"/>
            <w:rFonts w:cs="Arial"/>
            <w:i w:val="0"/>
            <w:color w:val="0046D6"/>
            <w:sz w:val="24"/>
            <w:u w:val="none"/>
          </w:rPr>
          <w:t>SJN</w:t>
        </w:r>
        <w:r w:rsidR="002A5088" w:rsidRPr="00327B2D">
          <w:rPr>
            <w:rStyle w:val="Hyperlink"/>
            <w:rFonts w:cs="Arial"/>
            <w:i w:val="0"/>
            <w:color w:val="000090"/>
            <w:sz w:val="24"/>
            <w:u w:val="none"/>
          </w:rPr>
          <w:t xml:space="preserve"> </w:t>
        </w:r>
        <w:r w:rsidR="001D196C" w:rsidRPr="00327B2D">
          <w:rPr>
            <w:rStyle w:val="Hyperlink"/>
            <w:rFonts w:cs="Arial"/>
            <w:i w:val="0"/>
            <w:color w:val="000090"/>
            <w:sz w:val="24"/>
            <w:u w:val="none"/>
          </w:rPr>
          <w:t>Presentation: Novel Conceptual Framework and Toolset for Country-wide Assessments of Opportunities and Challenges for Public Health Interventions</w:t>
        </w:r>
      </w:hyperlink>
      <w:r w:rsidR="009C029D" w:rsidRPr="00327B2D">
        <w:rPr>
          <w:rFonts w:cs="Arial"/>
          <w:i w:val="0"/>
          <w:color w:val="000090"/>
          <w:sz w:val="24"/>
        </w:rPr>
        <w:t xml:space="preserve"> </w:t>
      </w:r>
      <w:r w:rsidR="00EB4293" w:rsidRPr="00327B2D">
        <w:rPr>
          <w:rFonts w:cs="Arial"/>
          <w:b w:val="0"/>
          <w:i w:val="0"/>
          <w:sz w:val="24"/>
        </w:rPr>
        <w:t>Emory University, Rolli</w:t>
      </w:r>
      <w:r w:rsidR="007F0150" w:rsidRPr="00327B2D">
        <w:rPr>
          <w:rFonts w:cs="Arial"/>
          <w:b w:val="0"/>
          <w:i w:val="0"/>
          <w:sz w:val="24"/>
        </w:rPr>
        <w:t>ns School of Public Health Apr</w:t>
      </w:r>
      <w:r w:rsidR="00EB4293" w:rsidRPr="00327B2D">
        <w:rPr>
          <w:rFonts w:cs="Arial"/>
          <w:b w:val="0"/>
          <w:i w:val="0"/>
          <w:sz w:val="24"/>
        </w:rPr>
        <w:t xml:space="preserve"> 11, 2012</w:t>
      </w:r>
    </w:p>
    <w:p w14:paraId="68076CFE" w14:textId="77777777" w:rsidR="00EB4293" w:rsidRPr="00327B2D" w:rsidRDefault="00EB4293" w:rsidP="001319B3">
      <w:pPr>
        <w:pStyle w:val="BodyText2"/>
        <w:spacing w:before="120"/>
        <w:ind w:right="-144"/>
        <w:rPr>
          <w:rFonts w:cs="Arial"/>
          <w:b w:val="0"/>
          <w:i w:val="0"/>
          <w:color w:val="000090"/>
          <w:sz w:val="24"/>
        </w:rPr>
      </w:pPr>
      <w:proofErr w:type="spellStart"/>
      <w:r w:rsidRPr="00327B2D">
        <w:rPr>
          <w:rFonts w:cs="Arial"/>
          <w:b w:val="0"/>
          <w:i w:val="0"/>
          <w:sz w:val="24"/>
        </w:rPr>
        <w:t>D</w:t>
      </w:r>
      <w:r w:rsidR="002B6E91" w:rsidRPr="00327B2D">
        <w:rPr>
          <w:rFonts w:cs="Arial"/>
          <w:b w:val="0"/>
          <w:i w:val="0"/>
          <w:sz w:val="24"/>
        </w:rPr>
        <w:t>evaux</w:t>
      </w:r>
      <w:proofErr w:type="spellEnd"/>
      <w:r w:rsidR="00B41E95" w:rsidRPr="00327B2D">
        <w:rPr>
          <w:rFonts w:cs="Arial"/>
          <w:b w:val="0"/>
          <w:i w:val="0"/>
          <w:sz w:val="24"/>
        </w:rPr>
        <w:t xml:space="preserve"> I</w:t>
      </w:r>
      <w:r w:rsidRPr="00327B2D">
        <w:rPr>
          <w:rFonts w:cs="Arial"/>
          <w:b w:val="0"/>
          <w:i w:val="0"/>
          <w:sz w:val="24"/>
        </w:rPr>
        <w:t xml:space="preserve">, </w:t>
      </w:r>
      <w:r w:rsidR="00B41E95" w:rsidRPr="00327B2D">
        <w:rPr>
          <w:rFonts w:cs="Arial"/>
          <w:i w:val="0"/>
          <w:color w:val="0046D6"/>
          <w:sz w:val="24"/>
        </w:rPr>
        <w:t>SJN</w:t>
      </w:r>
      <w:r w:rsidRPr="00327B2D">
        <w:rPr>
          <w:rFonts w:cs="Arial"/>
          <w:i w:val="0"/>
          <w:color w:val="0046D6"/>
          <w:sz w:val="24"/>
          <w:szCs w:val="24"/>
        </w:rPr>
        <w:t xml:space="preserve"> McNabb</w:t>
      </w:r>
      <w:r w:rsidRPr="00327B2D">
        <w:rPr>
          <w:rFonts w:cs="Arial"/>
          <w:i w:val="0"/>
          <w:color w:val="000090"/>
          <w:sz w:val="24"/>
          <w:szCs w:val="24"/>
        </w:rPr>
        <w:t xml:space="preserve">, </w:t>
      </w:r>
      <w:r w:rsidR="00B41E95" w:rsidRPr="00327B2D">
        <w:rPr>
          <w:rFonts w:cs="Arial"/>
          <w:b w:val="0"/>
          <w:i w:val="0"/>
          <w:sz w:val="24"/>
        </w:rPr>
        <w:t>and B</w:t>
      </w:r>
      <w:r w:rsidRPr="00327B2D">
        <w:rPr>
          <w:rFonts w:cs="Arial"/>
          <w:b w:val="0"/>
          <w:i w:val="0"/>
          <w:sz w:val="24"/>
        </w:rPr>
        <w:t xml:space="preserve"> </w:t>
      </w:r>
      <w:proofErr w:type="spellStart"/>
      <w:r w:rsidRPr="00327B2D">
        <w:rPr>
          <w:rFonts w:cs="Arial"/>
          <w:b w:val="0"/>
          <w:i w:val="0"/>
          <w:sz w:val="24"/>
        </w:rPr>
        <w:t>Ciancio</w:t>
      </w:r>
      <w:proofErr w:type="spellEnd"/>
      <w:r w:rsidRPr="00327B2D">
        <w:rPr>
          <w:rFonts w:cs="Arial"/>
          <w:b w:val="0"/>
          <w:i w:val="0"/>
          <w:color w:val="000090"/>
          <w:sz w:val="24"/>
        </w:rPr>
        <w:t xml:space="preserve">. </w:t>
      </w:r>
      <w:hyperlink r:id="rId219" w:history="1">
        <w:r w:rsidR="009F0947" w:rsidRPr="00327B2D">
          <w:rPr>
            <w:rStyle w:val="Hyperlink"/>
            <w:rFonts w:cs="Arial"/>
            <w:i w:val="0"/>
            <w:color w:val="000090"/>
            <w:sz w:val="24"/>
            <w:u w:val="none"/>
          </w:rPr>
          <w:t>Presentation: Data Quality Monitoring and Evaluation of Public Health Surveillance in European Countries, 2012, Sept 13, 2012</w:t>
        </w:r>
      </w:hyperlink>
      <w:r w:rsidRPr="00327B2D">
        <w:rPr>
          <w:rFonts w:cs="Arial"/>
          <w:i w:val="0"/>
          <w:color w:val="000090"/>
          <w:sz w:val="24"/>
        </w:rPr>
        <w:t>.</w:t>
      </w:r>
      <w:r w:rsidRPr="00327B2D">
        <w:rPr>
          <w:rFonts w:cs="Arial"/>
          <w:b w:val="0"/>
          <w:i w:val="0"/>
          <w:color w:val="000090"/>
          <w:sz w:val="24"/>
        </w:rPr>
        <w:t xml:space="preserve"> </w:t>
      </w:r>
      <w:hyperlink r:id="rId220" w:history="1">
        <w:r w:rsidR="009F0947" w:rsidRPr="00327B2D">
          <w:rPr>
            <w:rStyle w:val="Hyperlink"/>
            <w:rFonts w:cs="Arial"/>
            <w:i w:val="0"/>
            <w:color w:val="000090"/>
            <w:sz w:val="24"/>
            <w:u w:val="none"/>
          </w:rPr>
          <w:t xml:space="preserve">McNabb </w:t>
        </w:r>
        <w:r w:rsidR="002A5088" w:rsidRPr="00327B2D">
          <w:rPr>
            <w:rStyle w:val="Hyperlink"/>
            <w:rFonts w:cs="Arial"/>
            <w:i w:val="0"/>
            <w:color w:val="000090"/>
            <w:sz w:val="24"/>
            <w:u w:val="none"/>
          </w:rPr>
          <w:t xml:space="preserve">SJN </w:t>
        </w:r>
        <w:r w:rsidR="009F0947" w:rsidRPr="00327B2D">
          <w:rPr>
            <w:rStyle w:val="Hyperlink"/>
            <w:rFonts w:cs="Arial"/>
            <w:i w:val="0"/>
            <w:color w:val="000090"/>
            <w:sz w:val="24"/>
            <w:u w:val="none"/>
          </w:rPr>
          <w:t>Vimeo Presentation</w:t>
        </w:r>
      </w:hyperlink>
    </w:p>
    <w:p w14:paraId="7FED4761" w14:textId="77777777" w:rsidR="006764D5" w:rsidRPr="00327B2D" w:rsidRDefault="002B6E91" w:rsidP="001319B3">
      <w:pPr>
        <w:pStyle w:val="BodyText2"/>
        <w:spacing w:before="120"/>
        <w:ind w:right="-144"/>
        <w:rPr>
          <w:rFonts w:cs="Arial"/>
          <w:b w:val="0"/>
          <w:i w:val="0"/>
          <w:sz w:val="24"/>
        </w:rPr>
      </w:pPr>
      <w:r w:rsidRPr="00327B2D">
        <w:rPr>
          <w:rFonts w:cs="Arial"/>
          <w:i w:val="0"/>
          <w:color w:val="0046D6"/>
          <w:sz w:val="24"/>
        </w:rPr>
        <w:t>McNabb</w:t>
      </w:r>
      <w:r w:rsidR="00E21F25" w:rsidRPr="00327B2D">
        <w:rPr>
          <w:rFonts w:cs="Arial"/>
          <w:i w:val="0"/>
          <w:color w:val="0046D6"/>
          <w:sz w:val="24"/>
        </w:rPr>
        <w:t xml:space="preserve"> SJ</w:t>
      </w:r>
      <w:r w:rsidR="00BD0739" w:rsidRPr="00327B2D">
        <w:rPr>
          <w:rFonts w:cs="Arial"/>
          <w:i w:val="0"/>
          <w:color w:val="0046D6"/>
          <w:sz w:val="24"/>
        </w:rPr>
        <w:t>N</w:t>
      </w:r>
      <w:r w:rsidR="00BD0739" w:rsidRPr="00327B2D">
        <w:rPr>
          <w:rFonts w:cs="Arial"/>
          <w:b w:val="0"/>
          <w:i w:val="0"/>
          <w:sz w:val="24"/>
        </w:rPr>
        <w:t>,</w:t>
      </w:r>
      <w:r w:rsidR="00E21F25" w:rsidRPr="00327B2D">
        <w:rPr>
          <w:rFonts w:cs="Arial"/>
          <w:b w:val="0"/>
          <w:i w:val="0"/>
          <w:sz w:val="24"/>
        </w:rPr>
        <w:t xml:space="preserve"> V Phillips, T Miller, and H</w:t>
      </w:r>
      <w:r w:rsidR="00BD0739" w:rsidRPr="00327B2D">
        <w:rPr>
          <w:rFonts w:cs="Arial"/>
          <w:b w:val="0"/>
          <w:i w:val="0"/>
          <w:sz w:val="24"/>
        </w:rPr>
        <w:t xml:space="preserve">H </w:t>
      </w:r>
      <w:proofErr w:type="spellStart"/>
      <w:r w:rsidR="00BD0739" w:rsidRPr="00327B2D">
        <w:rPr>
          <w:rFonts w:cs="Arial"/>
          <w:b w:val="0"/>
          <w:i w:val="0"/>
          <w:sz w:val="24"/>
        </w:rPr>
        <w:t>Balkhy</w:t>
      </w:r>
      <w:proofErr w:type="spellEnd"/>
      <w:r w:rsidR="00BD0739" w:rsidRPr="00327B2D">
        <w:rPr>
          <w:rFonts w:cs="Arial"/>
          <w:b w:val="0"/>
          <w:i w:val="0"/>
          <w:color w:val="000090"/>
          <w:sz w:val="24"/>
        </w:rPr>
        <w:t xml:space="preserve">. </w:t>
      </w:r>
      <w:hyperlink r:id="rId221" w:history="1">
        <w:r w:rsidR="009F0947" w:rsidRPr="00327B2D">
          <w:rPr>
            <w:rStyle w:val="Hyperlink"/>
            <w:rFonts w:cs="Arial"/>
            <w:i w:val="0"/>
            <w:color w:val="000090"/>
            <w:sz w:val="24"/>
            <w:u w:val="none"/>
          </w:rPr>
          <w:t>Presentation: New Conceptual Framework for Quality Improvement of Public Health Programs, National Guard Health Affairs, Kingdom of Saudi Arabia</w:t>
        </w:r>
      </w:hyperlink>
      <w:r w:rsidR="009F0947" w:rsidRPr="00327B2D">
        <w:rPr>
          <w:rFonts w:cs="Arial"/>
          <w:b w:val="0"/>
          <w:i w:val="0"/>
          <w:color w:val="000090"/>
          <w:sz w:val="24"/>
        </w:rPr>
        <w:t xml:space="preserve"> </w:t>
      </w:r>
      <w:r w:rsidR="00BD0739" w:rsidRPr="00327B2D">
        <w:rPr>
          <w:rFonts w:cs="Arial"/>
          <w:b w:val="0"/>
          <w:i w:val="0"/>
          <w:sz w:val="24"/>
        </w:rPr>
        <w:t>APHA, Oct 31, 2012</w:t>
      </w:r>
    </w:p>
    <w:p w14:paraId="4CD83EC9" w14:textId="77777777" w:rsidR="002A1EFE" w:rsidRPr="00327B2D" w:rsidRDefault="002B6E91" w:rsidP="001319B3">
      <w:pPr>
        <w:pStyle w:val="BodyText2"/>
        <w:spacing w:before="120"/>
        <w:ind w:right="-144"/>
        <w:rPr>
          <w:rFonts w:cs="Arial"/>
          <w:b w:val="0"/>
          <w:i w:val="0"/>
          <w:sz w:val="24"/>
        </w:rPr>
      </w:pPr>
      <w:r w:rsidRPr="00327B2D">
        <w:rPr>
          <w:rFonts w:cs="Arial"/>
          <w:b w:val="0"/>
          <w:i w:val="0"/>
          <w:sz w:val="24"/>
        </w:rPr>
        <w:t>Meeks</w:t>
      </w:r>
      <w:r w:rsidR="00E21F25" w:rsidRPr="00327B2D">
        <w:rPr>
          <w:rFonts w:cs="Arial"/>
          <w:b w:val="0"/>
          <w:i w:val="0"/>
          <w:sz w:val="24"/>
        </w:rPr>
        <w:t xml:space="preserve"> HN, BH Haile, NA </w:t>
      </w:r>
      <w:proofErr w:type="spellStart"/>
      <w:r w:rsidR="00E21F25" w:rsidRPr="00327B2D">
        <w:rPr>
          <w:rFonts w:cs="Arial"/>
          <w:b w:val="0"/>
          <w:i w:val="0"/>
          <w:sz w:val="24"/>
        </w:rPr>
        <w:t>Erondu</w:t>
      </w:r>
      <w:proofErr w:type="spellEnd"/>
      <w:r w:rsidR="00E21F25" w:rsidRPr="00327B2D">
        <w:rPr>
          <w:rFonts w:cs="Arial"/>
          <w:b w:val="0"/>
          <w:i w:val="0"/>
          <w:sz w:val="24"/>
        </w:rPr>
        <w:t xml:space="preserve">, L </w:t>
      </w:r>
      <w:proofErr w:type="spellStart"/>
      <w:r w:rsidR="00E21F25" w:rsidRPr="00327B2D">
        <w:rPr>
          <w:rFonts w:cs="Arial"/>
          <w:b w:val="0"/>
          <w:i w:val="0"/>
          <w:sz w:val="24"/>
        </w:rPr>
        <w:t>Ferland</w:t>
      </w:r>
      <w:proofErr w:type="spellEnd"/>
      <w:r w:rsidR="00E21F25" w:rsidRPr="00327B2D">
        <w:rPr>
          <w:rFonts w:cs="Arial"/>
          <w:b w:val="0"/>
          <w:i w:val="0"/>
          <w:sz w:val="24"/>
        </w:rPr>
        <w:t>, M</w:t>
      </w:r>
      <w:r w:rsidR="002A1EFE" w:rsidRPr="00327B2D">
        <w:rPr>
          <w:rFonts w:cs="Arial"/>
          <w:b w:val="0"/>
          <w:i w:val="0"/>
          <w:sz w:val="24"/>
        </w:rPr>
        <w:t xml:space="preserve"> Park, and </w:t>
      </w:r>
      <w:r w:rsidR="00E21F25" w:rsidRPr="00327B2D">
        <w:rPr>
          <w:rFonts w:cs="Arial"/>
          <w:i w:val="0"/>
          <w:color w:val="0046D6"/>
          <w:sz w:val="24"/>
        </w:rPr>
        <w:t>SJN</w:t>
      </w:r>
      <w:r w:rsidR="002A1EFE" w:rsidRPr="00327B2D">
        <w:rPr>
          <w:rFonts w:cs="Arial"/>
          <w:i w:val="0"/>
          <w:color w:val="0046D6"/>
          <w:sz w:val="24"/>
          <w:szCs w:val="24"/>
        </w:rPr>
        <w:t xml:space="preserve"> McNabb</w:t>
      </w:r>
      <w:r w:rsidR="002A1EFE" w:rsidRPr="00327B2D">
        <w:rPr>
          <w:rFonts w:cs="Arial"/>
          <w:i w:val="0"/>
          <w:color w:val="000090"/>
          <w:sz w:val="24"/>
          <w:szCs w:val="24"/>
        </w:rPr>
        <w:t xml:space="preserve">.  </w:t>
      </w:r>
      <w:hyperlink r:id="rId222" w:history="1">
        <w:r w:rsidR="002A1EFE" w:rsidRPr="00327B2D">
          <w:rPr>
            <w:rStyle w:val="Hyperlink"/>
            <w:rFonts w:cs="Arial"/>
            <w:i w:val="0"/>
            <w:color w:val="000090"/>
            <w:sz w:val="24"/>
            <w:u w:val="none"/>
          </w:rPr>
          <w:t>New Strategy to Monitor and Assess Laboratory Biosafety Programs</w:t>
        </w:r>
      </w:hyperlink>
      <w:r w:rsidR="002A1EFE" w:rsidRPr="00327B2D">
        <w:rPr>
          <w:rFonts w:cs="Arial"/>
          <w:b w:val="0"/>
          <w:i w:val="0"/>
          <w:sz w:val="24"/>
        </w:rPr>
        <w:t xml:space="preserve">, </w:t>
      </w:r>
      <w:r w:rsidR="00195E5A" w:rsidRPr="00327B2D">
        <w:rPr>
          <w:rFonts w:cs="Arial"/>
          <w:b w:val="0"/>
          <w:i w:val="0"/>
          <w:sz w:val="24"/>
        </w:rPr>
        <w:t xml:space="preserve">Award-winning poster, </w:t>
      </w:r>
      <w:r w:rsidR="002A1EFE" w:rsidRPr="00327B2D">
        <w:rPr>
          <w:rFonts w:cs="Arial"/>
          <w:b w:val="0"/>
          <w:i w:val="0"/>
          <w:sz w:val="24"/>
        </w:rPr>
        <w:t>International Society for Di</w:t>
      </w:r>
      <w:r w:rsidR="00DD6BF2" w:rsidRPr="00327B2D">
        <w:rPr>
          <w:rFonts w:cs="Arial"/>
          <w:b w:val="0"/>
          <w:i w:val="0"/>
          <w:sz w:val="24"/>
        </w:rPr>
        <w:t>sease Surveillance, Dec 4, 2012</w:t>
      </w:r>
    </w:p>
    <w:p w14:paraId="1EED8A40" w14:textId="77777777" w:rsidR="008B22B6" w:rsidRPr="00327B2D" w:rsidRDefault="00E21F25" w:rsidP="001319B3">
      <w:pPr>
        <w:pStyle w:val="BodyText2"/>
        <w:spacing w:before="120"/>
        <w:ind w:right="-144"/>
        <w:rPr>
          <w:rFonts w:cs="Arial"/>
          <w:b w:val="0"/>
          <w:i w:val="0"/>
          <w:sz w:val="24"/>
        </w:rPr>
      </w:pPr>
      <w:proofErr w:type="spellStart"/>
      <w:r w:rsidRPr="00327B2D">
        <w:rPr>
          <w:rFonts w:cs="Arial"/>
          <w:b w:val="0"/>
          <w:i w:val="0"/>
          <w:sz w:val="24"/>
        </w:rPr>
        <w:t>E</w:t>
      </w:r>
      <w:r w:rsidR="002B6E91" w:rsidRPr="00327B2D">
        <w:rPr>
          <w:rFonts w:cs="Arial"/>
          <w:b w:val="0"/>
          <w:i w:val="0"/>
          <w:sz w:val="24"/>
        </w:rPr>
        <w:t>rondu</w:t>
      </w:r>
      <w:proofErr w:type="spellEnd"/>
      <w:r w:rsidRPr="00327B2D">
        <w:rPr>
          <w:rFonts w:cs="Arial"/>
          <w:b w:val="0"/>
          <w:i w:val="0"/>
          <w:sz w:val="24"/>
        </w:rPr>
        <w:t xml:space="preserve"> N, BH Haile, L </w:t>
      </w:r>
      <w:proofErr w:type="spellStart"/>
      <w:r w:rsidRPr="00327B2D">
        <w:rPr>
          <w:rFonts w:cs="Arial"/>
          <w:b w:val="0"/>
          <w:i w:val="0"/>
          <w:sz w:val="24"/>
        </w:rPr>
        <w:t>Ferland</w:t>
      </w:r>
      <w:proofErr w:type="spellEnd"/>
      <w:r w:rsidRPr="00327B2D">
        <w:rPr>
          <w:rFonts w:cs="Arial"/>
          <w:b w:val="0"/>
          <w:i w:val="0"/>
          <w:sz w:val="24"/>
        </w:rPr>
        <w:t>, M Park, A Shaikh, H</w:t>
      </w:r>
      <w:r w:rsidR="002A1EFE" w:rsidRPr="00327B2D">
        <w:rPr>
          <w:rFonts w:cs="Arial"/>
          <w:b w:val="0"/>
          <w:i w:val="0"/>
          <w:sz w:val="24"/>
        </w:rPr>
        <w:t xml:space="preserve"> Meeks, and </w:t>
      </w:r>
      <w:r w:rsidRPr="00327B2D">
        <w:rPr>
          <w:rFonts w:cs="Arial"/>
          <w:i w:val="0"/>
          <w:color w:val="0046D6"/>
          <w:sz w:val="24"/>
        </w:rPr>
        <w:t>SJN</w:t>
      </w:r>
      <w:r w:rsidR="002A1EFE" w:rsidRPr="00327B2D">
        <w:rPr>
          <w:rFonts w:cs="Arial"/>
          <w:i w:val="0"/>
          <w:color w:val="0046D6"/>
          <w:sz w:val="24"/>
          <w:szCs w:val="24"/>
        </w:rPr>
        <w:t xml:space="preserve"> McNabb</w:t>
      </w:r>
      <w:r w:rsidR="002A1EFE" w:rsidRPr="00327B2D">
        <w:rPr>
          <w:rFonts w:cs="Arial"/>
          <w:i w:val="0"/>
          <w:color w:val="000090"/>
          <w:sz w:val="24"/>
          <w:szCs w:val="24"/>
        </w:rPr>
        <w:t xml:space="preserve">. </w:t>
      </w:r>
      <w:hyperlink r:id="rId223" w:history="1">
        <w:r w:rsidR="004D5A00" w:rsidRPr="00327B2D">
          <w:rPr>
            <w:rStyle w:val="Hyperlink"/>
            <w:rFonts w:cs="Arial"/>
            <w:i w:val="0"/>
            <w:color w:val="000090"/>
            <w:sz w:val="24"/>
            <w:szCs w:val="24"/>
            <w:u w:val="none"/>
          </w:rPr>
          <w:t>Identification and Assessment of Public Health Surveillance Gaps under the IHR (2005)</w:t>
        </w:r>
      </w:hyperlink>
      <w:r w:rsidR="004D5A00" w:rsidRPr="00327B2D">
        <w:rPr>
          <w:rFonts w:cs="Arial"/>
          <w:i w:val="0"/>
          <w:color w:val="000090"/>
          <w:sz w:val="24"/>
          <w:szCs w:val="24"/>
        </w:rPr>
        <w:t xml:space="preserve"> </w:t>
      </w:r>
      <w:r w:rsidR="002A1EFE" w:rsidRPr="00327B2D">
        <w:rPr>
          <w:rFonts w:cs="Arial"/>
          <w:b w:val="0"/>
          <w:i w:val="0"/>
          <w:sz w:val="24"/>
        </w:rPr>
        <w:t>International Society for Di</w:t>
      </w:r>
      <w:r w:rsidR="008B22B6" w:rsidRPr="00327B2D">
        <w:rPr>
          <w:rFonts w:cs="Arial"/>
          <w:b w:val="0"/>
          <w:i w:val="0"/>
          <w:sz w:val="24"/>
        </w:rPr>
        <w:t>sease Surveillance, Dec 4, 2012</w:t>
      </w:r>
    </w:p>
    <w:p w14:paraId="19DD7BF0" w14:textId="77777777" w:rsidR="0095400B" w:rsidRPr="00327B2D" w:rsidRDefault="0095400B" w:rsidP="001319B3">
      <w:pPr>
        <w:pStyle w:val="BodyText2"/>
        <w:spacing w:before="120"/>
        <w:ind w:right="-144"/>
        <w:rPr>
          <w:rFonts w:cs="Arial"/>
          <w:b w:val="0"/>
          <w:i w:val="0"/>
          <w:sz w:val="24"/>
        </w:rPr>
      </w:pPr>
      <w:r w:rsidRPr="00327B2D">
        <w:rPr>
          <w:rFonts w:cs="Arial"/>
          <w:b w:val="0"/>
          <w:i w:val="0"/>
          <w:sz w:val="24"/>
        </w:rPr>
        <w:t xml:space="preserve">Invited speaker to Scientific Conference on </w:t>
      </w:r>
      <w:hyperlink r:id="rId224" w:anchor=".UI1oMthySuA.twitter" w:history="1">
        <w:r w:rsidRPr="00327B2D">
          <w:rPr>
            <w:rStyle w:val="Hyperlink"/>
            <w:rFonts w:cs="Arial"/>
            <w:i w:val="0"/>
            <w:color w:val="000090"/>
            <w:sz w:val="24"/>
            <w:u w:val="none"/>
          </w:rPr>
          <w:t>Strategic Development and Performance in Health Institutions</w:t>
        </w:r>
      </w:hyperlink>
      <w:r w:rsidR="007F0150" w:rsidRPr="00327B2D">
        <w:rPr>
          <w:rFonts w:cs="Arial"/>
          <w:b w:val="0"/>
          <w:i w:val="0"/>
          <w:sz w:val="24"/>
        </w:rPr>
        <w:t>, Riyadh, Jan</w:t>
      </w:r>
      <w:r w:rsidRPr="00327B2D">
        <w:rPr>
          <w:rFonts w:cs="Arial"/>
          <w:b w:val="0"/>
          <w:i w:val="0"/>
          <w:sz w:val="24"/>
        </w:rPr>
        <w:t xml:space="preserve"> 29 – 30, 2013</w:t>
      </w:r>
    </w:p>
    <w:p w14:paraId="60E872FD" w14:textId="77777777" w:rsidR="00A96738" w:rsidRPr="00327B2D" w:rsidRDefault="00045F2B" w:rsidP="001319B3">
      <w:pPr>
        <w:autoSpaceDE w:val="0"/>
        <w:autoSpaceDN w:val="0"/>
        <w:adjustRightInd w:val="0"/>
        <w:spacing w:before="120"/>
        <w:jc w:val="both"/>
        <w:rPr>
          <w:rFonts w:ascii="Helvetica" w:hAnsi="Helvetica" w:cs="Verdana"/>
          <w:iCs/>
        </w:rPr>
      </w:pPr>
      <w:hyperlink r:id="rId225" w:history="1">
        <w:proofErr w:type="spellStart"/>
        <w:r w:rsidR="00DD6BF2" w:rsidRPr="00327B2D">
          <w:rPr>
            <w:rFonts w:ascii="Helvetica" w:hAnsi="Helvetica" w:cs="Verdana"/>
            <w:bCs/>
            <w:iCs/>
          </w:rPr>
          <w:t>Fedarushchanka</w:t>
        </w:r>
        <w:proofErr w:type="spellEnd"/>
      </w:hyperlink>
      <w:r w:rsidR="00DD6BF2" w:rsidRPr="00327B2D">
        <w:rPr>
          <w:rFonts w:ascii="Helvetica" w:hAnsi="Helvetica" w:cs="Verdana"/>
          <w:bCs/>
          <w:iCs/>
        </w:rPr>
        <w:t xml:space="preserve"> </w:t>
      </w:r>
      <w:r w:rsidR="00E21F25" w:rsidRPr="00327B2D">
        <w:rPr>
          <w:rFonts w:ascii="Helvetica" w:hAnsi="Helvetica" w:cs="Verdana"/>
          <w:bCs/>
          <w:iCs/>
        </w:rPr>
        <w:t xml:space="preserve">L, </w:t>
      </w:r>
      <w:hyperlink r:id="rId226" w:history="1">
        <w:r w:rsidR="00E21F25" w:rsidRPr="00327B2D">
          <w:rPr>
            <w:rFonts w:ascii="Helvetica" w:hAnsi="Helvetica" w:cs="Verdana"/>
            <w:iCs/>
          </w:rPr>
          <w:t>I</w:t>
        </w:r>
        <w:r w:rsidR="00DD6BF2" w:rsidRPr="00327B2D">
          <w:rPr>
            <w:rFonts w:ascii="Helvetica" w:hAnsi="Helvetica" w:cs="Verdana"/>
            <w:iCs/>
          </w:rPr>
          <w:t xml:space="preserve"> </w:t>
        </w:r>
        <w:proofErr w:type="spellStart"/>
        <w:r w:rsidR="00DD6BF2" w:rsidRPr="00327B2D">
          <w:rPr>
            <w:rFonts w:ascii="Helvetica" w:hAnsi="Helvetica" w:cs="Verdana"/>
            <w:iCs/>
          </w:rPr>
          <w:t>Devaux</w:t>
        </w:r>
        <w:proofErr w:type="spellEnd"/>
      </w:hyperlink>
      <w:r w:rsidR="00DD6BF2" w:rsidRPr="00327B2D">
        <w:rPr>
          <w:rFonts w:ascii="Helvetica" w:hAnsi="Helvetica" w:cs="Verdana"/>
          <w:iCs/>
        </w:rPr>
        <w:t xml:space="preserve">, </w:t>
      </w:r>
      <w:hyperlink r:id="rId227" w:history="1">
        <w:r w:rsidR="00E21F25" w:rsidRPr="00327B2D">
          <w:rPr>
            <w:rFonts w:ascii="Helvetica" w:hAnsi="Helvetica" w:cs="Verdana"/>
            <w:iCs/>
          </w:rPr>
          <w:t>E</w:t>
        </w:r>
        <w:r w:rsidR="00DD6BF2" w:rsidRPr="00327B2D">
          <w:rPr>
            <w:rFonts w:ascii="Helvetica" w:hAnsi="Helvetica" w:cs="Verdana"/>
            <w:iCs/>
          </w:rPr>
          <w:t xml:space="preserve"> Velasco</w:t>
        </w:r>
      </w:hyperlink>
      <w:r w:rsidR="00DD6BF2" w:rsidRPr="00327B2D">
        <w:rPr>
          <w:rFonts w:ascii="Helvetica" w:hAnsi="Helvetica" w:cs="Verdana"/>
          <w:iCs/>
        </w:rPr>
        <w:t xml:space="preserve">, </w:t>
      </w:r>
      <w:hyperlink r:id="rId228" w:history="1">
        <w:r w:rsidR="00E21F25" w:rsidRPr="00327B2D">
          <w:rPr>
            <w:rFonts w:ascii="Helvetica" w:hAnsi="Helvetica" w:cs="Verdana"/>
            <w:iCs/>
          </w:rPr>
          <w:t>L</w:t>
        </w:r>
        <w:r w:rsidR="00DD6BF2" w:rsidRPr="00327B2D">
          <w:rPr>
            <w:rFonts w:ascii="Helvetica" w:hAnsi="Helvetica" w:cs="Verdana"/>
            <w:iCs/>
          </w:rPr>
          <w:t xml:space="preserve"> </w:t>
        </w:r>
        <w:proofErr w:type="spellStart"/>
        <w:r w:rsidR="00DD6BF2" w:rsidRPr="00327B2D">
          <w:rPr>
            <w:rFonts w:ascii="Helvetica" w:hAnsi="Helvetica" w:cs="Verdana"/>
            <w:iCs/>
          </w:rPr>
          <w:t>Ferland</w:t>
        </w:r>
        <w:proofErr w:type="spellEnd"/>
      </w:hyperlink>
      <w:r w:rsidR="00DD6BF2" w:rsidRPr="00327B2D">
        <w:rPr>
          <w:rFonts w:ascii="Helvetica" w:hAnsi="Helvetica" w:cs="Verdana"/>
          <w:iCs/>
        </w:rPr>
        <w:t xml:space="preserve">, </w:t>
      </w:r>
      <w:hyperlink r:id="rId229" w:history="1">
        <w:r w:rsidR="00E21F25" w:rsidRPr="00327B2D">
          <w:rPr>
            <w:rFonts w:ascii="Helvetica" w:hAnsi="Helvetica" w:cs="Verdana"/>
            <w:iCs/>
          </w:rPr>
          <w:t>B</w:t>
        </w:r>
        <w:r w:rsidR="00DD6BF2" w:rsidRPr="00327B2D">
          <w:rPr>
            <w:rFonts w:ascii="Helvetica" w:hAnsi="Helvetica" w:cs="Verdana"/>
            <w:iCs/>
          </w:rPr>
          <w:t xml:space="preserve"> Abu-</w:t>
        </w:r>
        <w:proofErr w:type="spellStart"/>
        <w:r w:rsidR="00DD6BF2" w:rsidRPr="00327B2D">
          <w:rPr>
            <w:rFonts w:ascii="Helvetica" w:hAnsi="Helvetica" w:cs="Verdana"/>
            <w:iCs/>
          </w:rPr>
          <w:t>Zeid</w:t>
        </w:r>
        <w:proofErr w:type="spellEnd"/>
      </w:hyperlink>
      <w:r w:rsidR="00DD6BF2" w:rsidRPr="00327B2D">
        <w:rPr>
          <w:rFonts w:ascii="Helvetica" w:hAnsi="Helvetica" w:cs="Verdana"/>
          <w:iCs/>
        </w:rPr>
        <w:t xml:space="preserve">, and </w:t>
      </w:r>
      <w:hyperlink r:id="rId230" w:history="1">
        <w:r w:rsidR="00E21F25" w:rsidRPr="00327B2D">
          <w:rPr>
            <w:rFonts w:ascii="Helvetica" w:hAnsi="Helvetica" w:cs="Verdana"/>
            <w:b/>
            <w:iCs/>
            <w:color w:val="0046D6"/>
          </w:rPr>
          <w:t>S</w:t>
        </w:r>
        <w:r w:rsidR="00DD6BF2" w:rsidRPr="00327B2D">
          <w:rPr>
            <w:rFonts w:ascii="Helvetica" w:hAnsi="Helvetica" w:cs="Verdana"/>
            <w:b/>
            <w:iCs/>
            <w:color w:val="0046D6"/>
          </w:rPr>
          <w:t>JN McNabb</w:t>
        </w:r>
      </w:hyperlink>
      <w:r w:rsidR="00DD6BF2" w:rsidRPr="00327B2D">
        <w:rPr>
          <w:rFonts w:ascii="Helvetica" w:hAnsi="Helvetica" w:cs="Verdana"/>
          <w:b/>
          <w:iCs/>
          <w:color w:val="000090"/>
        </w:rPr>
        <w:t>.</w:t>
      </w:r>
      <w:r w:rsidR="00DD6BF2" w:rsidRPr="00327B2D">
        <w:rPr>
          <w:rFonts w:ascii="Helvetica" w:hAnsi="Helvetica" w:cs="Verdana"/>
          <w:iCs/>
        </w:rPr>
        <w:t xml:space="preserve"> </w:t>
      </w:r>
      <w:hyperlink r:id="rId231" w:history="1">
        <w:r w:rsidR="00DD6BF2" w:rsidRPr="00327B2D">
          <w:rPr>
            <w:rStyle w:val="Hyperlink"/>
            <w:rFonts w:ascii="Helvetica" w:hAnsi="Helvetica" w:cs="Verdana"/>
            <w:b/>
            <w:color w:val="000090"/>
            <w:u w:val="none"/>
          </w:rPr>
          <w:t>Triggers for Public Health Surveillance Evaluations: A Literature Review 1992 – 2011</w:t>
        </w:r>
      </w:hyperlink>
      <w:r w:rsidR="00DD6BF2" w:rsidRPr="00327B2D">
        <w:rPr>
          <w:rFonts w:ascii="Helvetica" w:hAnsi="Helvetica" w:cs="Verdana"/>
        </w:rPr>
        <w:t>, CSTE, Jun 10, 2013</w:t>
      </w:r>
    </w:p>
    <w:p w14:paraId="509034B8" w14:textId="77777777" w:rsidR="006E0291" w:rsidRPr="00327B2D" w:rsidRDefault="005143D5" w:rsidP="001319B3">
      <w:pPr>
        <w:pStyle w:val="BodyText2"/>
        <w:spacing w:before="120"/>
        <w:ind w:right="-144"/>
        <w:rPr>
          <w:rFonts w:cs="Arial"/>
          <w:b w:val="0"/>
          <w:i w:val="0"/>
          <w:sz w:val="24"/>
        </w:rPr>
      </w:pPr>
      <w:r w:rsidRPr="00327B2D">
        <w:rPr>
          <w:rFonts w:cs="Arial"/>
          <w:b w:val="0"/>
          <w:i w:val="0"/>
          <w:sz w:val="24"/>
        </w:rPr>
        <w:t xml:space="preserve">Invited speaker to The Lancet Conferences, </w:t>
      </w:r>
      <w:hyperlink r:id="rId232" w:history="1">
        <w:r w:rsidRPr="00327B2D">
          <w:rPr>
            <w:rStyle w:val="Hyperlink"/>
            <w:rFonts w:cs="Arial"/>
            <w:i w:val="0"/>
            <w:color w:val="000090"/>
            <w:sz w:val="24"/>
            <w:u w:val="none"/>
          </w:rPr>
          <w:t>Global Centre for Mass Gathering Medicine</w:t>
        </w:r>
      </w:hyperlink>
      <w:r w:rsidR="007F0150" w:rsidRPr="00327B2D">
        <w:rPr>
          <w:rFonts w:cs="Arial"/>
          <w:b w:val="0"/>
          <w:i w:val="0"/>
          <w:sz w:val="24"/>
        </w:rPr>
        <w:t xml:space="preserve"> </w:t>
      </w:r>
      <w:r w:rsidR="002A5088" w:rsidRPr="00327B2D">
        <w:rPr>
          <w:rFonts w:cs="Arial"/>
          <w:b w:val="0"/>
          <w:i w:val="0"/>
          <w:sz w:val="24"/>
        </w:rPr>
        <w:t>Sep</w:t>
      </w:r>
      <w:r w:rsidRPr="00327B2D">
        <w:rPr>
          <w:rFonts w:cs="Arial"/>
          <w:b w:val="0"/>
          <w:i w:val="0"/>
          <w:sz w:val="24"/>
        </w:rPr>
        <w:t xml:space="preserve"> 23 – 24, 2013</w:t>
      </w:r>
      <w:r w:rsidRPr="00327B2D">
        <w:rPr>
          <w:rFonts w:cs="Helvetica"/>
          <w:sz w:val="24"/>
          <w:szCs w:val="24"/>
        </w:rPr>
        <w:t> </w:t>
      </w:r>
      <w:hyperlink r:id="rId233" w:history="1">
        <w:r w:rsidR="001D196C" w:rsidRPr="00327B2D">
          <w:rPr>
            <w:rFonts w:cs="Helvetica"/>
            <w:i w:val="0"/>
            <w:color w:val="0046D6"/>
            <w:sz w:val="24"/>
            <w:szCs w:val="24"/>
          </w:rPr>
          <w:t>S McNabb</w:t>
        </w:r>
        <w:r w:rsidR="001D196C" w:rsidRPr="00327B2D">
          <w:rPr>
            <w:rFonts w:cs="Helvetica"/>
            <w:i w:val="0"/>
            <w:color w:val="000090"/>
            <w:sz w:val="24"/>
            <w:szCs w:val="24"/>
          </w:rPr>
          <w:t xml:space="preserve"> Presentation: Global Centre for Mass Gathering Medicine</w:t>
        </w:r>
      </w:hyperlink>
    </w:p>
    <w:p w14:paraId="47434465" w14:textId="77777777" w:rsidR="00D63A37" w:rsidRPr="00327B2D" w:rsidRDefault="00D63A37" w:rsidP="001319B3">
      <w:pPr>
        <w:jc w:val="both"/>
        <w:rPr>
          <w:rFonts w:ascii="Helvetica" w:hAnsi="Helvetica" w:cs="Arial"/>
          <w:b/>
          <w:iCs/>
          <w:color w:val="000090"/>
          <w:sz w:val="26"/>
          <w:szCs w:val="26"/>
        </w:rPr>
      </w:pPr>
      <w:r w:rsidRPr="00327B2D">
        <w:rPr>
          <w:rFonts w:ascii="Helvetica" w:hAnsi="Helvetica" w:cs="Arial"/>
          <w:b/>
          <w:iCs/>
          <w:color w:val="000090"/>
          <w:sz w:val="26"/>
          <w:szCs w:val="26"/>
        </w:rPr>
        <w:br w:type="page"/>
      </w:r>
    </w:p>
    <w:p w14:paraId="7AA3B074" w14:textId="77777777" w:rsidR="00900E24" w:rsidRPr="00327B2D" w:rsidRDefault="00900E24" w:rsidP="001319B3">
      <w:pPr>
        <w:spacing w:before="120"/>
        <w:jc w:val="both"/>
        <w:rPr>
          <w:rFonts w:ascii="Helvetica" w:hAnsi="Helvetica" w:cs="Arial"/>
          <w:b/>
          <w:color w:val="000090"/>
        </w:rPr>
      </w:pPr>
      <w:r w:rsidRPr="00327B2D">
        <w:rPr>
          <w:rFonts w:ascii="Helvetica" w:hAnsi="Helvetica" w:cs="Arial"/>
          <w:b/>
          <w:iCs/>
          <w:color w:val="000090"/>
          <w:sz w:val="26"/>
          <w:szCs w:val="26"/>
        </w:rPr>
        <w:lastRenderedPageBreak/>
        <w:t>Abstracts and Selected Oral Presentations (continued)</w:t>
      </w:r>
    </w:p>
    <w:p w14:paraId="74B54334" w14:textId="77777777" w:rsidR="004D5A00" w:rsidRPr="00327B2D" w:rsidRDefault="00C946DF" w:rsidP="001319B3">
      <w:pPr>
        <w:pStyle w:val="BodyText2"/>
        <w:spacing w:before="120"/>
        <w:ind w:right="-144"/>
        <w:rPr>
          <w:rFonts w:cs="Helvetica"/>
          <w:i w:val="0"/>
          <w:color w:val="000090"/>
          <w:sz w:val="24"/>
          <w:szCs w:val="24"/>
        </w:rPr>
      </w:pPr>
      <w:r w:rsidRPr="00327B2D">
        <w:rPr>
          <w:rFonts w:cs="Arial"/>
          <w:b w:val="0"/>
          <w:i w:val="0"/>
          <w:iCs w:val="0"/>
          <w:sz w:val="24"/>
          <w:szCs w:val="24"/>
        </w:rPr>
        <w:t xml:space="preserve">Invited speaker to </w:t>
      </w:r>
      <w:r w:rsidR="00F600F4" w:rsidRPr="00327B2D">
        <w:rPr>
          <w:rFonts w:cs="Arial"/>
          <w:b w:val="0"/>
          <w:i w:val="0"/>
          <w:iCs w:val="0"/>
          <w:sz w:val="24"/>
          <w:szCs w:val="24"/>
        </w:rPr>
        <w:t xml:space="preserve">Martin Luther King, Jr. Global Health Equity Summit II. </w:t>
      </w:r>
      <w:r w:rsidR="00082DFF" w:rsidRPr="00327B2D">
        <w:rPr>
          <w:rFonts w:cs="Arial"/>
          <w:b w:val="0"/>
          <w:i w:val="0"/>
          <w:iCs w:val="0"/>
          <w:sz w:val="24"/>
          <w:szCs w:val="24"/>
        </w:rPr>
        <w:t>Global Public Health Surveillance, Go</w:t>
      </w:r>
      <w:r w:rsidR="00F600F4" w:rsidRPr="00327B2D">
        <w:rPr>
          <w:rFonts w:cs="Arial"/>
          <w:b w:val="0"/>
          <w:i w:val="0"/>
          <w:iCs w:val="0"/>
          <w:sz w:val="24"/>
          <w:szCs w:val="24"/>
        </w:rPr>
        <w:t>vernance, and Viral Sovereignty.</w:t>
      </w:r>
      <w:r w:rsidR="00082DFF" w:rsidRPr="00327B2D">
        <w:rPr>
          <w:rFonts w:cs="Arial"/>
          <w:b w:val="0"/>
          <w:i w:val="0"/>
          <w:iCs w:val="0"/>
          <w:sz w:val="24"/>
          <w:szCs w:val="24"/>
        </w:rPr>
        <w:t xml:space="preserve"> Oct 13, 2013</w:t>
      </w:r>
      <w:r w:rsidR="00C57EB7" w:rsidRPr="00327B2D">
        <w:rPr>
          <w:rFonts w:cs="Arial"/>
          <w:b w:val="0"/>
          <w:i w:val="0"/>
          <w:iCs w:val="0"/>
          <w:sz w:val="24"/>
          <w:szCs w:val="24"/>
        </w:rPr>
        <w:t xml:space="preserve"> </w:t>
      </w:r>
      <w:hyperlink r:id="rId234" w:history="1">
        <w:r w:rsidR="001D196C" w:rsidRPr="00327B2D">
          <w:rPr>
            <w:rFonts w:cs="Helvetica"/>
            <w:i w:val="0"/>
            <w:color w:val="2220F0"/>
            <w:sz w:val="24"/>
            <w:szCs w:val="24"/>
          </w:rPr>
          <w:t>S McNabb Presentation: MLK Global Health Summit</w:t>
        </w:r>
      </w:hyperlink>
    </w:p>
    <w:p w14:paraId="68E025D6" w14:textId="36338BA2" w:rsidR="00067A4B" w:rsidRPr="00327B2D" w:rsidRDefault="002E5336" w:rsidP="001319B3">
      <w:pPr>
        <w:autoSpaceDE w:val="0"/>
        <w:autoSpaceDN w:val="0"/>
        <w:adjustRightInd w:val="0"/>
        <w:spacing w:before="120"/>
        <w:jc w:val="both"/>
        <w:rPr>
          <w:rFonts w:ascii="Helvetica" w:hAnsi="Helvetica"/>
        </w:rPr>
      </w:pPr>
      <w:r w:rsidRPr="00327B2D">
        <w:rPr>
          <w:rFonts w:ascii="Helvetica" w:hAnsi="Helvetica"/>
          <w:b/>
          <w:color w:val="2220F0"/>
        </w:rPr>
        <w:t>McNabb</w:t>
      </w:r>
      <w:r w:rsidR="00067A4B" w:rsidRPr="00327B2D">
        <w:rPr>
          <w:rFonts w:ascii="Helvetica" w:hAnsi="Helvetica"/>
          <w:b/>
          <w:color w:val="2220F0"/>
        </w:rPr>
        <w:t xml:space="preserve"> SJN</w:t>
      </w:r>
      <w:r w:rsidR="00067A4B" w:rsidRPr="00327B2D">
        <w:rPr>
          <w:rFonts w:ascii="Helvetica" w:hAnsi="Helvetica"/>
          <w:color w:val="2220F0"/>
        </w:rPr>
        <w:t xml:space="preserve"> </w:t>
      </w:r>
      <w:r w:rsidR="00067A4B" w:rsidRPr="00327B2D">
        <w:rPr>
          <w:rFonts w:ascii="Helvetica" w:hAnsi="Helvetica"/>
        </w:rPr>
        <w:t xml:space="preserve">One Health e-Surveillance Initiative in Africa. International Society </w:t>
      </w:r>
      <w:r w:rsidR="001D196C" w:rsidRPr="00327B2D">
        <w:rPr>
          <w:rFonts w:ascii="Helvetica" w:hAnsi="Helvetica"/>
        </w:rPr>
        <w:t>for Disease Surveillance, Dec 12</w:t>
      </w:r>
      <w:r w:rsidR="00067A4B" w:rsidRPr="00327B2D">
        <w:rPr>
          <w:rFonts w:ascii="Helvetica" w:hAnsi="Helvetica"/>
        </w:rPr>
        <w:t>, 2013</w:t>
      </w:r>
    </w:p>
    <w:p w14:paraId="7A187DFF" w14:textId="77777777" w:rsidR="0074685A" w:rsidRPr="00327B2D" w:rsidRDefault="00045F2B" w:rsidP="001319B3">
      <w:pPr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90"/>
        </w:rPr>
      </w:pPr>
      <w:hyperlink r:id="rId235" w:history="1">
        <w:r w:rsidR="001D196C" w:rsidRPr="00327B2D">
          <w:rPr>
            <w:rStyle w:val="Hyperlink"/>
            <w:rFonts w:ascii="Helvetica" w:hAnsi="Helvetica" w:cs="Helvetica"/>
            <w:b/>
            <w:color w:val="000090"/>
            <w:u w:val="none"/>
          </w:rPr>
          <w:t>S McNabb Presentation: One Health e-Surveillance Dec 12, 2013 (YouTube)</w:t>
        </w:r>
      </w:hyperlink>
    </w:p>
    <w:p w14:paraId="18A69820" w14:textId="77777777" w:rsidR="0074685A" w:rsidRPr="00327B2D" w:rsidRDefault="00045F2B" w:rsidP="001319B3">
      <w:pPr>
        <w:autoSpaceDE w:val="0"/>
        <w:autoSpaceDN w:val="0"/>
        <w:adjustRightInd w:val="0"/>
        <w:jc w:val="both"/>
        <w:rPr>
          <w:rFonts w:ascii="Helvetica" w:hAnsi="Helvetica"/>
          <w:color w:val="000090"/>
        </w:rPr>
      </w:pPr>
      <w:hyperlink r:id="rId236" w:history="1">
        <w:r w:rsidR="001D196C" w:rsidRPr="00327B2D">
          <w:rPr>
            <w:rStyle w:val="Hyperlink"/>
            <w:rFonts w:ascii="Helvetica" w:hAnsi="Helvetica" w:cs="Helvetica"/>
            <w:b/>
            <w:color w:val="000090"/>
            <w:u w:val="none"/>
          </w:rPr>
          <w:t>S McNabb Presentation: One Health e-Surveillance Dec 12, 2013 (Vimeo)</w:t>
        </w:r>
      </w:hyperlink>
    </w:p>
    <w:p w14:paraId="4A26BA19" w14:textId="77777777" w:rsidR="004D5A00" w:rsidRPr="00327B2D" w:rsidRDefault="004D5A00" w:rsidP="001319B3">
      <w:pPr>
        <w:autoSpaceDE w:val="0"/>
        <w:autoSpaceDN w:val="0"/>
        <w:adjustRightInd w:val="0"/>
        <w:spacing w:before="120"/>
        <w:jc w:val="both"/>
        <w:rPr>
          <w:rFonts w:ascii="Helvetica" w:hAnsi="Helvetica" w:cs="Arial"/>
        </w:rPr>
      </w:pPr>
      <w:proofErr w:type="spellStart"/>
      <w:r w:rsidRPr="00327B2D">
        <w:rPr>
          <w:rFonts w:ascii="Helvetica" w:hAnsi="Helvetica"/>
        </w:rPr>
        <w:t>Chungong</w:t>
      </w:r>
      <w:proofErr w:type="spellEnd"/>
      <w:r w:rsidRPr="00327B2D">
        <w:rPr>
          <w:rFonts w:ascii="Helvetica" w:hAnsi="Helvetica"/>
        </w:rPr>
        <w:t xml:space="preserve"> S, J Xing, R </w:t>
      </w:r>
      <w:proofErr w:type="spellStart"/>
      <w:r w:rsidRPr="00327B2D">
        <w:rPr>
          <w:rFonts w:ascii="Helvetica" w:hAnsi="Helvetica"/>
        </w:rPr>
        <w:t>Sreedharan</w:t>
      </w:r>
      <w:proofErr w:type="spellEnd"/>
      <w:r w:rsidRPr="00327B2D">
        <w:rPr>
          <w:rFonts w:ascii="Helvetica" w:hAnsi="Helvetica"/>
        </w:rPr>
        <w:t xml:space="preserve">, S de La </w:t>
      </w:r>
      <w:proofErr w:type="spellStart"/>
      <w:r w:rsidRPr="00327B2D">
        <w:rPr>
          <w:rFonts w:ascii="Helvetica" w:hAnsi="Helvetica"/>
        </w:rPr>
        <w:t>Rocque</w:t>
      </w:r>
      <w:proofErr w:type="spellEnd"/>
      <w:r w:rsidRPr="00327B2D">
        <w:rPr>
          <w:rFonts w:ascii="Helvetica" w:hAnsi="Helvetica"/>
        </w:rPr>
        <w:t xml:space="preserve">, R Katz, JE Fischer, M Patel, LD </w:t>
      </w:r>
      <w:proofErr w:type="spellStart"/>
      <w:r w:rsidRPr="00327B2D">
        <w:rPr>
          <w:rFonts w:ascii="Helvetica" w:hAnsi="Helvetica"/>
        </w:rPr>
        <w:t>Ferland</w:t>
      </w:r>
      <w:proofErr w:type="spellEnd"/>
      <w:r w:rsidRPr="00327B2D">
        <w:rPr>
          <w:rFonts w:ascii="Helvetica" w:hAnsi="Helvetica"/>
        </w:rPr>
        <w:t xml:space="preserve">, M Park, N </w:t>
      </w:r>
      <w:proofErr w:type="spellStart"/>
      <w:r w:rsidRPr="00327B2D">
        <w:rPr>
          <w:rFonts w:ascii="Helvetica" w:hAnsi="Helvetica"/>
        </w:rPr>
        <w:t>Erondu</w:t>
      </w:r>
      <w:proofErr w:type="spellEnd"/>
      <w:r w:rsidRPr="00327B2D">
        <w:rPr>
          <w:rFonts w:ascii="Helvetica" w:hAnsi="Helvetica"/>
        </w:rPr>
        <w:t xml:space="preserve">, W </w:t>
      </w:r>
      <w:proofErr w:type="spellStart"/>
      <w:r w:rsidRPr="00327B2D">
        <w:rPr>
          <w:rFonts w:ascii="Helvetica" w:hAnsi="Helvetica"/>
        </w:rPr>
        <w:t>MacWright</w:t>
      </w:r>
      <w:proofErr w:type="spellEnd"/>
      <w:r w:rsidRPr="00327B2D">
        <w:rPr>
          <w:rFonts w:ascii="Helvetica" w:hAnsi="Helvetica"/>
        </w:rPr>
        <w:t xml:space="preserve">, and </w:t>
      </w:r>
      <w:r w:rsidRPr="00327B2D">
        <w:rPr>
          <w:rFonts w:ascii="Helvetica" w:hAnsi="Helvetica"/>
          <w:b/>
          <w:color w:val="2220F0"/>
        </w:rPr>
        <w:t>SJN McNabb</w:t>
      </w:r>
      <w:r w:rsidRPr="00327B2D">
        <w:rPr>
          <w:rFonts w:ascii="Helvetica" w:hAnsi="Helvetica"/>
          <w:b/>
          <w:color w:val="000090"/>
        </w:rPr>
        <w:t>.</w:t>
      </w:r>
      <w:r w:rsidR="00D00481" w:rsidRPr="00327B2D">
        <w:rPr>
          <w:rFonts w:ascii="Helvetica" w:hAnsi="Helvetica"/>
          <w:b/>
          <w:color w:val="000090"/>
        </w:rPr>
        <w:t xml:space="preserve"> </w:t>
      </w:r>
      <w:hyperlink r:id="rId237" w:history="1">
        <w:r w:rsidR="00D00481" w:rsidRPr="00327B2D">
          <w:rPr>
            <w:rFonts w:ascii="Helvetica" w:hAnsi="Helvetica" w:cs="Arial"/>
            <w:b/>
            <w:color w:val="000090"/>
          </w:rPr>
          <w:t>Developing a Tool to Cost Gaps in Implementation of IHR (2005) Core Capacities</w:t>
        </w:r>
      </w:hyperlink>
      <w:r w:rsidR="00DD6BF2" w:rsidRPr="00327B2D">
        <w:rPr>
          <w:rFonts w:ascii="Helvetica" w:hAnsi="Helvetica" w:cs="Arial"/>
          <w:b/>
          <w:color w:val="000090"/>
          <w:u w:val="single"/>
        </w:rPr>
        <w:t>,</w:t>
      </w:r>
      <w:r w:rsidR="00DD6BF2" w:rsidRPr="00327B2D">
        <w:rPr>
          <w:rFonts w:ascii="Helvetica" w:hAnsi="Helvetica" w:cs="Arial"/>
          <w:b/>
        </w:rPr>
        <w:t xml:space="preserve"> </w:t>
      </w:r>
      <w:r w:rsidR="00DD6BF2" w:rsidRPr="00327B2D">
        <w:rPr>
          <w:rFonts w:ascii="Helvetica" w:hAnsi="Helvetica" w:cs="Arial"/>
        </w:rPr>
        <w:t>I</w:t>
      </w:r>
      <w:r w:rsidRPr="00327B2D">
        <w:rPr>
          <w:rFonts w:ascii="Helvetica" w:hAnsi="Helvetica" w:cs="Arial"/>
        </w:rPr>
        <w:t>nternational Society for Disease Surveillance, Dec 11, 2013</w:t>
      </w:r>
    </w:p>
    <w:p w14:paraId="4ABE2CF2" w14:textId="77777777" w:rsidR="00BF0010" w:rsidRPr="00327B2D" w:rsidRDefault="00A2682F" w:rsidP="001319B3">
      <w:pPr>
        <w:autoSpaceDE w:val="0"/>
        <w:autoSpaceDN w:val="0"/>
        <w:adjustRightInd w:val="0"/>
        <w:spacing w:before="120"/>
        <w:jc w:val="both"/>
        <w:rPr>
          <w:rFonts w:ascii="Helvetica" w:hAnsi="Helvetica" w:cs="Arial"/>
        </w:rPr>
      </w:pPr>
      <w:r w:rsidRPr="00327B2D">
        <w:rPr>
          <w:rFonts w:ascii="Helvetica" w:hAnsi="Helvetica"/>
        </w:rPr>
        <w:t xml:space="preserve">Haile B, M Wade, P Blevins, A Cannons, R France, LD </w:t>
      </w:r>
      <w:proofErr w:type="spellStart"/>
      <w:r w:rsidRPr="00327B2D">
        <w:rPr>
          <w:rFonts w:ascii="Helvetica" w:hAnsi="Helvetica"/>
        </w:rPr>
        <w:t>Ferland</w:t>
      </w:r>
      <w:proofErr w:type="spellEnd"/>
      <w:r w:rsidRPr="00327B2D">
        <w:rPr>
          <w:rFonts w:ascii="Helvetica" w:hAnsi="Helvetica"/>
        </w:rPr>
        <w:t xml:space="preserve">, A Shaikh, M Park, N </w:t>
      </w:r>
      <w:proofErr w:type="spellStart"/>
      <w:r w:rsidRPr="00327B2D">
        <w:rPr>
          <w:rFonts w:ascii="Helvetica" w:hAnsi="Helvetica"/>
        </w:rPr>
        <w:t>Erondu</w:t>
      </w:r>
      <w:proofErr w:type="spellEnd"/>
      <w:r w:rsidRPr="00327B2D">
        <w:rPr>
          <w:rFonts w:ascii="Helvetica" w:hAnsi="Helvetica"/>
        </w:rPr>
        <w:t>, SG Kaufman, H</w:t>
      </w:r>
      <w:r w:rsidR="00F73B2E" w:rsidRPr="00327B2D">
        <w:rPr>
          <w:rFonts w:ascii="Helvetica" w:hAnsi="Helvetica"/>
        </w:rPr>
        <w:t xml:space="preserve"> Meeks, and </w:t>
      </w:r>
      <w:r w:rsidRPr="00327B2D">
        <w:rPr>
          <w:rFonts w:ascii="Helvetica" w:hAnsi="Helvetica"/>
          <w:b/>
          <w:color w:val="2220F0"/>
        </w:rPr>
        <w:t>SJN</w:t>
      </w:r>
      <w:r w:rsidR="00F73B2E" w:rsidRPr="00327B2D">
        <w:rPr>
          <w:rFonts w:ascii="Helvetica" w:hAnsi="Helvetica"/>
          <w:b/>
          <w:color w:val="2220F0"/>
        </w:rPr>
        <w:t xml:space="preserve"> McNabb</w:t>
      </w:r>
      <w:r w:rsidR="00F73B2E" w:rsidRPr="00327B2D">
        <w:rPr>
          <w:rFonts w:ascii="Helvetica" w:hAnsi="Helvetica"/>
        </w:rPr>
        <w:t xml:space="preserve">. </w:t>
      </w:r>
      <w:r w:rsidR="00F73B2E" w:rsidRPr="00327B2D">
        <w:rPr>
          <w:rFonts w:ascii="Helvetica" w:hAnsi="Helvetica"/>
          <w:b/>
          <w:color w:val="000090"/>
        </w:rPr>
        <w:t>Examining the Human Element in Lab Biosafety</w:t>
      </w:r>
      <w:r w:rsidR="00DD6BF2" w:rsidRPr="00327B2D">
        <w:rPr>
          <w:rFonts w:ascii="Helvetica" w:hAnsi="Helvetica"/>
          <w:color w:val="000090"/>
        </w:rPr>
        <w:t>,</w:t>
      </w:r>
      <w:r w:rsidR="00F73B2E" w:rsidRPr="00327B2D">
        <w:rPr>
          <w:rFonts w:ascii="Helvetica" w:hAnsi="Helvetica"/>
        </w:rPr>
        <w:t xml:space="preserve"> </w:t>
      </w:r>
      <w:r w:rsidR="00F73B2E" w:rsidRPr="00327B2D">
        <w:rPr>
          <w:rFonts w:ascii="Helvetica" w:hAnsi="Helvetica" w:cs="Arial"/>
        </w:rPr>
        <w:t>International Society for Disease Surveillance, Dec 11, 2013</w:t>
      </w:r>
    </w:p>
    <w:p w14:paraId="7CCF0DE9" w14:textId="77777777" w:rsidR="00B92497" w:rsidRPr="00327B2D" w:rsidRDefault="002A5088" w:rsidP="001319B3">
      <w:pPr>
        <w:spacing w:before="120" w:after="120"/>
        <w:jc w:val="both"/>
        <w:rPr>
          <w:rFonts w:ascii="Helvetica" w:hAnsi="Helvetica" w:cs="Helvetica"/>
        </w:rPr>
      </w:pPr>
      <w:r w:rsidRPr="00327B2D">
        <w:rPr>
          <w:rFonts w:ascii="Helvetica" w:hAnsi="Helvetica" w:cs="Arial"/>
          <w:b/>
          <w:bCs/>
          <w:iCs/>
          <w:color w:val="2220F0"/>
        </w:rPr>
        <w:t>McNabb</w:t>
      </w:r>
      <w:r w:rsidR="00870D85" w:rsidRPr="00327B2D">
        <w:rPr>
          <w:rFonts w:ascii="Helvetica" w:hAnsi="Helvetica" w:cs="Arial"/>
          <w:b/>
          <w:bCs/>
          <w:iCs/>
          <w:color w:val="2220F0"/>
        </w:rPr>
        <w:t xml:space="preserve"> SJN </w:t>
      </w:r>
      <w:hyperlink r:id="rId238" w:history="1">
        <w:r w:rsidR="00870D85" w:rsidRPr="00327B2D">
          <w:rPr>
            <w:rFonts w:ascii="Helvetica" w:hAnsi="Helvetica" w:cs="Helvetica"/>
            <w:b/>
            <w:color w:val="000090"/>
          </w:rPr>
          <w:t>Developing a Consensus Framework of Best Practices for Collaborative Research during Global Public Health Emergencies</w:t>
        </w:r>
      </w:hyperlink>
      <w:r w:rsidR="00870D85" w:rsidRPr="00327B2D">
        <w:rPr>
          <w:rFonts w:ascii="Helvetica" w:hAnsi="Helvetica" w:cs="Helvetica"/>
          <w:b/>
          <w:color w:val="215868" w:themeColor="accent5" w:themeShade="80"/>
        </w:rPr>
        <w:t> </w:t>
      </w:r>
      <w:r w:rsidR="00870D85" w:rsidRPr="00327B2D">
        <w:rPr>
          <w:rFonts w:ascii="Helvetica" w:hAnsi="Helvetica" w:cs="Helvetica"/>
        </w:rPr>
        <w:t>Sep 24, 2014</w:t>
      </w:r>
    </w:p>
    <w:p w14:paraId="2E55A738" w14:textId="77777777" w:rsidR="00E621C7" w:rsidRPr="00327B2D" w:rsidRDefault="002A5088" w:rsidP="001319B3">
      <w:pPr>
        <w:spacing w:before="120" w:after="120"/>
        <w:jc w:val="both"/>
        <w:rPr>
          <w:rFonts w:ascii="Helvetica" w:hAnsi="Helvetica" w:cs="Helvetica"/>
          <w:color w:val="000000" w:themeColor="text1"/>
        </w:rPr>
      </w:pPr>
      <w:r w:rsidRPr="00327B2D">
        <w:rPr>
          <w:rFonts w:ascii="Helvetica" w:hAnsi="Helvetica" w:cs="Helvetica"/>
          <w:b/>
          <w:color w:val="0046D6"/>
        </w:rPr>
        <w:t>McNabb</w:t>
      </w:r>
      <w:r w:rsidR="00E621C7" w:rsidRPr="00327B2D">
        <w:rPr>
          <w:rFonts w:ascii="Helvetica" w:hAnsi="Helvetica" w:cs="Helvetica"/>
          <w:b/>
          <w:color w:val="0046D6"/>
        </w:rPr>
        <w:t xml:space="preserve"> SJN</w:t>
      </w:r>
      <w:r w:rsidR="00E621C7" w:rsidRPr="00327B2D">
        <w:rPr>
          <w:rFonts w:ascii="Helvetica" w:hAnsi="Helvetica" w:cs="Helvetica"/>
          <w:color w:val="0046D6"/>
        </w:rPr>
        <w:t xml:space="preserve"> </w:t>
      </w:r>
      <w:hyperlink r:id="rId239" w:history="1">
        <w:r w:rsidR="00E621C7" w:rsidRPr="00327B2D">
          <w:rPr>
            <w:rStyle w:val="Hyperlink"/>
            <w:rFonts w:ascii="Helvetica" w:hAnsi="Helvetica" w:cs="Helvetica"/>
            <w:b/>
            <w:color w:val="000090"/>
            <w:u w:val="none"/>
          </w:rPr>
          <w:t>Public Health Surveillance Strengthening and e-Surveillance</w:t>
        </w:r>
      </w:hyperlink>
      <w:r w:rsidR="00E621C7" w:rsidRPr="00327B2D">
        <w:rPr>
          <w:rFonts w:ascii="Helvetica" w:hAnsi="Helvetica" w:cs="Helvetica"/>
          <w:b/>
          <w:color w:val="000090"/>
        </w:rPr>
        <w:t xml:space="preserve"> </w:t>
      </w:r>
      <w:r w:rsidR="00E621C7" w:rsidRPr="00327B2D">
        <w:rPr>
          <w:rFonts w:ascii="Helvetica" w:hAnsi="Helvetica" w:cs="Helvetica"/>
          <w:color w:val="000000" w:themeColor="text1"/>
        </w:rPr>
        <w:t xml:space="preserve">Oct 24, 2014 </w:t>
      </w:r>
    </w:p>
    <w:p w14:paraId="26FCE7B0" w14:textId="77777777" w:rsidR="00C67EC2" w:rsidRPr="00327B2D" w:rsidRDefault="00C67EC2" w:rsidP="001319B3">
      <w:pPr>
        <w:autoSpaceDE w:val="0"/>
        <w:autoSpaceDN w:val="0"/>
        <w:adjustRightInd w:val="0"/>
        <w:spacing w:before="120"/>
        <w:jc w:val="both"/>
        <w:rPr>
          <w:rFonts w:ascii="Helvetica" w:hAnsi="Helvetica" w:cs="Arial"/>
        </w:rPr>
      </w:pPr>
      <w:proofErr w:type="spellStart"/>
      <w:r w:rsidRPr="00327B2D">
        <w:rPr>
          <w:rFonts w:ascii="Helvetica" w:hAnsi="Helvetica" w:cs="Arial"/>
        </w:rPr>
        <w:t>Khogali</w:t>
      </w:r>
      <w:proofErr w:type="spellEnd"/>
      <w:r w:rsidR="002645BB" w:rsidRPr="00327B2D">
        <w:rPr>
          <w:rFonts w:ascii="Helvetica" w:hAnsi="Helvetica" w:cs="Arial"/>
        </w:rPr>
        <w:t xml:space="preserve"> H</w:t>
      </w:r>
      <w:r w:rsidRPr="00327B2D">
        <w:rPr>
          <w:rFonts w:ascii="Helvetica" w:hAnsi="Helvetica" w:cs="Arial"/>
        </w:rPr>
        <w:t xml:space="preserve">, NA </w:t>
      </w:r>
      <w:proofErr w:type="spellStart"/>
      <w:r w:rsidRPr="00327B2D">
        <w:rPr>
          <w:rFonts w:ascii="Helvetica" w:hAnsi="Helvetica" w:cs="Arial"/>
        </w:rPr>
        <w:t>Erondu</w:t>
      </w:r>
      <w:proofErr w:type="spellEnd"/>
      <w:r w:rsidRPr="00327B2D">
        <w:rPr>
          <w:rFonts w:ascii="Helvetica" w:hAnsi="Helvetica" w:cs="Arial"/>
        </w:rPr>
        <w:t>, BH Haile,</w:t>
      </w:r>
      <w:r w:rsidRPr="00327B2D">
        <w:rPr>
          <w:rFonts w:ascii="Helvetica" w:hAnsi="Helvetica" w:cs="Arial"/>
          <w:color w:val="0B5519"/>
        </w:rPr>
        <w:t xml:space="preserve"> </w:t>
      </w:r>
      <w:r w:rsidRPr="00327B2D">
        <w:rPr>
          <w:rFonts w:ascii="Helvetica" w:hAnsi="Helvetica" w:cs="Arial"/>
          <w:b/>
          <w:color w:val="2220F0"/>
        </w:rPr>
        <w:t>SJN McNabb</w:t>
      </w:r>
      <w:r w:rsidRPr="00327B2D">
        <w:rPr>
          <w:rFonts w:ascii="Helvetica" w:hAnsi="Helvetica" w:cs="Arial"/>
          <w:b/>
          <w:color w:val="000090"/>
        </w:rPr>
        <w:t>.</w:t>
      </w:r>
      <w:r w:rsidRPr="00327B2D">
        <w:rPr>
          <w:rFonts w:ascii="Helvetica" w:hAnsi="Helvetica" w:cs="Arial"/>
        </w:rPr>
        <w:t xml:space="preserve"> </w:t>
      </w:r>
      <w:hyperlink r:id="rId240" w:history="1">
        <w:r w:rsidRPr="00327B2D">
          <w:rPr>
            <w:rFonts w:ascii="Helvetica" w:hAnsi="Helvetica" w:cs="Arial"/>
            <w:b/>
            <w:color w:val="000090"/>
          </w:rPr>
          <w:t>Establishing a Plan of Action Implementing Integrated Disease Surveillance in Sudan</w:t>
        </w:r>
      </w:hyperlink>
      <w:r w:rsidRPr="00327B2D">
        <w:rPr>
          <w:rFonts w:ascii="Helvetica" w:hAnsi="Helvetica" w:cs="Arial"/>
          <w:color w:val="0B5519"/>
        </w:rPr>
        <w:t xml:space="preserve"> </w:t>
      </w:r>
      <w:r w:rsidRPr="00327B2D">
        <w:rPr>
          <w:rFonts w:ascii="Helvetica" w:hAnsi="Helvetica" w:cs="Arial"/>
        </w:rPr>
        <w:t>International Society for Disease Surveillance, Dec 10, 2014</w:t>
      </w:r>
    </w:p>
    <w:p w14:paraId="4F510455" w14:textId="77777777" w:rsidR="00B800D4" w:rsidRPr="00327B2D" w:rsidRDefault="002A5088" w:rsidP="001319B3">
      <w:pPr>
        <w:autoSpaceDE w:val="0"/>
        <w:autoSpaceDN w:val="0"/>
        <w:adjustRightInd w:val="0"/>
        <w:spacing w:before="120"/>
        <w:jc w:val="both"/>
        <w:rPr>
          <w:rStyle w:val="Hyperlink"/>
          <w:rFonts w:ascii="Helvetica" w:hAnsi="Helvetica" w:cs="Helvetica"/>
          <w:b/>
          <w:color w:val="000090"/>
          <w:u w:val="none"/>
        </w:rPr>
      </w:pPr>
      <w:r w:rsidRPr="00327B2D">
        <w:rPr>
          <w:rFonts w:ascii="Helvetica" w:hAnsi="Helvetica" w:cs="Arial"/>
          <w:b/>
          <w:color w:val="2220F0"/>
        </w:rPr>
        <w:t>McNabb</w:t>
      </w:r>
      <w:r w:rsidR="00B800D4" w:rsidRPr="00327B2D">
        <w:rPr>
          <w:rFonts w:ascii="Helvetica" w:hAnsi="Helvetica" w:cs="Arial"/>
          <w:b/>
          <w:color w:val="2220F0"/>
        </w:rPr>
        <w:t xml:space="preserve"> SJN</w:t>
      </w:r>
      <w:r w:rsidR="00B800D4" w:rsidRPr="00327B2D">
        <w:rPr>
          <w:rFonts w:ascii="Helvetica" w:hAnsi="Helvetica" w:cs="Arial"/>
          <w:color w:val="2220F0"/>
        </w:rPr>
        <w:t xml:space="preserve"> </w:t>
      </w:r>
      <w:r w:rsidR="00B800D4" w:rsidRPr="00327B2D">
        <w:rPr>
          <w:rFonts w:ascii="Helvetica" w:hAnsi="Helvetica" w:cs="Arial"/>
        </w:rPr>
        <w:t>Opening Keynote Address International Surveillance for Disease Surveillance</w:t>
      </w:r>
      <w:r w:rsidR="00A727DE" w:rsidRPr="00327B2D">
        <w:rPr>
          <w:rFonts w:ascii="Helvetica" w:hAnsi="Helvetica" w:cs="Arial"/>
        </w:rPr>
        <w:t xml:space="preserve"> Dec 10, 2014 titled,</w:t>
      </w:r>
      <w:r w:rsidR="00B800D4" w:rsidRPr="00327B2D">
        <w:rPr>
          <w:rFonts w:ascii="Helvetica" w:hAnsi="Helvetica" w:cs="Arial"/>
        </w:rPr>
        <w:t xml:space="preserve"> </w:t>
      </w:r>
      <w:hyperlink r:id="rId241" w:anchor="45" w:history="1">
        <w:r w:rsidR="00B800D4" w:rsidRPr="00327B2D">
          <w:rPr>
            <w:rStyle w:val="Hyperlink"/>
            <w:rFonts w:ascii="Helvetica" w:hAnsi="Helvetica" w:cs="Helvetica"/>
            <w:b/>
            <w:color w:val="000090"/>
            <w:u w:val="none"/>
          </w:rPr>
          <w:t>Public Health Surveillance During Mass Gatherings in the Shadow of Ebola and MERS-</w:t>
        </w:r>
        <w:proofErr w:type="spellStart"/>
        <w:r w:rsidR="00B800D4" w:rsidRPr="00327B2D">
          <w:rPr>
            <w:rStyle w:val="Hyperlink"/>
            <w:rFonts w:ascii="Helvetica" w:hAnsi="Helvetica" w:cs="Helvetica"/>
            <w:b/>
            <w:color w:val="000090"/>
            <w:u w:val="none"/>
          </w:rPr>
          <w:t>Co</w:t>
        </w:r>
        <w:r w:rsidR="00B1568B" w:rsidRPr="00327B2D">
          <w:rPr>
            <w:rStyle w:val="Hyperlink"/>
            <w:rFonts w:ascii="Helvetica" w:hAnsi="Helvetica" w:cs="Helvetica"/>
            <w:b/>
            <w:color w:val="000090"/>
            <w:u w:val="none"/>
          </w:rPr>
          <w:t>V</w:t>
        </w:r>
        <w:proofErr w:type="spellEnd"/>
      </w:hyperlink>
    </w:p>
    <w:p w14:paraId="72200FF6" w14:textId="77777777" w:rsidR="00A727DE" w:rsidRPr="00327B2D" w:rsidRDefault="002A5088" w:rsidP="001319B3">
      <w:pPr>
        <w:autoSpaceDE w:val="0"/>
        <w:autoSpaceDN w:val="0"/>
        <w:adjustRightInd w:val="0"/>
        <w:spacing w:before="120"/>
        <w:jc w:val="both"/>
        <w:rPr>
          <w:rStyle w:val="Hyperlink"/>
          <w:rFonts w:ascii="Helvetica" w:hAnsi="Helvetica" w:cs="Helvetica"/>
          <w:b/>
          <w:color w:val="000090"/>
          <w:u w:val="none"/>
        </w:rPr>
      </w:pPr>
      <w:r w:rsidRPr="00327B2D">
        <w:rPr>
          <w:rStyle w:val="Hyperlink"/>
          <w:rFonts w:ascii="Helvetica" w:hAnsi="Helvetica" w:cs="Helvetica"/>
          <w:b/>
          <w:color w:val="2220F0"/>
          <w:u w:val="none"/>
        </w:rPr>
        <w:t>McNabb</w:t>
      </w:r>
      <w:r w:rsidR="00A727DE" w:rsidRPr="00327B2D">
        <w:rPr>
          <w:rStyle w:val="Hyperlink"/>
          <w:rFonts w:ascii="Helvetica" w:hAnsi="Helvetica" w:cs="Helvetica"/>
          <w:b/>
          <w:color w:val="2220F0"/>
          <w:u w:val="none"/>
        </w:rPr>
        <w:t xml:space="preserve"> SJN </w:t>
      </w:r>
      <w:r w:rsidR="00A727DE" w:rsidRPr="00327B2D">
        <w:rPr>
          <w:rStyle w:val="Hyperlink"/>
          <w:rFonts w:ascii="Helvetica" w:hAnsi="Helvetica" w:cs="Helvetica"/>
          <w:color w:val="auto"/>
          <w:u w:val="none"/>
        </w:rPr>
        <w:t>Opening Keynote Address 5</w:t>
      </w:r>
      <w:r w:rsidR="00A727DE" w:rsidRPr="00327B2D">
        <w:rPr>
          <w:rStyle w:val="Hyperlink"/>
          <w:rFonts w:ascii="Helvetica" w:hAnsi="Helvetica" w:cs="Helvetica"/>
          <w:color w:val="auto"/>
          <w:u w:val="none"/>
          <w:vertAlign w:val="superscript"/>
        </w:rPr>
        <w:t>th</w:t>
      </w:r>
      <w:r w:rsidR="00A727DE" w:rsidRPr="00327B2D">
        <w:rPr>
          <w:rStyle w:val="Hyperlink"/>
          <w:rFonts w:ascii="Helvetica" w:hAnsi="Helvetica" w:cs="Helvetica"/>
          <w:color w:val="auto"/>
          <w:u w:val="none"/>
        </w:rPr>
        <w:t xml:space="preserve"> Medical Research Day, </w:t>
      </w:r>
      <w:proofErr w:type="spellStart"/>
      <w:r w:rsidR="00A727DE" w:rsidRPr="00327B2D">
        <w:rPr>
          <w:rStyle w:val="Hyperlink"/>
          <w:rFonts w:ascii="Helvetica" w:hAnsi="Helvetica" w:cs="Helvetica"/>
          <w:color w:val="auto"/>
          <w:u w:val="none"/>
        </w:rPr>
        <w:t>Jazan</w:t>
      </w:r>
      <w:proofErr w:type="spellEnd"/>
      <w:r w:rsidR="00A727DE" w:rsidRPr="00327B2D">
        <w:rPr>
          <w:rStyle w:val="Hyperlink"/>
          <w:rFonts w:ascii="Helvetica" w:hAnsi="Helvetica" w:cs="Helvetica"/>
          <w:color w:val="auto"/>
          <w:u w:val="none"/>
        </w:rPr>
        <w:t xml:space="preserve"> University</w:t>
      </w:r>
      <w:r w:rsidR="0002703B" w:rsidRPr="00327B2D">
        <w:rPr>
          <w:rStyle w:val="Hyperlink"/>
          <w:rFonts w:ascii="Helvetica" w:hAnsi="Helvetica" w:cs="Helvetica"/>
          <w:color w:val="auto"/>
          <w:u w:val="none"/>
        </w:rPr>
        <w:t>,</w:t>
      </w:r>
      <w:r w:rsidR="00A727DE" w:rsidRPr="00327B2D">
        <w:rPr>
          <w:rStyle w:val="Hyperlink"/>
          <w:rFonts w:ascii="Helvetica" w:hAnsi="Helvetica" w:cs="Helvetica"/>
          <w:color w:val="auto"/>
          <w:u w:val="none"/>
        </w:rPr>
        <w:t xml:space="preserve"> School of Medicine Apr 23, 2015 titled, </w:t>
      </w:r>
      <w:hyperlink r:id="rId242" w:history="1">
        <w:r w:rsidR="00A727DE" w:rsidRPr="00327B2D">
          <w:rPr>
            <w:rStyle w:val="Hyperlink"/>
            <w:rFonts w:ascii="Helvetica" w:hAnsi="Helvetica" w:cs="Helvetica"/>
            <w:b/>
            <w:color w:val="000090"/>
            <w:u w:val="none"/>
          </w:rPr>
          <w:t>Public Health Surveillance Strengthening during Mass Gatherings and Disasters</w:t>
        </w:r>
      </w:hyperlink>
    </w:p>
    <w:p w14:paraId="53113D76" w14:textId="77777777" w:rsidR="00430427" w:rsidRPr="00327B2D" w:rsidRDefault="00A727DE" w:rsidP="001319B3">
      <w:pPr>
        <w:autoSpaceDE w:val="0"/>
        <w:autoSpaceDN w:val="0"/>
        <w:adjustRightInd w:val="0"/>
        <w:spacing w:before="120"/>
        <w:jc w:val="both"/>
        <w:rPr>
          <w:rStyle w:val="Hyperlink"/>
          <w:rFonts w:ascii="Helvetica" w:hAnsi="Helvetica" w:cs="Helvetica"/>
          <w:b/>
          <w:color w:val="000090"/>
          <w:u w:val="none"/>
        </w:rPr>
      </w:pPr>
      <w:r w:rsidRPr="00327B2D">
        <w:rPr>
          <w:rStyle w:val="Hyperlink"/>
          <w:rFonts w:ascii="Helvetica" w:hAnsi="Helvetica" w:cs="Helvetica"/>
          <w:b/>
          <w:color w:val="2220F0"/>
          <w:u w:val="none"/>
        </w:rPr>
        <w:t>M</w:t>
      </w:r>
      <w:r w:rsidR="002A5088" w:rsidRPr="00327B2D">
        <w:rPr>
          <w:rStyle w:val="Hyperlink"/>
          <w:rFonts w:ascii="Helvetica" w:hAnsi="Helvetica" w:cs="Helvetica"/>
          <w:b/>
          <w:color w:val="2220F0"/>
          <w:u w:val="none"/>
        </w:rPr>
        <w:t>cNabb</w:t>
      </w:r>
      <w:r w:rsidRPr="00327B2D">
        <w:rPr>
          <w:rStyle w:val="Hyperlink"/>
          <w:rFonts w:ascii="Helvetica" w:hAnsi="Helvetica" w:cs="Helvetica"/>
          <w:b/>
          <w:color w:val="2220F0"/>
          <w:u w:val="none"/>
        </w:rPr>
        <w:t xml:space="preserve"> SJN</w:t>
      </w:r>
      <w:r w:rsidR="0002703B" w:rsidRPr="00327B2D">
        <w:rPr>
          <w:rStyle w:val="Hyperlink"/>
          <w:rFonts w:ascii="Helvetica" w:hAnsi="Helvetica" w:cs="Helvetica"/>
          <w:color w:val="2220F0"/>
          <w:u w:val="none"/>
        </w:rPr>
        <w:t xml:space="preserve"> </w:t>
      </w:r>
      <w:r w:rsidR="0002703B" w:rsidRPr="00327B2D">
        <w:rPr>
          <w:rStyle w:val="Hyperlink"/>
          <w:rFonts w:ascii="Helvetica" w:hAnsi="Helvetica" w:cs="Helvetica"/>
          <w:color w:val="auto"/>
          <w:u w:val="none"/>
        </w:rPr>
        <w:t xml:space="preserve">Workshop </w:t>
      </w:r>
      <w:r w:rsidR="0000113C" w:rsidRPr="00327B2D">
        <w:rPr>
          <w:rStyle w:val="Hyperlink"/>
          <w:rFonts w:ascii="Helvetica" w:hAnsi="Helvetica" w:cs="Helvetica"/>
          <w:color w:val="auto"/>
          <w:u w:val="none"/>
        </w:rPr>
        <w:t xml:space="preserve">at </w:t>
      </w:r>
      <w:hyperlink r:id="rId243" w:history="1">
        <w:r w:rsidR="00430427" w:rsidRPr="00327B2D">
          <w:rPr>
            <w:rStyle w:val="Hyperlink"/>
            <w:rFonts w:ascii="Helvetica" w:hAnsi="Helvetica" w:cs="Helvetica"/>
            <w:b/>
            <w:color w:val="000090"/>
            <w:u w:val="none"/>
          </w:rPr>
          <w:t xml:space="preserve">2015 </w:t>
        </w:r>
        <w:r w:rsidRPr="00327B2D">
          <w:rPr>
            <w:rStyle w:val="Hyperlink"/>
            <w:rFonts w:ascii="Helvetica" w:hAnsi="Helvetica" w:cs="Helvetica"/>
            <w:b/>
            <w:color w:val="000090"/>
            <w:u w:val="none"/>
          </w:rPr>
          <w:t>Saudi – U.S. Health Forum</w:t>
        </w:r>
      </w:hyperlink>
      <w:r w:rsidRPr="00327B2D">
        <w:rPr>
          <w:rStyle w:val="Hyperlink"/>
          <w:rFonts w:ascii="Helvetica" w:hAnsi="Helvetica" w:cs="Helvetica"/>
          <w:color w:val="auto"/>
          <w:u w:val="none"/>
        </w:rPr>
        <w:t xml:space="preserve"> Apr 27</w:t>
      </w:r>
      <w:r w:rsidR="00430427" w:rsidRPr="00327B2D">
        <w:rPr>
          <w:rStyle w:val="Hyperlink"/>
          <w:rFonts w:ascii="Helvetica" w:hAnsi="Helvetica" w:cs="Helvetica"/>
          <w:color w:val="auto"/>
          <w:u w:val="none"/>
        </w:rPr>
        <w:t>,</w:t>
      </w:r>
      <w:r w:rsidRPr="00327B2D">
        <w:rPr>
          <w:rStyle w:val="Hyperlink"/>
          <w:rFonts w:ascii="Helvetica" w:hAnsi="Helvetica" w:cs="Helvetica"/>
          <w:color w:val="auto"/>
          <w:u w:val="none"/>
        </w:rPr>
        <w:t xml:space="preserve"> 2015 titled, </w:t>
      </w:r>
      <w:hyperlink r:id="rId244" w:history="1">
        <w:r w:rsidRPr="00327B2D">
          <w:rPr>
            <w:rStyle w:val="Hyperlink"/>
            <w:rFonts w:ascii="Helvetica" w:hAnsi="Helvetica" w:cs="Helvetica"/>
            <w:b/>
            <w:color w:val="000090"/>
            <w:u w:val="none"/>
          </w:rPr>
          <w:t>Research Integrity is Virtue Circumscribed by Guidelines</w:t>
        </w:r>
      </w:hyperlink>
    </w:p>
    <w:p w14:paraId="576FC3B0" w14:textId="77777777" w:rsidR="00E13E37" w:rsidRPr="00327B2D" w:rsidRDefault="002A5088" w:rsidP="001319B3">
      <w:pPr>
        <w:autoSpaceDE w:val="0"/>
        <w:autoSpaceDN w:val="0"/>
        <w:adjustRightInd w:val="0"/>
        <w:spacing w:before="120"/>
        <w:jc w:val="both"/>
        <w:rPr>
          <w:rFonts w:ascii="Helvetica" w:hAnsi="Helvetica" w:cs="Helvetica"/>
          <w:color w:val="000090"/>
        </w:rPr>
      </w:pPr>
      <w:r w:rsidRPr="00327B2D">
        <w:rPr>
          <w:rStyle w:val="Hyperlink"/>
          <w:rFonts w:ascii="Helvetica" w:hAnsi="Helvetica" w:cs="Helvetica"/>
          <w:b/>
          <w:color w:val="2220F0"/>
          <w:u w:val="none"/>
        </w:rPr>
        <w:t>McNabb</w:t>
      </w:r>
      <w:r w:rsidR="00DE4DB3" w:rsidRPr="00327B2D">
        <w:rPr>
          <w:rStyle w:val="Hyperlink"/>
          <w:rFonts w:ascii="Helvetica" w:hAnsi="Helvetica" w:cs="Helvetica"/>
          <w:b/>
          <w:color w:val="2220F0"/>
          <w:u w:val="none"/>
        </w:rPr>
        <w:t xml:space="preserve"> SJN</w:t>
      </w:r>
      <w:r w:rsidR="00231DDC" w:rsidRPr="00327B2D">
        <w:rPr>
          <w:rStyle w:val="Hyperlink"/>
          <w:rFonts w:ascii="Helvetica" w:hAnsi="Helvetica" w:cs="Helvetica"/>
          <w:b/>
          <w:color w:val="2220F0"/>
          <w:u w:val="none"/>
        </w:rPr>
        <w:t xml:space="preserve"> </w:t>
      </w:r>
      <w:r w:rsidR="00231DDC" w:rsidRPr="00327B2D">
        <w:rPr>
          <w:rStyle w:val="Hyperlink"/>
          <w:rFonts w:ascii="Helvetica" w:hAnsi="Helvetica" w:cs="Helvetica"/>
          <w:color w:val="auto"/>
          <w:u w:val="none"/>
        </w:rPr>
        <w:t>Presentation at</w:t>
      </w:r>
      <w:r w:rsidR="00DE4DB3" w:rsidRPr="00327B2D">
        <w:rPr>
          <w:rStyle w:val="Hyperlink"/>
          <w:rFonts w:ascii="Helvetica" w:hAnsi="Helvetica" w:cs="Helvetica"/>
          <w:b/>
          <w:color w:val="000090"/>
          <w:u w:val="none"/>
        </w:rPr>
        <w:t xml:space="preserve"> </w:t>
      </w:r>
      <w:hyperlink r:id="rId245" w:history="1">
        <w:r w:rsidR="00DE4DB3" w:rsidRPr="00327B2D">
          <w:rPr>
            <w:rStyle w:val="Hyperlink"/>
            <w:rFonts w:ascii="Helvetica" w:hAnsi="Helvetica" w:cs="Helvetica"/>
            <w:b/>
            <w:color w:val="000090"/>
            <w:u w:val="none"/>
          </w:rPr>
          <w:t>Saudi Health Conference (Public Health)</w:t>
        </w:r>
      </w:hyperlink>
      <w:r w:rsidR="00DE4DB3" w:rsidRPr="00327B2D">
        <w:rPr>
          <w:rStyle w:val="Hyperlink"/>
          <w:rFonts w:ascii="Helvetica" w:hAnsi="Helvetica" w:cs="Helvetica"/>
          <w:color w:val="000090"/>
          <w:u w:val="none"/>
        </w:rPr>
        <w:t xml:space="preserve"> </w:t>
      </w:r>
      <w:r w:rsidR="00DE4DB3" w:rsidRPr="00327B2D">
        <w:rPr>
          <w:rStyle w:val="Hyperlink"/>
          <w:rFonts w:ascii="Helvetica" w:hAnsi="Helvetica" w:cs="Helvetica"/>
          <w:color w:val="auto"/>
          <w:u w:val="none"/>
        </w:rPr>
        <w:t>May 19, 2015</w:t>
      </w:r>
      <w:r w:rsidR="00430427" w:rsidRPr="00327B2D">
        <w:rPr>
          <w:rStyle w:val="Hyperlink"/>
          <w:rFonts w:ascii="Helvetica" w:hAnsi="Helvetica" w:cs="Helvetica"/>
          <w:color w:val="auto"/>
          <w:u w:val="none"/>
        </w:rPr>
        <w:t xml:space="preserve"> titled,</w:t>
      </w:r>
      <w:r w:rsidR="00DE4DB3" w:rsidRPr="00327B2D">
        <w:rPr>
          <w:rStyle w:val="Hyperlink"/>
          <w:rFonts w:ascii="Helvetica" w:hAnsi="Helvetica" w:cs="Helvetica"/>
          <w:b/>
          <w:color w:val="000090"/>
          <w:u w:val="none"/>
        </w:rPr>
        <w:t xml:space="preserve"> </w:t>
      </w:r>
      <w:hyperlink r:id="rId246" w:history="1">
        <w:r w:rsidR="00DE4DB3" w:rsidRPr="00327B2D">
          <w:rPr>
            <w:rStyle w:val="Hyperlink"/>
            <w:rFonts w:ascii="Helvetica" w:hAnsi="Helvetica" w:cs="Helvetica"/>
            <w:b/>
            <w:color w:val="000090"/>
            <w:u w:val="none"/>
          </w:rPr>
          <w:t>Public Health Surveillance during Mass Gatherings</w:t>
        </w:r>
      </w:hyperlink>
    </w:p>
    <w:p w14:paraId="75B31F62" w14:textId="77777777" w:rsidR="003906EB" w:rsidRPr="00327B2D" w:rsidRDefault="002A5088" w:rsidP="001319B3">
      <w:pPr>
        <w:spacing w:before="120" w:after="120"/>
        <w:jc w:val="both"/>
        <w:rPr>
          <w:rStyle w:val="Hyperlink"/>
          <w:rFonts w:ascii="Helvetica" w:hAnsi="Helvetica" w:cs="Arial"/>
          <w:b/>
          <w:bCs/>
          <w:iCs/>
          <w:color w:val="000090"/>
          <w:u w:val="none"/>
        </w:rPr>
      </w:pPr>
      <w:r w:rsidRPr="00327B2D">
        <w:rPr>
          <w:rFonts w:ascii="Helvetica" w:hAnsi="Helvetica" w:cs="Arial"/>
          <w:b/>
          <w:bCs/>
          <w:iCs/>
          <w:color w:val="2220F0"/>
        </w:rPr>
        <w:t>McNabb</w:t>
      </w:r>
      <w:r w:rsidR="007B1D04" w:rsidRPr="00327B2D">
        <w:rPr>
          <w:rFonts w:ascii="Helvetica" w:hAnsi="Helvetica" w:cs="Arial"/>
          <w:b/>
          <w:bCs/>
          <w:iCs/>
          <w:color w:val="2220F0"/>
        </w:rPr>
        <w:t xml:space="preserve"> SJN</w:t>
      </w:r>
      <w:r w:rsidR="007B1D04" w:rsidRPr="00327B2D">
        <w:rPr>
          <w:rFonts w:ascii="Helvetica" w:hAnsi="Helvetica" w:cs="Arial"/>
          <w:bCs/>
          <w:iCs/>
          <w:color w:val="2220F0"/>
        </w:rPr>
        <w:t xml:space="preserve"> </w:t>
      </w:r>
      <w:r w:rsidR="007B1D04" w:rsidRPr="00327B2D">
        <w:rPr>
          <w:rFonts w:ascii="Helvetica" w:hAnsi="Helvetica" w:cs="Arial"/>
          <w:bCs/>
          <w:iCs/>
        </w:rPr>
        <w:t xml:space="preserve">Presentation at </w:t>
      </w:r>
      <w:r w:rsidR="003906EB" w:rsidRPr="00327B2D">
        <w:rPr>
          <w:rFonts w:ascii="Helvetica" w:hAnsi="Helvetica" w:cs="Arial"/>
          <w:bCs/>
          <w:iCs/>
        </w:rPr>
        <w:t xml:space="preserve">Conference on School Health Promotion Initiative Sep 10, 2015 titled, </w:t>
      </w:r>
      <w:hyperlink r:id="rId247" w:history="1">
        <w:r w:rsidR="003906EB" w:rsidRPr="00327B2D">
          <w:rPr>
            <w:rStyle w:val="Hyperlink"/>
            <w:rFonts w:ascii="Helvetica" w:hAnsi="Helvetica" w:cs="Arial"/>
            <w:b/>
            <w:bCs/>
            <w:iCs/>
            <w:color w:val="000090"/>
            <w:u w:val="none"/>
          </w:rPr>
          <w:t>Developing Healthier Schools in the Kingdom of Saudi Arabia</w:t>
        </w:r>
      </w:hyperlink>
    </w:p>
    <w:p w14:paraId="73C7FABE" w14:textId="77777777" w:rsidR="00ED2537" w:rsidRPr="00327B2D" w:rsidRDefault="002A5088" w:rsidP="001319B3">
      <w:pPr>
        <w:spacing w:before="120" w:after="120"/>
        <w:jc w:val="both"/>
        <w:rPr>
          <w:rStyle w:val="Hyperlink"/>
          <w:rFonts w:ascii="Helvetica" w:hAnsi="Helvetica" w:cs="Arial"/>
          <w:b/>
          <w:bCs/>
          <w:iCs/>
          <w:color w:val="000090"/>
          <w:u w:val="none"/>
        </w:rPr>
      </w:pPr>
      <w:r w:rsidRPr="00327B2D">
        <w:rPr>
          <w:rFonts w:ascii="Helvetica" w:hAnsi="Helvetica" w:cs="Arial"/>
          <w:b/>
          <w:bCs/>
          <w:iCs/>
          <w:color w:val="2220F0"/>
        </w:rPr>
        <w:t>McNabb</w:t>
      </w:r>
      <w:r w:rsidR="00ED2537" w:rsidRPr="00327B2D">
        <w:rPr>
          <w:rFonts w:ascii="Helvetica" w:hAnsi="Helvetica" w:cs="Arial"/>
          <w:b/>
          <w:bCs/>
          <w:iCs/>
          <w:color w:val="2220F0"/>
        </w:rPr>
        <w:t xml:space="preserve"> SJN</w:t>
      </w:r>
      <w:r w:rsidR="00ED2537" w:rsidRPr="00327B2D">
        <w:rPr>
          <w:rFonts w:ascii="Helvetica" w:hAnsi="Helvetica" w:cs="Arial"/>
          <w:bCs/>
          <w:iCs/>
          <w:color w:val="2220F0"/>
        </w:rPr>
        <w:t xml:space="preserve"> </w:t>
      </w:r>
      <w:r w:rsidR="00ED2537" w:rsidRPr="00327B2D">
        <w:rPr>
          <w:rFonts w:ascii="Helvetica" w:hAnsi="Helvetica" w:cs="Arial"/>
          <w:bCs/>
          <w:iCs/>
        </w:rPr>
        <w:t xml:space="preserve">Presentation at 2016 Saudi – U.S. Health Forum, Jeddah Mar </w:t>
      </w:r>
      <w:r w:rsidR="00EB55A9" w:rsidRPr="00327B2D">
        <w:rPr>
          <w:rFonts w:ascii="Helvetica" w:hAnsi="Helvetica" w:cs="Arial"/>
          <w:bCs/>
          <w:iCs/>
        </w:rPr>
        <w:t xml:space="preserve">20, </w:t>
      </w:r>
      <w:r w:rsidR="00ED2537" w:rsidRPr="00327B2D">
        <w:rPr>
          <w:rFonts w:ascii="Helvetica" w:hAnsi="Helvetica" w:cs="Arial"/>
          <w:bCs/>
          <w:iCs/>
        </w:rPr>
        <w:t xml:space="preserve">2016 titled, </w:t>
      </w:r>
      <w:hyperlink r:id="rId248" w:history="1">
        <w:r w:rsidR="00ED2537" w:rsidRPr="00327B2D">
          <w:rPr>
            <w:rStyle w:val="Hyperlink"/>
            <w:rFonts w:ascii="Helvetica" w:hAnsi="Helvetica" w:cs="Arial"/>
            <w:b/>
            <w:bCs/>
            <w:iCs/>
            <w:color w:val="000090"/>
            <w:u w:val="none"/>
          </w:rPr>
          <w:t>Developing Healthier Schools in the Kingdom of Saudi Arabia</w:t>
        </w:r>
      </w:hyperlink>
    </w:p>
    <w:p w14:paraId="59EB4CDF" w14:textId="77777777" w:rsidR="00D63A37" w:rsidRPr="00327B2D" w:rsidRDefault="00D63A37" w:rsidP="001319B3">
      <w:pPr>
        <w:jc w:val="both"/>
        <w:rPr>
          <w:rFonts w:ascii="Helvetica" w:hAnsi="Helvetica" w:cs="Arial"/>
          <w:b/>
          <w:bCs/>
          <w:iCs/>
          <w:color w:val="0046D6"/>
        </w:rPr>
      </w:pPr>
      <w:r w:rsidRPr="00327B2D">
        <w:rPr>
          <w:rFonts w:ascii="Helvetica" w:hAnsi="Helvetica" w:cs="Arial"/>
          <w:b/>
          <w:bCs/>
          <w:iCs/>
          <w:color w:val="0046D6"/>
        </w:rPr>
        <w:br w:type="page"/>
      </w:r>
    </w:p>
    <w:p w14:paraId="32F0FEF9" w14:textId="77777777" w:rsidR="00900E24" w:rsidRPr="00327B2D" w:rsidRDefault="00900E24" w:rsidP="001319B3">
      <w:pPr>
        <w:spacing w:before="120" w:after="120"/>
        <w:jc w:val="both"/>
        <w:rPr>
          <w:rFonts w:ascii="Helvetica" w:hAnsi="Helvetica" w:cs="Arial"/>
          <w:b/>
          <w:color w:val="000090"/>
        </w:rPr>
      </w:pPr>
      <w:r w:rsidRPr="00327B2D">
        <w:rPr>
          <w:rFonts w:ascii="Helvetica" w:hAnsi="Helvetica" w:cs="Arial"/>
          <w:b/>
          <w:iCs/>
          <w:color w:val="000090"/>
          <w:sz w:val="26"/>
          <w:szCs w:val="26"/>
        </w:rPr>
        <w:lastRenderedPageBreak/>
        <w:t>Abstracts and Selected Oral Presentations (continued)</w:t>
      </w:r>
    </w:p>
    <w:p w14:paraId="627268E0" w14:textId="77777777" w:rsidR="00EB55A9" w:rsidRPr="00327B2D" w:rsidRDefault="002A5088" w:rsidP="001319B3">
      <w:pPr>
        <w:spacing w:before="120" w:after="120"/>
        <w:jc w:val="both"/>
        <w:rPr>
          <w:rStyle w:val="Hyperlink"/>
          <w:rFonts w:ascii="Helvetica" w:hAnsi="Helvetica" w:cs="Arial"/>
          <w:b/>
          <w:bCs/>
          <w:iCs/>
          <w:color w:val="000090"/>
          <w:u w:val="none"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EB55A9" w:rsidRPr="00327B2D">
        <w:rPr>
          <w:rFonts w:ascii="Helvetica" w:hAnsi="Helvetica" w:cs="Arial"/>
          <w:b/>
          <w:bCs/>
          <w:iCs/>
          <w:color w:val="0046D6"/>
        </w:rPr>
        <w:t xml:space="preserve"> SJN</w:t>
      </w:r>
      <w:r w:rsidR="00EB55A9" w:rsidRPr="00327B2D">
        <w:rPr>
          <w:rFonts w:ascii="Helvetica" w:hAnsi="Helvetica" w:cs="Arial"/>
          <w:bCs/>
          <w:iCs/>
          <w:color w:val="0046D6"/>
        </w:rPr>
        <w:t xml:space="preserve"> </w:t>
      </w:r>
      <w:r w:rsidR="00EB55A9" w:rsidRPr="00327B2D">
        <w:rPr>
          <w:rFonts w:ascii="Helvetica" w:hAnsi="Helvetica" w:cs="Arial"/>
          <w:bCs/>
          <w:iCs/>
        </w:rPr>
        <w:t xml:space="preserve">Presentation at 2016 Saudi – U.S. Health Forum, Jeddah Mar </w:t>
      </w:r>
      <w:r w:rsidR="002275D1" w:rsidRPr="00327B2D">
        <w:rPr>
          <w:rFonts w:ascii="Helvetica" w:hAnsi="Helvetica" w:cs="Arial"/>
          <w:bCs/>
          <w:iCs/>
        </w:rPr>
        <w:t>22</w:t>
      </w:r>
      <w:r w:rsidR="00EB55A9" w:rsidRPr="00327B2D">
        <w:rPr>
          <w:rFonts w:ascii="Helvetica" w:hAnsi="Helvetica" w:cs="Arial"/>
          <w:bCs/>
          <w:iCs/>
        </w:rPr>
        <w:t>, 2016 titled,</w:t>
      </w:r>
      <w:r w:rsidR="002275D1" w:rsidRPr="00327B2D">
        <w:rPr>
          <w:rFonts w:ascii="Helvetica" w:hAnsi="Helvetica" w:cs="Arial"/>
          <w:bCs/>
          <w:iCs/>
        </w:rPr>
        <w:t xml:space="preserve"> </w:t>
      </w:r>
      <w:hyperlink r:id="rId249" w:history="1">
        <w:r w:rsidR="002275D1" w:rsidRPr="00327B2D">
          <w:rPr>
            <w:rStyle w:val="Hyperlink"/>
            <w:rFonts w:ascii="Helvetica" w:hAnsi="Helvetica" w:cs="Arial"/>
            <w:b/>
            <w:bCs/>
            <w:iCs/>
            <w:color w:val="002060"/>
            <w:u w:val="none"/>
          </w:rPr>
          <w:t>Deceasing Road Traffic Vehicle Crashes in the Kingdom of Saudi Arabia</w:t>
        </w:r>
      </w:hyperlink>
    </w:p>
    <w:p w14:paraId="5A2E5215" w14:textId="77777777" w:rsidR="00ED2537" w:rsidRPr="00327B2D" w:rsidRDefault="002A5088" w:rsidP="001319B3">
      <w:pPr>
        <w:spacing w:before="120" w:after="120"/>
        <w:jc w:val="both"/>
        <w:rPr>
          <w:rStyle w:val="Hyperlink"/>
          <w:rFonts w:ascii="Helvetica" w:hAnsi="Helvetica" w:cs="Arial"/>
          <w:bCs/>
          <w:iCs/>
          <w:color w:val="auto"/>
          <w:u w:val="none"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</w:t>
      </w:r>
      <w:r w:rsidR="00ED2537" w:rsidRPr="00327B2D">
        <w:rPr>
          <w:rFonts w:ascii="Helvetica" w:hAnsi="Helvetica" w:cs="Arial"/>
          <w:b/>
          <w:bCs/>
          <w:iCs/>
          <w:color w:val="0046D6"/>
        </w:rPr>
        <w:t xml:space="preserve"> SJN</w:t>
      </w:r>
      <w:r w:rsidR="00ED2537" w:rsidRPr="00327B2D">
        <w:rPr>
          <w:rFonts w:ascii="Helvetica" w:hAnsi="Helvetica" w:cs="Arial"/>
          <w:bCs/>
          <w:iCs/>
          <w:color w:val="0046D6"/>
        </w:rPr>
        <w:t xml:space="preserve"> </w:t>
      </w:r>
      <w:r w:rsidR="00ED2537" w:rsidRPr="00327B2D">
        <w:rPr>
          <w:rFonts w:ascii="Helvetica" w:hAnsi="Helvetica" w:cs="Arial"/>
          <w:bCs/>
          <w:iCs/>
        </w:rPr>
        <w:t>Presentation at 2016 Saudi</w:t>
      </w:r>
      <w:r w:rsidR="00EB55A9" w:rsidRPr="00327B2D">
        <w:rPr>
          <w:rFonts w:ascii="Helvetica" w:hAnsi="Helvetica" w:cs="Arial"/>
          <w:bCs/>
          <w:iCs/>
        </w:rPr>
        <w:t xml:space="preserve"> – U.S. Health Forum, Riyadh Apr</w:t>
      </w:r>
      <w:r w:rsidR="00ED2537" w:rsidRPr="00327B2D">
        <w:rPr>
          <w:rFonts w:ascii="Helvetica" w:hAnsi="Helvetica" w:cs="Arial"/>
          <w:bCs/>
          <w:iCs/>
        </w:rPr>
        <w:t xml:space="preserve"> </w:t>
      </w:r>
      <w:r w:rsidR="00EB55A9" w:rsidRPr="00327B2D">
        <w:rPr>
          <w:rFonts w:ascii="Helvetica" w:hAnsi="Helvetica" w:cs="Arial"/>
          <w:bCs/>
          <w:iCs/>
        </w:rPr>
        <w:t>27</w:t>
      </w:r>
      <w:r w:rsidR="00ED2537" w:rsidRPr="00327B2D">
        <w:rPr>
          <w:rFonts w:ascii="Helvetica" w:hAnsi="Helvetica" w:cs="Arial"/>
          <w:bCs/>
          <w:iCs/>
        </w:rPr>
        <w:t xml:space="preserve">, 2016 titled, </w:t>
      </w:r>
      <w:hyperlink r:id="rId250" w:anchor="27-april-2016" w:history="1">
        <w:r w:rsidR="00ED2537" w:rsidRPr="00327B2D">
          <w:rPr>
            <w:rStyle w:val="Hyperlink"/>
            <w:rFonts w:ascii="Helvetica" w:hAnsi="Helvetica" w:cs="Arial"/>
            <w:b/>
            <w:bCs/>
            <w:iCs/>
            <w:color w:val="000090"/>
            <w:u w:val="none"/>
          </w:rPr>
          <w:t>Developing Healthier Schools in the Kingdom of Saudi Arabia</w:t>
        </w:r>
      </w:hyperlink>
    </w:p>
    <w:p w14:paraId="3E0FE15F" w14:textId="77777777" w:rsidR="00D70EA4" w:rsidRPr="00327B2D" w:rsidRDefault="002A5088" w:rsidP="001319B3">
      <w:pPr>
        <w:autoSpaceDE w:val="0"/>
        <w:autoSpaceDN w:val="0"/>
        <w:adjustRightInd w:val="0"/>
        <w:spacing w:before="120" w:after="120"/>
        <w:jc w:val="both"/>
        <w:rPr>
          <w:rStyle w:val="Hyperlink"/>
          <w:rFonts w:ascii="Helvetica" w:hAnsi="Helvetica" w:cs="Helvetica"/>
          <w:b/>
          <w:color w:val="002060"/>
          <w:u w:val="none"/>
        </w:rPr>
      </w:pPr>
      <w:r w:rsidRPr="00327B2D">
        <w:rPr>
          <w:rStyle w:val="Hyperlink"/>
          <w:rFonts w:ascii="Helvetica" w:hAnsi="Helvetica" w:cs="Helvetica"/>
          <w:b/>
          <w:color w:val="0046D6"/>
          <w:u w:val="none"/>
        </w:rPr>
        <w:t>McNabb</w:t>
      </w:r>
      <w:r w:rsidR="00D70EA4" w:rsidRPr="00327B2D">
        <w:rPr>
          <w:rStyle w:val="Hyperlink"/>
          <w:rFonts w:ascii="Helvetica" w:hAnsi="Helvetica" w:cs="Helvetica"/>
          <w:b/>
          <w:color w:val="0046D6"/>
          <w:u w:val="none"/>
        </w:rPr>
        <w:t xml:space="preserve"> SJN </w:t>
      </w:r>
      <w:r w:rsidR="00D70EA4" w:rsidRPr="00327B2D">
        <w:rPr>
          <w:rStyle w:val="Hyperlink"/>
          <w:rFonts w:ascii="Helvetica" w:hAnsi="Helvetica" w:cs="Helvetica"/>
          <w:color w:val="auto"/>
          <w:u w:val="none"/>
        </w:rPr>
        <w:t>Presentation at</w:t>
      </w:r>
      <w:r w:rsidRPr="00327B2D">
        <w:rPr>
          <w:rStyle w:val="Hyperlink"/>
          <w:rFonts w:ascii="Helvetica" w:hAnsi="Helvetica" w:cs="Helvetica"/>
          <w:color w:val="auto"/>
          <w:u w:val="none"/>
        </w:rPr>
        <w:t xml:space="preserve"> 2016</w:t>
      </w:r>
      <w:r w:rsidR="00D70EA4" w:rsidRPr="00327B2D">
        <w:rPr>
          <w:rStyle w:val="Hyperlink"/>
          <w:rFonts w:ascii="Helvetica" w:hAnsi="Helvetica" w:cs="Helvetica"/>
          <w:b/>
          <w:color w:val="000090"/>
          <w:u w:val="none"/>
        </w:rPr>
        <w:t xml:space="preserve"> </w:t>
      </w:r>
      <w:hyperlink r:id="rId251" w:history="1">
        <w:r w:rsidR="00D70EA4" w:rsidRPr="00327B2D">
          <w:rPr>
            <w:rStyle w:val="Hyperlink"/>
            <w:rFonts w:ascii="Helvetica" w:hAnsi="Helvetica" w:cs="Helvetica"/>
            <w:b/>
            <w:color w:val="000090"/>
            <w:u w:val="none"/>
          </w:rPr>
          <w:t>Saudi Health Conference (Public Health)</w:t>
        </w:r>
      </w:hyperlink>
      <w:r w:rsidR="00D70EA4" w:rsidRPr="00327B2D">
        <w:rPr>
          <w:rStyle w:val="Hyperlink"/>
          <w:rFonts w:ascii="Helvetica" w:hAnsi="Helvetica" w:cs="Helvetica"/>
          <w:color w:val="000090"/>
          <w:u w:val="none"/>
        </w:rPr>
        <w:t xml:space="preserve"> </w:t>
      </w:r>
      <w:r w:rsidR="000955EA" w:rsidRPr="00327B2D">
        <w:rPr>
          <w:rStyle w:val="Hyperlink"/>
          <w:rFonts w:ascii="Helvetica" w:hAnsi="Helvetica" w:cs="Helvetica"/>
          <w:color w:val="auto"/>
          <w:u w:val="none"/>
        </w:rPr>
        <w:t>May 19</w:t>
      </w:r>
      <w:r w:rsidR="00D70EA4" w:rsidRPr="00327B2D">
        <w:rPr>
          <w:rStyle w:val="Hyperlink"/>
          <w:rFonts w:ascii="Helvetica" w:hAnsi="Helvetica" w:cs="Helvetica"/>
          <w:color w:val="auto"/>
          <w:u w:val="none"/>
        </w:rPr>
        <w:t>, 2016 titled,</w:t>
      </w:r>
      <w:r w:rsidR="00D70EA4" w:rsidRPr="00327B2D">
        <w:rPr>
          <w:rStyle w:val="Hyperlink"/>
          <w:rFonts w:ascii="Helvetica" w:hAnsi="Helvetica" w:cs="Helvetica"/>
          <w:b/>
          <w:color w:val="000090"/>
          <w:u w:val="none"/>
        </w:rPr>
        <w:t xml:space="preserve"> </w:t>
      </w:r>
      <w:hyperlink r:id="rId252" w:history="1">
        <w:r w:rsidR="000955EA" w:rsidRPr="00327B2D">
          <w:rPr>
            <w:rStyle w:val="Hyperlink"/>
            <w:rFonts w:ascii="Helvetica" w:hAnsi="Helvetica" w:cs="Helvetica"/>
            <w:b/>
            <w:color w:val="002060"/>
            <w:u w:val="none"/>
          </w:rPr>
          <w:t>Research Integrity is Virtue Circumscribed by Guidelines</w:t>
        </w:r>
      </w:hyperlink>
    </w:p>
    <w:p w14:paraId="0245C904" w14:textId="77777777" w:rsidR="00674A4E" w:rsidRPr="00327B2D" w:rsidRDefault="00674A4E" w:rsidP="001319B3">
      <w:pPr>
        <w:spacing w:before="120" w:after="120"/>
        <w:jc w:val="both"/>
        <w:rPr>
          <w:rStyle w:val="Hyperlink"/>
          <w:rFonts w:ascii="Helvetica" w:hAnsi="Helvetica"/>
          <w:color w:val="auto"/>
          <w:u w:val="none"/>
        </w:rPr>
      </w:pPr>
      <w:r w:rsidRPr="00327B2D">
        <w:rPr>
          <w:rStyle w:val="Hyperlink"/>
          <w:rFonts w:ascii="Helvetica" w:hAnsi="Helvetica" w:cs="Helvetica"/>
          <w:b/>
          <w:color w:val="0046D6"/>
          <w:u w:val="none"/>
        </w:rPr>
        <w:t xml:space="preserve">McNabb SJN </w:t>
      </w:r>
      <w:r w:rsidRPr="00327B2D">
        <w:rPr>
          <w:rStyle w:val="Hyperlink"/>
          <w:rFonts w:ascii="Helvetica" w:hAnsi="Helvetica" w:cs="Helvetica"/>
          <w:color w:val="auto"/>
          <w:u w:val="none"/>
        </w:rPr>
        <w:t>Presentation</w:t>
      </w:r>
      <w:r w:rsidR="004267CB" w:rsidRPr="00327B2D">
        <w:rPr>
          <w:rStyle w:val="Hyperlink"/>
          <w:rFonts w:ascii="Helvetica" w:hAnsi="Helvetica" w:cs="Helvetica"/>
          <w:color w:val="auto"/>
          <w:u w:val="none"/>
        </w:rPr>
        <w:t xml:space="preserve"> at Hubert Department of Global Health, Emory University Aug 31, 2016 titled,</w:t>
      </w:r>
      <w:r w:rsidRPr="00327B2D">
        <w:rPr>
          <w:rStyle w:val="Hyperlink"/>
          <w:rFonts w:ascii="Helvetica" w:hAnsi="Helvetica" w:cs="Helvetica"/>
          <w:color w:val="auto"/>
          <w:u w:val="none"/>
        </w:rPr>
        <w:t xml:space="preserve"> </w:t>
      </w:r>
      <w:hyperlink r:id="rId253" w:history="1">
        <w:r w:rsidR="004267CB" w:rsidRPr="00327B2D">
          <w:rPr>
            <w:rStyle w:val="Hyperlink"/>
            <w:rFonts w:ascii="Helvetica" w:hAnsi="Helvetica"/>
            <w:b/>
            <w:color w:val="002060"/>
            <w:u w:val="none"/>
          </w:rPr>
          <w:t>Transforming Public Health Surveillance</w:t>
        </w:r>
      </w:hyperlink>
    </w:p>
    <w:p w14:paraId="4A3D4737" w14:textId="77777777" w:rsidR="006B35A8" w:rsidRPr="00327B2D" w:rsidRDefault="006B35A8" w:rsidP="001319B3">
      <w:pPr>
        <w:spacing w:before="120" w:after="120"/>
        <w:jc w:val="both"/>
        <w:rPr>
          <w:rStyle w:val="Hyperlink"/>
          <w:rFonts w:ascii="Helvetica" w:hAnsi="Helvetica"/>
          <w:color w:val="auto"/>
          <w:u w:val="none"/>
        </w:rPr>
      </w:pPr>
      <w:r w:rsidRPr="00327B2D">
        <w:rPr>
          <w:rStyle w:val="Hyperlink"/>
          <w:rFonts w:ascii="Helvetica" w:hAnsi="Helvetica" w:cs="Helvetica"/>
          <w:b/>
          <w:color w:val="0046D6"/>
          <w:u w:val="none"/>
        </w:rPr>
        <w:t xml:space="preserve">McNabb SJN </w:t>
      </w:r>
      <w:r w:rsidRPr="00327B2D">
        <w:rPr>
          <w:rStyle w:val="Hyperlink"/>
          <w:rFonts w:ascii="Helvetica" w:hAnsi="Helvetica" w:cs="Helvetica"/>
          <w:color w:val="auto"/>
          <w:u w:val="none"/>
        </w:rPr>
        <w:t xml:space="preserve">Presentation at Aug 31, 2016 titled, </w:t>
      </w:r>
      <w:hyperlink r:id="rId254" w:history="1">
        <w:r w:rsidRPr="00327B2D">
          <w:rPr>
            <w:rStyle w:val="Hyperlink"/>
            <w:rFonts w:ascii="Helvetica" w:hAnsi="Helvetica"/>
            <w:b/>
            <w:color w:val="002060"/>
            <w:u w:val="none"/>
          </w:rPr>
          <w:t>T</w:t>
        </w:r>
        <w:r w:rsidRPr="00327B2D">
          <w:rPr>
            <w:rStyle w:val="Hyperlink"/>
            <w:rFonts w:ascii="Helvetica" w:hAnsi="Helvetica"/>
            <w:b/>
            <w:i/>
            <w:color w:val="002060"/>
            <w:u w:val="none"/>
          </w:rPr>
          <w:t>ransforming Public Health Surveillance</w:t>
        </w:r>
      </w:hyperlink>
    </w:p>
    <w:p w14:paraId="2BE1DBA1" w14:textId="77777777" w:rsidR="004A2F5B" w:rsidRPr="00327B2D" w:rsidRDefault="004A2F5B" w:rsidP="001319B3">
      <w:pPr>
        <w:spacing w:before="120" w:after="120"/>
        <w:jc w:val="both"/>
        <w:rPr>
          <w:rFonts w:ascii="Helvetica" w:hAnsi="Helvetica" w:cs="Helvetica"/>
          <w:i/>
        </w:rPr>
      </w:pPr>
      <w:r w:rsidRPr="00327B2D">
        <w:rPr>
          <w:rStyle w:val="Hyperlink"/>
          <w:rFonts w:ascii="Helvetica" w:hAnsi="Helvetica" w:cs="Helvetica"/>
          <w:b/>
          <w:color w:val="0046D6"/>
          <w:u w:val="none"/>
        </w:rPr>
        <w:t xml:space="preserve">McNabb SJN </w:t>
      </w:r>
      <w:r w:rsidRPr="00327B2D">
        <w:rPr>
          <w:rStyle w:val="Hyperlink"/>
          <w:rFonts w:ascii="Helvetica" w:hAnsi="Helvetica" w:cs="Helvetica"/>
          <w:color w:val="auto"/>
          <w:u w:val="none"/>
        </w:rPr>
        <w:t>Presentation at 2016</w:t>
      </w:r>
      <w:r w:rsidRPr="00327B2D">
        <w:rPr>
          <w:rStyle w:val="Hyperlink"/>
          <w:rFonts w:ascii="Helvetica" w:hAnsi="Helvetica" w:cs="Helvetica"/>
          <w:b/>
          <w:color w:val="000090"/>
          <w:u w:val="none"/>
        </w:rPr>
        <w:t xml:space="preserve"> </w:t>
      </w:r>
      <w:hyperlink r:id="rId255" w:history="1">
        <w:r w:rsidR="00A631B4" w:rsidRPr="00327B2D">
          <w:rPr>
            <w:rStyle w:val="Hyperlink"/>
            <w:rFonts w:ascii="Helvetica" w:hAnsi="Helvetica" w:cs="Helvetica"/>
            <w:b/>
            <w:color w:val="002060"/>
            <w:u w:val="none"/>
          </w:rPr>
          <w:t xml:space="preserve">Second </w:t>
        </w:r>
        <w:r w:rsidRPr="00327B2D">
          <w:rPr>
            <w:rStyle w:val="Hyperlink"/>
            <w:rFonts w:ascii="Helvetica" w:hAnsi="Helvetica" w:cs="Helvetica"/>
            <w:b/>
            <w:color w:val="002060"/>
            <w:u w:val="none"/>
          </w:rPr>
          <w:t>Epidemiology</w:t>
        </w:r>
        <w:r w:rsidR="00A631B4" w:rsidRPr="00327B2D">
          <w:rPr>
            <w:rStyle w:val="Hyperlink"/>
            <w:rFonts w:ascii="Helvetica" w:hAnsi="Helvetica" w:cs="Helvetica"/>
            <w:b/>
            <w:color w:val="002060"/>
            <w:u w:val="none"/>
          </w:rPr>
          <w:t xml:space="preserve"> Conference</w:t>
        </w:r>
      </w:hyperlink>
      <w:r w:rsidRPr="00327B2D">
        <w:rPr>
          <w:rFonts w:ascii="Helvetica" w:hAnsi="Helvetica" w:cs="Helvetica"/>
          <w:b/>
          <w:color w:val="002060"/>
        </w:rPr>
        <w:t xml:space="preserve"> </w:t>
      </w:r>
      <w:r w:rsidR="00A631B4" w:rsidRPr="00327B2D">
        <w:rPr>
          <w:rFonts w:ascii="Helvetica" w:hAnsi="Helvetica" w:cs="Helvetica"/>
          <w:b/>
          <w:color w:val="002060"/>
        </w:rPr>
        <w:t>Riyadh, Kingdom of Saudi Arabia</w:t>
      </w:r>
      <w:r w:rsidRPr="00327B2D">
        <w:rPr>
          <w:rStyle w:val="Hyperlink"/>
          <w:rFonts w:ascii="Helvetica" w:hAnsi="Helvetica" w:cs="Helvetica"/>
          <w:color w:val="002060"/>
          <w:u w:val="none"/>
        </w:rPr>
        <w:t xml:space="preserve"> </w:t>
      </w:r>
      <w:r w:rsidR="00A631B4" w:rsidRPr="00327B2D">
        <w:rPr>
          <w:rStyle w:val="Hyperlink"/>
          <w:rFonts w:ascii="Helvetica" w:hAnsi="Helvetica" w:cs="Helvetica"/>
          <w:color w:val="auto"/>
          <w:u w:val="none"/>
        </w:rPr>
        <w:t>Nov 7 – 8</w:t>
      </w:r>
      <w:r w:rsidRPr="00327B2D">
        <w:rPr>
          <w:rStyle w:val="Hyperlink"/>
          <w:rFonts w:ascii="Helvetica" w:hAnsi="Helvetica" w:cs="Helvetica"/>
          <w:color w:val="auto"/>
          <w:u w:val="none"/>
        </w:rPr>
        <w:t>, 2016 titled,</w:t>
      </w:r>
      <w:r w:rsidR="00D34DD9" w:rsidRPr="00327B2D">
        <w:rPr>
          <w:rStyle w:val="Hyperlink"/>
          <w:rFonts w:ascii="Helvetica" w:hAnsi="Helvetica" w:cs="Helvetica"/>
          <w:color w:val="auto"/>
          <w:u w:val="none"/>
        </w:rPr>
        <w:t xml:space="preserve"> </w:t>
      </w:r>
      <w:hyperlink r:id="rId256" w:history="1">
        <w:r w:rsidR="00D34DD9" w:rsidRPr="00327B2D">
          <w:rPr>
            <w:rStyle w:val="Hyperlink"/>
            <w:rFonts w:ascii="Helvetica" w:hAnsi="Helvetica"/>
            <w:b/>
            <w:bCs/>
            <w:i/>
            <w:color w:val="002060"/>
            <w:u w:val="none"/>
          </w:rPr>
          <w:t>Global Warming and the Rise of One Health</w:t>
        </w:r>
      </w:hyperlink>
    </w:p>
    <w:p w14:paraId="12B38762" w14:textId="77777777" w:rsidR="00D34DD9" w:rsidRPr="00327B2D" w:rsidRDefault="00A631B4" w:rsidP="001319B3">
      <w:pPr>
        <w:spacing w:before="120" w:after="120"/>
        <w:jc w:val="both"/>
        <w:rPr>
          <w:rFonts w:ascii="Helvetica" w:hAnsi="Helvetica" w:cs="Helvetica"/>
        </w:rPr>
      </w:pPr>
      <w:r w:rsidRPr="00327B2D">
        <w:rPr>
          <w:rStyle w:val="Hyperlink"/>
          <w:rFonts w:ascii="Helvetica" w:hAnsi="Helvetica" w:cs="Helvetica"/>
          <w:b/>
          <w:color w:val="0046D6"/>
          <w:u w:val="none"/>
        </w:rPr>
        <w:t xml:space="preserve">McNabb SJN </w:t>
      </w:r>
      <w:r w:rsidRPr="00327B2D">
        <w:rPr>
          <w:rStyle w:val="Hyperlink"/>
          <w:rFonts w:ascii="Helvetica" w:hAnsi="Helvetica" w:cs="Helvetica"/>
          <w:color w:val="auto"/>
          <w:u w:val="none"/>
        </w:rPr>
        <w:t>Presentation at 2016</w:t>
      </w:r>
      <w:r w:rsidRPr="00327B2D">
        <w:rPr>
          <w:rStyle w:val="Hyperlink"/>
          <w:rFonts w:ascii="Helvetica" w:hAnsi="Helvetica" w:cs="Helvetica"/>
          <w:b/>
          <w:color w:val="000090"/>
          <w:u w:val="none"/>
        </w:rPr>
        <w:t xml:space="preserve"> </w:t>
      </w:r>
      <w:hyperlink r:id="rId257" w:history="1">
        <w:r w:rsidRPr="00327B2D">
          <w:rPr>
            <w:rStyle w:val="Hyperlink"/>
            <w:rFonts w:ascii="Helvetica" w:hAnsi="Helvetica" w:cs="Helvetica"/>
            <w:b/>
            <w:color w:val="002060"/>
            <w:u w:val="none"/>
          </w:rPr>
          <w:t>Second Epidemiology Conference</w:t>
        </w:r>
      </w:hyperlink>
      <w:r w:rsidRPr="00327B2D">
        <w:rPr>
          <w:rFonts w:ascii="Helvetica" w:hAnsi="Helvetica" w:cs="Helvetica"/>
          <w:b/>
          <w:color w:val="002060"/>
        </w:rPr>
        <w:t xml:space="preserve"> Riyadh, Kingdom of Saudi Arabia</w:t>
      </w:r>
      <w:r w:rsidRPr="00327B2D">
        <w:rPr>
          <w:rStyle w:val="Hyperlink"/>
          <w:rFonts w:ascii="Helvetica" w:hAnsi="Helvetica" w:cs="Helvetica"/>
          <w:color w:val="002060"/>
          <w:u w:val="none"/>
        </w:rPr>
        <w:t xml:space="preserve"> </w:t>
      </w:r>
      <w:r w:rsidRPr="00327B2D">
        <w:rPr>
          <w:rStyle w:val="Hyperlink"/>
          <w:rFonts w:ascii="Helvetica" w:hAnsi="Helvetica" w:cs="Helvetica"/>
          <w:color w:val="auto"/>
          <w:u w:val="none"/>
        </w:rPr>
        <w:t>Nov 7 – 8, 2016 titled,</w:t>
      </w:r>
      <w:r w:rsidRPr="00327B2D">
        <w:rPr>
          <w:rStyle w:val="Hyperlink"/>
          <w:rFonts w:ascii="Helvetica" w:hAnsi="Helvetica" w:cs="Helvetica"/>
          <w:color w:val="002060"/>
          <w:u w:val="none"/>
        </w:rPr>
        <w:t xml:space="preserve"> </w:t>
      </w:r>
      <w:hyperlink r:id="rId258" w:history="1">
        <w:r w:rsidR="00D34DD9" w:rsidRPr="00327B2D">
          <w:rPr>
            <w:rStyle w:val="Hyperlink"/>
            <w:rFonts w:ascii="Helvetica" w:hAnsi="Helvetica"/>
            <w:b/>
            <w:bCs/>
            <w:i/>
            <w:color w:val="002060"/>
            <w:u w:val="none"/>
          </w:rPr>
          <w:t>Transforming Public Health Surveillance to Achieve the Global Health Security Agenda</w:t>
        </w:r>
      </w:hyperlink>
    </w:p>
    <w:p w14:paraId="0C5D708E" w14:textId="77777777" w:rsidR="00D34DD9" w:rsidRPr="00327B2D" w:rsidRDefault="00A631B4" w:rsidP="001319B3">
      <w:pPr>
        <w:spacing w:before="120" w:after="120"/>
        <w:jc w:val="both"/>
        <w:rPr>
          <w:rFonts w:ascii="Helvetica" w:hAnsi="Helvetica"/>
          <w:color w:val="002060"/>
        </w:rPr>
      </w:pPr>
      <w:r w:rsidRPr="00327B2D">
        <w:rPr>
          <w:rStyle w:val="Hyperlink"/>
          <w:rFonts w:ascii="Helvetica" w:hAnsi="Helvetica" w:cs="Helvetica"/>
          <w:b/>
          <w:color w:val="0046D6"/>
          <w:u w:val="none"/>
        </w:rPr>
        <w:t xml:space="preserve">McNabb SJN </w:t>
      </w:r>
      <w:r w:rsidRPr="00327B2D">
        <w:rPr>
          <w:rStyle w:val="Hyperlink"/>
          <w:rFonts w:ascii="Helvetica" w:hAnsi="Helvetica" w:cs="Helvetica"/>
          <w:color w:val="auto"/>
          <w:u w:val="none"/>
        </w:rPr>
        <w:t>Presentation at 2016</w:t>
      </w:r>
      <w:r w:rsidRPr="00327B2D">
        <w:rPr>
          <w:rStyle w:val="Hyperlink"/>
          <w:rFonts w:ascii="Helvetica" w:hAnsi="Helvetica" w:cs="Helvetica"/>
          <w:b/>
          <w:color w:val="000090"/>
          <w:u w:val="none"/>
        </w:rPr>
        <w:t xml:space="preserve"> </w:t>
      </w:r>
      <w:hyperlink r:id="rId259" w:history="1">
        <w:r w:rsidRPr="00327B2D">
          <w:rPr>
            <w:rStyle w:val="Hyperlink"/>
            <w:rFonts w:ascii="Helvetica" w:hAnsi="Helvetica" w:cs="Helvetica"/>
            <w:b/>
            <w:color w:val="002060"/>
            <w:u w:val="none"/>
          </w:rPr>
          <w:t>Second Epidemiology Conference</w:t>
        </w:r>
      </w:hyperlink>
      <w:r w:rsidRPr="00327B2D">
        <w:rPr>
          <w:rFonts w:ascii="Helvetica" w:hAnsi="Helvetica" w:cs="Helvetica"/>
          <w:b/>
          <w:color w:val="002060"/>
        </w:rPr>
        <w:t xml:space="preserve"> Riyadh, Kingdom of Saudi Arabia</w:t>
      </w:r>
      <w:r w:rsidRPr="00327B2D">
        <w:rPr>
          <w:rStyle w:val="Hyperlink"/>
          <w:rFonts w:ascii="Helvetica" w:hAnsi="Helvetica" w:cs="Helvetica"/>
          <w:color w:val="002060"/>
          <w:u w:val="none"/>
        </w:rPr>
        <w:t xml:space="preserve"> </w:t>
      </w:r>
      <w:r w:rsidRPr="00327B2D">
        <w:rPr>
          <w:rStyle w:val="Hyperlink"/>
          <w:rFonts w:ascii="Helvetica" w:hAnsi="Helvetica" w:cs="Helvetica"/>
          <w:color w:val="auto"/>
          <w:u w:val="none"/>
        </w:rPr>
        <w:t xml:space="preserve">Nov 7 – 8, 2016 titled, </w:t>
      </w:r>
      <w:hyperlink r:id="rId260" w:history="1">
        <w:r w:rsidR="00D34DD9" w:rsidRPr="00327B2D">
          <w:rPr>
            <w:rStyle w:val="Hyperlink"/>
            <w:rFonts w:ascii="Helvetica" w:hAnsi="Helvetica"/>
            <w:b/>
            <w:bCs/>
            <w:i/>
            <w:color w:val="002060"/>
            <w:u w:val="none"/>
          </w:rPr>
          <w:t>The Crisis of Leadership in Global Public Health</w:t>
        </w:r>
      </w:hyperlink>
    </w:p>
    <w:p w14:paraId="77B3A2AB" w14:textId="77777777" w:rsidR="00A27E2B" w:rsidRPr="00327B2D" w:rsidRDefault="00A631B4" w:rsidP="001319B3">
      <w:pPr>
        <w:spacing w:before="120" w:after="120"/>
        <w:jc w:val="both"/>
        <w:rPr>
          <w:rStyle w:val="Hyperlink"/>
          <w:rFonts w:ascii="Helvetica" w:hAnsi="Helvetica"/>
        </w:rPr>
      </w:pPr>
      <w:r w:rsidRPr="00327B2D">
        <w:rPr>
          <w:rStyle w:val="Hyperlink"/>
          <w:rFonts w:ascii="Helvetica" w:hAnsi="Helvetica" w:cs="Helvetica"/>
          <w:b/>
          <w:color w:val="0046D6"/>
          <w:u w:val="none"/>
        </w:rPr>
        <w:t xml:space="preserve">McNabb SJN </w:t>
      </w:r>
      <w:r w:rsidRPr="00327B2D">
        <w:rPr>
          <w:rStyle w:val="Hyperlink"/>
          <w:rFonts w:ascii="Helvetica" w:hAnsi="Helvetica" w:cs="Helvetica"/>
          <w:color w:val="auto"/>
          <w:u w:val="none"/>
        </w:rPr>
        <w:t>Presentation at 2016</w:t>
      </w:r>
      <w:r w:rsidRPr="00327B2D">
        <w:rPr>
          <w:rStyle w:val="Hyperlink"/>
          <w:rFonts w:ascii="Helvetica" w:hAnsi="Helvetica" w:cs="Helvetica"/>
          <w:b/>
          <w:color w:val="000090"/>
          <w:u w:val="none"/>
        </w:rPr>
        <w:t xml:space="preserve"> </w:t>
      </w:r>
      <w:hyperlink r:id="rId261" w:history="1">
        <w:r w:rsidRPr="00327B2D">
          <w:rPr>
            <w:rStyle w:val="Hyperlink"/>
            <w:rFonts w:ascii="Helvetica" w:hAnsi="Helvetica" w:cs="Helvetica"/>
            <w:b/>
            <w:color w:val="002060"/>
            <w:u w:val="none"/>
          </w:rPr>
          <w:t xml:space="preserve">Second </w:t>
        </w:r>
        <w:r w:rsidR="003F5AD2" w:rsidRPr="00327B2D">
          <w:rPr>
            <w:rStyle w:val="Hyperlink"/>
            <w:rFonts w:ascii="Helvetica" w:hAnsi="Helvetica"/>
            <w:b/>
            <w:color w:val="002060"/>
            <w:u w:val="none"/>
          </w:rPr>
          <w:t xml:space="preserve">Saudi Society for Health Administration </w:t>
        </w:r>
        <w:r w:rsidRPr="00327B2D">
          <w:rPr>
            <w:rStyle w:val="Hyperlink"/>
            <w:rFonts w:ascii="Helvetica" w:hAnsi="Helvetica" w:cs="Helvetica"/>
            <w:b/>
            <w:color w:val="002060"/>
            <w:u w:val="none"/>
          </w:rPr>
          <w:t>Conference Riyadh</w:t>
        </w:r>
      </w:hyperlink>
      <w:r w:rsidRPr="00327B2D">
        <w:rPr>
          <w:rFonts w:ascii="Helvetica" w:hAnsi="Helvetica" w:cs="Helvetica"/>
          <w:b/>
          <w:color w:val="002060"/>
        </w:rPr>
        <w:t>, Kingdom of Saudi Arabia</w:t>
      </w:r>
      <w:r w:rsidRPr="00327B2D">
        <w:rPr>
          <w:rStyle w:val="Hyperlink"/>
          <w:rFonts w:ascii="Helvetica" w:hAnsi="Helvetica" w:cs="Helvetica"/>
          <w:color w:val="002060"/>
          <w:u w:val="none"/>
        </w:rPr>
        <w:t xml:space="preserve"> </w:t>
      </w:r>
      <w:r w:rsidRPr="00327B2D">
        <w:rPr>
          <w:rStyle w:val="Hyperlink"/>
          <w:rFonts w:ascii="Helvetica" w:hAnsi="Helvetica" w:cs="Helvetica"/>
          <w:color w:val="auto"/>
          <w:u w:val="none"/>
        </w:rPr>
        <w:t>Nov</w:t>
      </w:r>
      <w:r w:rsidR="003F5AD2" w:rsidRPr="00327B2D">
        <w:rPr>
          <w:rStyle w:val="Hyperlink"/>
          <w:rFonts w:ascii="Helvetica" w:hAnsi="Helvetica" w:cs="Helvetica"/>
          <w:color w:val="auto"/>
          <w:u w:val="none"/>
        </w:rPr>
        <w:t xml:space="preserve"> 22</w:t>
      </w:r>
      <w:r w:rsidRPr="00327B2D">
        <w:rPr>
          <w:rStyle w:val="Hyperlink"/>
          <w:rFonts w:ascii="Helvetica" w:hAnsi="Helvetica" w:cs="Helvetica"/>
          <w:color w:val="auto"/>
          <w:u w:val="none"/>
        </w:rPr>
        <w:t>, 2016 titled</w:t>
      </w:r>
      <w:r w:rsidR="003F5AD2" w:rsidRPr="00327B2D">
        <w:rPr>
          <w:rFonts w:ascii="Helvetica" w:hAnsi="Helvetica"/>
        </w:rPr>
        <w:t>,</w:t>
      </w:r>
      <w:r w:rsidR="005D3C41" w:rsidRPr="00327B2D">
        <w:rPr>
          <w:rFonts w:ascii="Helvetica" w:hAnsi="Helvetica"/>
        </w:rPr>
        <w:t xml:space="preserve"> </w:t>
      </w:r>
      <w:r w:rsidR="00A27E2B" w:rsidRPr="00327B2D">
        <w:rPr>
          <w:rFonts w:ascii="Helvetica" w:hAnsi="Helvetica"/>
          <w:color w:val="002060"/>
        </w:rPr>
        <w:fldChar w:fldCharType="begin"/>
      </w:r>
      <w:r w:rsidR="00674A4E" w:rsidRPr="00327B2D">
        <w:rPr>
          <w:rFonts w:ascii="Helvetica" w:hAnsi="Helvetica"/>
          <w:color w:val="002060"/>
        </w:rPr>
        <w:instrText>HYPERLINK "https://prezi.com/jka5yqw2t0hq/transforming-phs-to-achieve-the-ghsa-ssha-conference-riyadh-ksa-22-nov-2016/"</w:instrText>
      </w:r>
      <w:r w:rsidR="00A27E2B" w:rsidRPr="00327B2D">
        <w:rPr>
          <w:rFonts w:ascii="Helvetica" w:hAnsi="Helvetica"/>
          <w:color w:val="002060"/>
        </w:rPr>
      </w:r>
      <w:r w:rsidR="00A27E2B" w:rsidRPr="00327B2D">
        <w:rPr>
          <w:rFonts w:ascii="Helvetica" w:hAnsi="Helvetica"/>
          <w:color w:val="002060"/>
        </w:rPr>
        <w:fldChar w:fldCharType="separate"/>
      </w:r>
      <w:r w:rsidR="00A27E2B" w:rsidRPr="00327B2D">
        <w:rPr>
          <w:rStyle w:val="Hyperlink"/>
          <w:rFonts w:ascii="Helvetica" w:hAnsi="Helvetica"/>
          <w:b/>
          <w:i/>
          <w:color w:val="002060"/>
          <w:u w:val="none"/>
        </w:rPr>
        <w:t>Transforming P</w:t>
      </w:r>
      <w:r w:rsidR="00570A0D" w:rsidRPr="00327B2D">
        <w:rPr>
          <w:rStyle w:val="Hyperlink"/>
          <w:rFonts w:ascii="Helvetica" w:hAnsi="Helvetica"/>
          <w:b/>
          <w:i/>
          <w:color w:val="002060"/>
          <w:u w:val="none"/>
        </w:rPr>
        <w:t xml:space="preserve">ublic </w:t>
      </w:r>
      <w:r w:rsidR="00A27E2B" w:rsidRPr="00327B2D">
        <w:rPr>
          <w:rStyle w:val="Hyperlink"/>
          <w:rFonts w:ascii="Helvetica" w:hAnsi="Helvetica"/>
          <w:b/>
          <w:i/>
          <w:color w:val="002060"/>
          <w:u w:val="none"/>
        </w:rPr>
        <w:t>H</w:t>
      </w:r>
      <w:r w:rsidR="00570A0D" w:rsidRPr="00327B2D">
        <w:rPr>
          <w:rStyle w:val="Hyperlink"/>
          <w:rFonts w:ascii="Helvetica" w:hAnsi="Helvetica"/>
          <w:b/>
          <w:i/>
          <w:color w:val="002060"/>
          <w:u w:val="none"/>
        </w:rPr>
        <w:t xml:space="preserve">ealth </w:t>
      </w:r>
      <w:r w:rsidR="00A27E2B" w:rsidRPr="00327B2D">
        <w:rPr>
          <w:rStyle w:val="Hyperlink"/>
          <w:rFonts w:ascii="Helvetica" w:hAnsi="Helvetica"/>
          <w:b/>
          <w:i/>
          <w:color w:val="002060"/>
          <w:u w:val="none"/>
        </w:rPr>
        <w:t>S</w:t>
      </w:r>
      <w:r w:rsidR="00570A0D" w:rsidRPr="00327B2D">
        <w:rPr>
          <w:rStyle w:val="Hyperlink"/>
          <w:rFonts w:ascii="Helvetica" w:hAnsi="Helvetica"/>
          <w:b/>
          <w:i/>
          <w:color w:val="002060"/>
          <w:u w:val="none"/>
        </w:rPr>
        <w:t>urveillance</w:t>
      </w:r>
      <w:r w:rsidR="00A27E2B" w:rsidRPr="00327B2D">
        <w:rPr>
          <w:rStyle w:val="Hyperlink"/>
          <w:rFonts w:ascii="Helvetica" w:hAnsi="Helvetica"/>
          <w:b/>
          <w:i/>
          <w:color w:val="002060"/>
          <w:u w:val="none"/>
        </w:rPr>
        <w:t xml:space="preserve"> to Achieve t</w:t>
      </w:r>
      <w:r w:rsidR="0039631B" w:rsidRPr="00327B2D">
        <w:rPr>
          <w:rStyle w:val="Hyperlink"/>
          <w:rFonts w:ascii="Helvetica" w:hAnsi="Helvetica"/>
          <w:b/>
          <w:i/>
          <w:color w:val="002060"/>
          <w:u w:val="none"/>
        </w:rPr>
        <w:t>he GHSA</w:t>
      </w:r>
    </w:p>
    <w:p w14:paraId="417464F8" w14:textId="77777777" w:rsidR="00E44BF3" w:rsidRPr="00327B2D" w:rsidRDefault="00A27E2B" w:rsidP="001319B3">
      <w:pPr>
        <w:spacing w:before="120" w:after="120"/>
        <w:jc w:val="both"/>
        <w:rPr>
          <w:rFonts w:ascii="Helvetica" w:hAnsi="Helvetica" w:cs="Arial"/>
          <w:b/>
          <w:color w:val="000090"/>
        </w:rPr>
      </w:pPr>
      <w:r w:rsidRPr="00327B2D">
        <w:rPr>
          <w:rFonts w:ascii="Helvetica" w:hAnsi="Helvetica"/>
          <w:color w:val="002060"/>
        </w:rPr>
        <w:fldChar w:fldCharType="end"/>
      </w:r>
      <w:r w:rsidR="00702F96" w:rsidRPr="00327B2D">
        <w:rPr>
          <w:rStyle w:val="Hyperlink"/>
          <w:rFonts w:ascii="Helvetica" w:hAnsi="Helvetica" w:cs="Helvetica"/>
          <w:b/>
          <w:color w:val="0046D6"/>
          <w:u w:val="none"/>
        </w:rPr>
        <w:t xml:space="preserve">McNabb SJN </w:t>
      </w:r>
      <w:r w:rsidR="00702F96" w:rsidRPr="00327B2D">
        <w:rPr>
          <w:rStyle w:val="Hyperlink"/>
          <w:rFonts w:ascii="Helvetica" w:hAnsi="Helvetica" w:cs="Helvetica"/>
          <w:color w:val="auto"/>
          <w:u w:val="none"/>
        </w:rPr>
        <w:t xml:space="preserve">Presentation at </w:t>
      </w:r>
      <w:r w:rsidR="00635460" w:rsidRPr="00327B2D">
        <w:rPr>
          <w:rStyle w:val="Hyperlink"/>
          <w:rFonts w:ascii="Helvetica" w:hAnsi="Helvetica" w:cs="Helvetica"/>
          <w:color w:val="auto"/>
          <w:u w:val="none"/>
        </w:rPr>
        <w:t>Hubert Department of Global Health</w:t>
      </w:r>
      <w:r w:rsidR="00702F96" w:rsidRPr="00327B2D">
        <w:rPr>
          <w:rStyle w:val="Hyperlink"/>
          <w:rFonts w:ascii="Helvetica" w:hAnsi="Helvetica" w:cs="Helvetica"/>
          <w:color w:val="auto"/>
          <w:u w:val="none"/>
        </w:rPr>
        <w:t>, Emory University</w:t>
      </w:r>
      <w:r w:rsidR="00635460" w:rsidRPr="00327B2D">
        <w:rPr>
          <w:rStyle w:val="Hyperlink"/>
          <w:rFonts w:ascii="Helvetica" w:hAnsi="Helvetica" w:cs="Helvetica"/>
          <w:color w:val="auto"/>
          <w:u w:val="none"/>
        </w:rPr>
        <w:t xml:space="preserve"> Nov 30</w:t>
      </w:r>
      <w:r w:rsidR="00702F96" w:rsidRPr="00327B2D">
        <w:rPr>
          <w:rStyle w:val="Hyperlink"/>
          <w:rFonts w:ascii="Helvetica" w:hAnsi="Helvetica" w:cs="Helvetica"/>
          <w:color w:val="auto"/>
          <w:u w:val="none"/>
        </w:rPr>
        <w:t xml:space="preserve">, 2016 titled, </w:t>
      </w:r>
      <w:hyperlink r:id="rId262" w:history="1">
        <w:r w:rsidR="00635460" w:rsidRPr="00327B2D">
          <w:rPr>
            <w:rStyle w:val="Hyperlink"/>
            <w:rFonts w:ascii="Helvetica" w:hAnsi="Helvetica"/>
            <w:b/>
            <w:bCs/>
            <w:i/>
            <w:color w:val="002060"/>
            <w:u w:val="none"/>
            <w:shd w:val="clear" w:color="auto" w:fill="FFFFFF"/>
          </w:rPr>
          <w:t>Field Epidemiology and Management &amp; Leadership Training Programs in Liberia and Sierra Leone</w:t>
        </w:r>
      </w:hyperlink>
    </w:p>
    <w:p w14:paraId="295258D5" w14:textId="77777777" w:rsidR="00702F96" w:rsidRPr="00327B2D" w:rsidRDefault="00E44BF3" w:rsidP="001319B3">
      <w:pPr>
        <w:spacing w:before="120" w:after="120"/>
        <w:jc w:val="both"/>
        <w:rPr>
          <w:rStyle w:val="Hyperlink"/>
          <w:rFonts w:ascii="Helvetica" w:hAnsi="Helvetica"/>
          <w:b/>
          <w:color w:val="002060"/>
          <w:u w:val="none"/>
        </w:rPr>
      </w:pPr>
      <w:r w:rsidRPr="00327B2D">
        <w:rPr>
          <w:rStyle w:val="Hyperlink"/>
          <w:rFonts w:ascii="Helvetica" w:hAnsi="Helvetica" w:cs="Helvetica"/>
          <w:b/>
          <w:color w:val="0046D6"/>
          <w:u w:val="none"/>
        </w:rPr>
        <w:t xml:space="preserve">McNabb SJN </w:t>
      </w:r>
      <w:r w:rsidRPr="00327B2D">
        <w:rPr>
          <w:rStyle w:val="Hyperlink"/>
          <w:rFonts w:ascii="Helvetica" w:hAnsi="Helvetica" w:cs="Helvetica"/>
          <w:color w:val="auto"/>
          <w:u w:val="none"/>
        </w:rPr>
        <w:t xml:space="preserve">Presentation at </w:t>
      </w:r>
      <w:r w:rsidR="006B7770" w:rsidRPr="00327B2D">
        <w:rPr>
          <w:rStyle w:val="Hyperlink"/>
          <w:rFonts w:ascii="Helvetica" w:hAnsi="Helvetica" w:cs="Helvetica"/>
          <w:color w:val="auto"/>
          <w:u w:val="none"/>
        </w:rPr>
        <w:t>Epidemiology Department</w:t>
      </w:r>
      <w:r w:rsidRPr="00327B2D">
        <w:rPr>
          <w:rStyle w:val="Hyperlink"/>
          <w:rFonts w:ascii="Helvetica" w:hAnsi="Helvetica" w:cs="Helvetica"/>
          <w:color w:val="auto"/>
          <w:u w:val="none"/>
        </w:rPr>
        <w:t xml:space="preserve">, Emory University </w:t>
      </w:r>
      <w:r w:rsidR="006B7770" w:rsidRPr="00327B2D">
        <w:rPr>
          <w:rStyle w:val="Hyperlink"/>
          <w:rFonts w:ascii="Helvetica" w:hAnsi="Helvetica" w:cs="Helvetica"/>
          <w:color w:val="auto"/>
          <w:u w:val="none"/>
        </w:rPr>
        <w:t>Jan 13, 2017</w:t>
      </w:r>
      <w:r w:rsidRPr="00327B2D">
        <w:rPr>
          <w:rStyle w:val="Hyperlink"/>
          <w:rFonts w:ascii="Helvetica" w:hAnsi="Helvetica" w:cs="Helvetica"/>
          <w:color w:val="auto"/>
          <w:u w:val="none"/>
        </w:rPr>
        <w:t xml:space="preserve"> titled, </w:t>
      </w:r>
      <w:hyperlink r:id="rId263" w:history="1">
        <w:r w:rsidR="003F4E4C" w:rsidRPr="00327B2D">
          <w:rPr>
            <w:rStyle w:val="Hyperlink"/>
            <w:rFonts w:ascii="Helvetica" w:hAnsi="Helvetica"/>
            <w:b/>
            <w:i/>
            <w:color w:val="002060"/>
            <w:u w:val="none"/>
          </w:rPr>
          <w:t>Transforming Public Health Surveillance to Achieve the Global Health Security Agenda</w:t>
        </w:r>
      </w:hyperlink>
    </w:p>
    <w:p w14:paraId="5726BBF1" w14:textId="77777777" w:rsidR="00746CA6" w:rsidRPr="00327B2D" w:rsidRDefault="003465CC" w:rsidP="001319B3">
      <w:pPr>
        <w:spacing w:before="120" w:after="120"/>
        <w:jc w:val="both"/>
        <w:rPr>
          <w:rFonts w:ascii="Helvetica" w:hAnsi="Helvetica" w:cs="Arial"/>
          <w:b/>
          <w:bCs/>
          <w:iCs/>
          <w:color w:val="000090"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 SJN</w:t>
      </w:r>
      <w:r w:rsidRPr="00327B2D">
        <w:rPr>
          <w:rFonts w:ascii="Helvetica" w:hAnsi="Helvetica" w:cs="Arial"/>
          <w:bCs/>
          <w:iCs/>
          <w:color w:val="0046D6"/>
        </w:rPr>
        <w:t xml:space="preserve"> </w:t>
      </w:r>
      <w:r w:rsidRPr="00327B2D">
        <w:rPr>
          <w:rFonts w:ascii="Helvetica" w:hAnsi="Helvetica" w:cs="Arial"/>
          <w:bCs/>
          <w:iCs/>
        </w:rPr>
        <w:t>Presentation</w:t>
      </w:r>
      <w:r w:rsidR="00746CA6" w:rsidRPr="00327B2D">
        <w:rPr>
          <w:rFonts w:ascii="Helvetica" w:hAnsi="Helvetica" w:cs="Arial"/>
          <w:bCs/>
          <w:iCs/>
        </w:rPr>
        <w:t xml:space="preserve"> at 2017</w:t>
      </w:r>
      <w:r w:rsidRPr="00327B2D">
        <w:rPr>
          <w:rFonts w:ascii="Helvetica" w:hAnsi="Helvetica" w:cs="Arial"/>
          <w:bCs/>
          <w:iCs/>
        </w:rPr>
        <w:t xml:space="preserve"> Saudi – U.S. Health Forum, Riyadh Apr 24, 2017 titled, </w:t>
      </w:r>
      <w:hyperlink r:id="rId264" w:anchor="27-april-2017" w:history="1">
        <w:r w:rsidR="00746CA6" w:rsidRPr="00327B2D">
          <w:rPr>
            <w:rStyle w:val="Hyperlink"/>
            <w:rFonts w:ascii="Helvetica" w:hAnsi="Helvetica" w:cs="Arial"/>
            <w:b/>
            <w:bCs/>
            <w:i/>
            <w:iCs/>
            <w:color w:val="002060"/>
            <w:u w:val="none"/>
          </w:rPr>
          <w:t>Developing Healthier Schools in the Kingdom of Saudi Arabia</w:t>
        </w:r>
      </w:hyperlink>
    </w:p>
    <w:p w14:paraId="04050138" w14:textId="77777777" w:rsidR="006E0291" w:rsidRPr="00327B2D" w:rsidRDefault="002B7A8D" w:rsidP="001319B3">
      <w:pPr>
        <w:spacing w:before="120" w:after="120"/>
        <w:jc w:val="both"/>
        <w:rPr>
          <w:rFonts w:ascii="Helvetica" w:hAnsi="Helvetica" w:cs="Arial"/>
          <w:b/>
          <w:bCs/>
          <w:iCs/>
          <w:color w:val="002060"/>
        </w:rPr>
      </w:pPr>
      <w:r w:rsidRPr="00327B2D">
        <w:rPr>
          <w:rFonts w:ascii="Helvetica" w:hAnsi="Helvetica" w:cs="Arial"/>
          <w:b/>
          <w:bCs/>
          <w:iCs/>
          <w:color w:val="0046D6"/>
        </w:rPr>
        <w:t>McNabb SJN</w:t>
      </w:r>
      <w:r w:rsidRPr="00327B2D">
        <w:rPr>
          <w:rFonts w:ascii="Helvetica" w:hAnsi="Helvetica" w:cs="Arial"/>
          <w:bCs/>
          <w:iCs/>
          <w:color w:val="0046D6"/>
        </w:rPr>
        <w:t xml:space="preserve"> </w:t>
      </w:r>
      <w:r w:rsidRPr="00327B2D">
        <w:rPr>
          <w:rFonts w:ascii="Helvetica" w:hAnsi="Helvetica" w:cs="Arial"/>
          <w:bCs/>
          <w:iCs/>
        </w:rPr>
        <w:t>Presentation</w:t>
      </w:r>
      <w:r w:rsidR="00E83058" w:rsidRPr="00327B2D">
        <w:rPr>
          <w:rFonts w:ascii="Helvetica" w:hAnsi="Helvetica" w:cs="Arial"/>
          <w:bCs/>
          <w:iCs/>
        </w:rPr>
        <w:t xml:space="preserve"> at</w:t>
      </w:r>
      <w:r w:rsidRPr="00327B2D">
        <w:rPr>
          <w:rFonts w:ascii="Helvetica" w:hAnsi="Helvetica" w:cs="Arial"/>
          <w:bCs/>
          <w:iCs/>
        </w:rPr>
        <w:t xml:space="preserve"> </w:t>
      </w:r>
      <w:hyperlink r:id="rId265" w:history="1">
        <w:r w:rsidR="008D58D0" w:rsidRPr="00327B2D">
          <w:rPr>
            <w:rStyle w:val="Hyperlink"/>
            <w:rFonts w:ascii="Helvetica" w:hAnsi="Helvetica" w:cs="Arial"/>
            <w:b/>
            <w:bCs/>
            <w:iCs/>
            <w:color w:val="002060"/>
            <w:u w:val="none"/>
          </w:rPr>
          <w:t>3</w:t>
        </w:r>
        <w:r w:rsidR="008D58D0" w:rsidRPr="00327B2D">
          <w:rPr>
            <w:rStyle w:val="Hyperlink"/>
            <w:rFonts w:ascii="Helvetica" w:hAnsi="Helvetica" w:cs="Arial"/>
            <w:b/>
            <w:bCs/>
            <w:iCs/>
            <w:color w:val="002060"/>
            <w:u w:val="none"/>
            <w:vertAlign w:val="superscript"/>
          </w:rPr>
          <w:t>rd</w:t>
        </w:r>
        <w:r w:rsidR="008D58D0" w:rsidRPr="00327B2D">
          <w:rPr>
            <w:rStyle w:val="Hyperlink"/>
            <w:rFonts w:ascii="Helvetica" w:hAnsi="Helvetica" w:cs="Arial"/>
            <w:b/>
            <w:bCs/>
            <w:iCs/>
            <w:color w:val="002060"/>
            <w:u w:val="none"/>
          </w:rPr>
          <w:t xml:space="preserve"> Mass Gathering Medicine Conference</w:t>
        </w:r>
      </w:hyperlink>
      <w:r w:rsidR="008D58D0" w:rsidRPr="00327B2D">
        <w:rPr>
          <w:rFonts w:ascii="Helvetica" w:hAnsi="Helvetica" w:cs="Arial"/>
          <w:bCs/>
          <w:iCs/>
        </w:rPr>
        <w:t xml:space="preserve">, Riyadh Oct </w:t>
      </w:r>
      <w:r w:rsidR="007A22ED" w:rsidRPr="00327B2D">
        <w:rPr>
          <w:rFonts w:ascii="Helvetica" w:hAnsi="Helvetica" w:cs="Arial"/>
          <w:bCs/>
          <w:iCs/>
        </w:rPr>
        <w:t>22</w:t>
      </w:r>
      <w:r w:rsidRPr="00327B2D">
        <w:rPr>
          <w:rFonts w:ascii="Helvetica" w:hAnsi="Helvetica" w:cs="Arial"/>
          <w:bCs/>
          <w:iCs/>
        </w:rPr>
        <w:t xml:space="preserve">, 2017 titled, </w:t>
      </w:r>
      <w:hyperlink r:id="rId266" w:history="1">
        <w:r w:rsidR="007A22ED" w:rsidRPr="00327B2D">
          <w:rPr>
            <w:rStyle w:val="Hyperlink"/>
            <w:rFonts w:ascii="Helvetica" w:hAnsi="Helvetica" w:cs="Arial"/>
            <w:b/>
            <w:bCs/>
            <w:i/>
            <w:iCs/>
            <w:color w:val="002060"/>
            <w:u w:val="none"/>
          </w:rPr>
          <w:t>Electronic Tracking Systems (including RFID) for Population Health at the Hajj</w:t>
        </w:r>
      </w:hyperlink>
    </w:p>
    <w:p w14:paraId="4F0C6DB3" w14:textId="77777777" w:rsidR="00D63A37" w:rsidRPr="00327B2D" w:rsidRDefault="00D63A37" w:rsidP="001319B3">
      <w:pPr>
        <w:jc w:val="both"/>
        <w:rPr>
          <w:rFonts w:ascii="Helvetica" w:hAnsi="Helvetica" w:cs="Arial"/>
          <w:b/>
          <w:bCs/>
          <w:iCs/>
          <w:color w:val="0046D6"/>
        </w:rPr>
      </w:pPr>
      <w:r w:rsidRPr="00327B2D">
        <w:rPr>
          <w:rFonts w:ascii="Helvetica" w:hAnsi="Helvetica" w:cs="Arial"/>
          <w:b/>
          <w:bCs/>
          <w:iCs/>
          <w:color w:val="0046D6"/>
        </w:rPr>
        <w:br w:type="page"/>
      </w:r>
    </w:p>
    <w:p w14:paraId="2AD95A40" w14:textId="77777777" w:rsidR="00900E24" w:rsidRPr="00327B2D" w:rsidRDefault="00900E24" w:rsidP="001319B3">
      <w:pPr>
        <w:spacing w:before="120" w:after="120"/>
        <w:jc w:val="both"/>
        <w:rPr>
          <w:rFonts w:ascii="Helvetica" w:hAnsi="Helvetica" w:cs="Arial"/>
          <w:b/>
          <w:color w:val="000090"/>
        </w:rPr>
      </w:pPr>
      <w:r w:rsidRPr="00327B2D">
        <w:rPr>
          <w:rFonts w:ascii="Helvetica" w:hAnsi="Helvetica" w:cs="Arial"/>
          <w:b/>
          <w:iCs/>
          <w:color w:val="000090"/>
          <w:sz w:val="26"/>
          <w:szCs w:val="26"/>
        </w:rPr>
        <w:lastRenderedPageBreak/>
        <w:t>Abstracts and Selected Oral Presentations (continued)</w:t>
      </w:r>
    </w:p>
    <w:p w14:paraId="6F680424" w14:textId="77777777" w:rsidR="00C15D04" w:rsidRPr="00327B2D" w:rsidRDefault="00401F82" w:rsidP="001319B3">
      <w:pPr>
        <w:spacing w:before="120" w:after="120"/>
        <w:jc w:val="both"/>
        <w:rPr>
          <w:rFonts w:ascii="Helvetica" w:hAnsi="Helvetica"/>
          <w:b/>
          <w:i/>
          <w:color w:val="002060"/>
        </w:rPr>
      </w:pPr>
      <w:r w:rsidRPr="00327B2D">
        <w:rPr>
          <w:rFonts w:ascii="Helvetica" w:hAnsi="Helvetica" w:cs="Arial"/>
          <w:b/>
          <w:bCs/>
          <w:iCs/>
          <w:color w:val="2220F0"/>
        </w:rPr>
        <w:t>McNabb SJN</w:t>
      </w:r>
      <w:r w:rsidRPr="00327B2D">
        <w:rPr>
          <w:rFonts w:ascii="Helvetica" w:hAnsi="Helvetica" w:cs="Arial"/>
          <w:bCs/>
          <w:iCs/>
          <w:color w:val="2220F0"/>
        </w:rPr>
        <w:t xml:space="preserve"> </w:t>
      </w:r>
      <w:r w:rsidR="00160F9F" w:rsidRPr="00327B2D">
        <w:rPr>
          <w:rFonts w:ascii="Helvetica" w:hAnsi="Helvetica" w:cs="Arial"/>
          <w:bCs/>
          <w:iCs/>
        </w:rPr>
        <w:t>Invited Moderator for</w:t>
      </w:r>
      <w:r w:rsidR="00906D50" w:rsidRPr="00327B2D">
        <w:rPr>
          <w:rFonts w:ascii="Helvetica" w:hAnsi="Helvetica" w:cs="Arial"/>
          <w:bCs/>
          <w:iCs/>
        </w:rPr>
        <w:t xml:space="preserve"> Two Roundtables</w:t>
      </w:r>
      <w:r w:rsidRPr="00327B2D">
        <w:rPr>
          <w:rFonts w:ascii="Helvetica" w:hAnsi="Helvetica" w:cs="Arial"/>
          <w:bCs/>
          <w:iCs/>
        </w:rPr>
        <w:t xml:space="preserve"> </w:t>
      </w:r>
      <w:hyperlink r:id="rId267" w:history="1">
        <w:r w:rsidRPr="00327B2D">
          <w:rPr>
            <w:rStyle w:val="Hyperlink"/>
            <w:rFonts w:ascii="Helvetica" w:hAnsi="Helvetica" w:cs="Arial"/>
            <w:b/>
            <w:bCs/>
            <w:iCs/>
            <w:color w:val="002060"/>
            <w:u w:val="none"/>
          </w:rPr>
          <w:t>6</w:t>
        </w:r>
        <w:r w:rsidRPr="00327B2D">
          <w:rPr>
            <w:rStyle w:val="Hyperlink"/>
            <w:rFonts w:ascii="Helvetica" w:hAnsi="Helvetica" w:cs="Arial"/>
            <w:b/>
            <w:bCs/>
            <w:iCs/>
            <w:color w:val="002060"/>
            <w:u w:val="none"/>
            <w:vertAlign w:val="superscript"/>
          </w:rPr>
          <w:t>th</w:t>
        </w:r>
        <w:r w:rsidRPr="00327B2D">
          <w:rPr>
            <w:rStyle w:val="Hyperlink"/>
            <w:rFonts w:ascii="Helvetica" w:hAnsi="Helvetica" w:cs="Arial"/>
            <w:b/>
            <w:bCs/>
            <w:iCs/>
            <w:color w:val="002060"/>
            <w:u w:val="none"/>
          </w:rPr>
          <w:t xml:space="preserve"> EMPHINET Regional Conference</w:t>
        </w:r>
      </w:hyperlink>
      <w:r w:rsidRPr="00327B2D">
        <w:rPr>
          <w:rFonts w:ascii="Helvetica" w:hAnsi="Helvetica" w:cs="Arial"/>
          <w:bCs/>
          <w:iCs/>
        </w:rPr>
        <w:t>, Amman, Jordan, Mar 27</w:t>
      </w:r>
      <w:r w:rsidR="00906D50" w:rsidRPr="00327B2D">
        <w:rPr>
          <w:rFonts w:ascii="Helvetica" w:hAnsi="Helvetica" w:cs="Arial"/>
          <w:bCs/>
          <w:iCs/>
        </w:rPr>
        <w:t xml:space="preserve"> – </w:t>
      </w:r>
      <w:r w:rsidRPr="00327B2D">
        <w:rPr>
          <w:rFonts w:ascii="Helvetica" w:hAnsi="Helvetica" w:cs="Arial"/>
          <w:bCs/>
          <w:iCs/>
        </w:rPr>
        <w:t>29, 2018 titled,</w:t>
      </w:r>
      <w:r w:rsidR="00906D50" w:rsidRPr="00327B2D">
        <w:rPr>
          <w:rFonts w:ascii="Helvetica" w:hAnsi="Helvetica" w:cs="Arial"/>
          <w:b/>
          <w:bCs/>
          <w:iCs/>
        </w:rPr>
        <w:t xml:space="preserve"> </w:t>
      </w:r>
      <w:r w:rsidR="00906D50" w:rsidRPr="00327B2D">
        <w:rPr>
          <w:rFonts w:ascii="Helvetica" w:hAnsi="Helvetica"/>
          <w:b/>
          <w:i/>
          <w:color w:val="002060"/>
        </w:rPr>
        <w:t>One Health to Achieve Global Health Security</w:t>
      </w:r>
      <w:r w:rsidR="00906D50" w:rsidRPr="00327B2D">
        <w:rPr>
          <w:rFonts w:ascii="Helvetica" w:hAnsi="Helvetica"/>
        </w:rPr>
        <w:t xml:space="preserve"> and </w:t>
      </w:r>
      <w:r w:rsidR="00906D50" w:rsidRPr="00327B2D">
        <w:rPr>
          <w:rFonts w:ascii="Helvetica" w:hAnsi="Helvetica"/>
          <w:b/>
          <w:i/>
          <w:color w:val="002060"/>
        </w:rPr>
        <w:t>Mobile Data Collection and other Innovative Tools to Enhance Decision Making</w:t>
      </w:r>
    </w:p>
    <w:p w14:paraId="0473D071" w14:textId="77777777" w:rsidR="00672E96" w:rsidRPr="00327B2D" w:rsidRDefault="00FC7162" w:rsidP="001319B3">
      <w:pPr>
        <w:pStyle w:val="Heading1"/>
        <w:spacing w:after="120" w:line="291" w:lineRule="atLeast"/>
        <w:jc w:val="both"/>
        <w:rPr>
          <w:rStyle w:val="Hyperlink"/>
          <w:color w:val="0F243E" w:themeColor="text2" w:themeShade="80"/>
          <w:sz w:val="24"/>
          <w:szCs w:val="24"/>
          <w:u w:val="none"/>
        </w:rPr>
      </w:pPr>
      <w:r w:rsidRPr="00327B2D">
        <w:rPr>
          <w:rFonts w:cs="Arial"/>
          <w:bCs/>
          <w:iCs/>
          <w:color w:val="2220F0"/>
          <w:sz w:val="24"/>
          <w:szCs w:val="24"/>
        </w:rPr>
        <w:t xml:space="preserve">McNabb SJN </w:t>
      </w:r>
      <w:hyperlink r:id="rId268" w:history="1">
        <w:r w:rsidR="00036B85" w:rsidRPr="00327B2D">
          <w:rPr>
            <w:rStyle w:val="Hyperlink"/>
            <w:rFonts w:cs="Arial"/>
            <w:bCs/>
            <w:iCs/>
            <w:color w:val="0F243E" w:themeColor="text2" w:themeShade="80"/>
            <w:sz w:val="24"/>
            <w:szCs w:val="24"/>
            <w:u w:val="none"/>
          </w:rPr>
          <w:t>Presentation</w:t>
        </w:r>
      </w:hyperlink>
      <w:r w:rsidR="00036B85" w:rsidRPr="00327B2D">
        <w:rPr>
          <w:rFonts w:cs="Arial"/>
          <w:b w:val="0"/>
          <w:bCs/>
          <w:iCs/>
          <w:color w:val="002060"/>
          <w:sz w:val="24"/>
          <w:szCs w:val="24"/>
        </w:rPr>
        <w:t xml:space="preserve"> </w:t>
      </w:r>
      <w:r w:rsidR="00672E96" w:rsidRPr="00327B2D">
        <w:rPr>
          <w:rFonts w:cs="Arial"/>
          <w:b w:val="0"/>
          <w:bCs/>
          <w:iCs/>
          <w:color w:val="000000" w:themeColor="text1"/>
          <w:sz w:val="24"/>
          <w:szCs w:val="24"/>
        </w:rPr>
        <w:t xml:space="preserve">Jun 24, 2018 </w:t>
      </w:r>
      <w:r w:rsidR="00036B85" w:rsidRPr="00327B2D">
        <w:rPr>
          <w:rFonts w:cs="Arial"/>
          <w:b w:val="0"/>
          <w:bCs/>
          <w:iCs/>
          <w:color w:val="000000" w:themeColor="text1"/>
          <w:sz w:val="24"/>
          <w:szCs w:val="24"/>
        </w:rPr>
        <w:t xml:space="preserve">at </w:t>
      </w:r>
      <w:r w:rsidR="00422BA4" w:rsidRPr="00327B2D">
        <w:rPr>
          <w:rFonts w:cs="Arial"/>
          <w:b w:val="0"/>
          <w:bCs/>
          <w:iCs/>
          <w:color w:val="000000" w:themeColor="text1"/>
          <w:sz w:val="24"/>
          <w:szCs w:val="24"/>
        </w:rPr>
        <w:t>Emory</w:t>
      </w:r>
      <w:r w:rsidR="00672E96" w:rsidRPr="00327B2D">
        <w:rPr>
          <w:rFonts w:cs="Arial"/>
          <w:b w:val="0"/>
          <w:bCs/>
          <w:iCs/>
          <w:color w:val="000000" w:themeColor="text1"/>
          <w:sz w:val="24"/>
          <w:szCs w:val="24"/>
        </w:rPr>
        <w:t xml:space="preserve"> University</w:t>
      </w:r>
      <w:r w:rsidR="00672E96" w:rsidRPr="00327B2D">
        <w:rPr>
          <w:color w:val="0F243E" w:themeColor="text2" w:themeShade="80"/>
          <w:sz w:val="24"/>
          <w:szCs w:val="24"/>
        </w:rPr>
        <w:t xml:space="preserve"> </w:t>
      </w:r>
      <w:hyperlink r:id="rId269" w:history="1">
        <w:proofErr w:type="spellStart"/>
        <w:r w:rsidR="00672E96" w:rsidRPr="00327B2D">
          <w:rPr>
            <w:rStyle w:val="Hyperlink"/>
            <w:color w:val="0F243E" w:themeColor="text2" w:themeShade="80"/>
            <w:sz w:val="24"/>
            <w:szCs w:val="24"/>
            <w:u w:val="none"/>
          </w:rPr>
          <w:t>Goizueta</w:t>
        </w:r>
        <w:proofErr w:type="spellEnd"/>
        <w:r w:rsidR="000D7136" w:rsidRPr="00327B2D">
          <w:rPr>
            <w:rStyle w:val="Hyperlink"/>
            <w:color w:val="0F243E" w:themeColor="text2" w:themeShade="80"/>
            <w:sz w:val="24"/>
            <w:szCs w:val="24"/>
            <w:u w:val="none"/>
          </w:rPr>
          <w:t xml:space="preserve"> </w:t>
        </w:r>
        <w:r w:rsidR="00672E96" w:rsidRPr="00327B2D">
          <w:rPr>
            <w:rStyle w:val="Hyperlink"/>
            <w:color w:val="0F243E" w:themeColor="text2" w:themeShade="80"/>
            <w:sz w:val="24"/>
            <w:szCs w:val="24"/>
            <w:u w:val="none"/>
          </w:rPr>
          <w:t>Welcomes Young African Leaders During Fifth Annual YALI Event</w:t>
        </w:r>
      </w:hyperlink>
    </w:p>
    <w:p w14:paraId="6A104029" w14:textId="77777777" w:rsidR="00C1179C" w:rsidRPr="00327B2D" w:rsidRDefault="00C1179C" w:rsidP="001319B3">
      <w:pPr>
        <w:jc w:val="both"/>
        <w:rPr>
          <w:rFonts w:ascii="Helvetica" w:hAnsi="Helvetica"/>
          <w:b/>
          <w:bCs/>
          <w:i/>
          <w:iCs/>
          <w:color w:val="000000"/>
        </w:rPr>
      </w:pPr>
      <w:r w:rsidRPr="00327B2D">
        <w:rPr>
          <w:rFonts w:ascii="Helvetica" w:hAnsi="Helvetica" w:cs="Arial"/>
          <w:b/>
          <w:bCs/>
          <w:iCs/>
          <w:color w:val="2220F0"/>
        </w:rPr>
        <w:t>McNabb SJN</w:t>
      </w:r>
      <w:r w:rsidRPr="00327B2D">
        <w:rPr>
          <w:rFonts w:ascii="Helvetica" w:hAnsi="Helvetica" w:cs="Arial"/>
          <w:bCs/>
          <w:iCs/>
          <w:color w:val="2220F0"/>
        </w:rPr>
        <w:t xml:space="preserve"> </w:t>
      </w:r>
      <w:r w:rsidRPr="00327B2D">
        <w:rPr>
          <w:rFonts w:ascii="Helvetica" w:hAnsi="Helvetica" w:cs="Arial"/>
          <w:bCs/>
          <w:iCs/>
        </w:rPr>
        <w:t xml:space="preserve">Invited Speaker at the </w:t>
      </w:r>
      <w:hyperlink r:id="rId270" w:history="1">
        <w:r w:rsidRPr="00327B2D">
          <w:rPr>
            <w:rStyle w:val="Hyperlink"/>
            <w:rFonts w:ascii="Helvetica" w:hAnsi="Helvetica"/>
            <w:b/>
            <w:bCs/>
            <w:color w:val="002060"/>
            <w:u w:val="none"/>
          </w:rPr>
          <w:t>University of Georgia, College of Public Health, Dept Epidemiology and Biostatistics Seminar</w:t>
        </w:r>
      </w:hyperlink>
      <w:r w:rsidRPr="00327B2D">
        <w:rPr>
          <w:rFonts w:ascii="Helvetica" w:hAnsi="Helvetica"/>
          <w:color w:val="000000"/>
        </w:rPr>
        <w:t xml:space="preserve">, Aug 17, 2018 titled, </w:t>
      </w:r>
      <w:hyperlink r:id="rId271" w:history="1">
        <w:r w:rsidR="00484032" w:rsidRPr="00327B2D">
          <w:rPr>
            <w:rStyle w:val="Hyperlink"/>
            <w:rFonts w:ascii="Helvetica" w:hAnsi="Helvetica"/>
            <w:b/>
            <w:bCs/>
            <w:i/>
            <w:iCs/>
            <w:color w:val="002060"/>
            <w:u w:val="none"/>
          </w:rPr>
          <w:t>Transforming Public Health Surveillance to Achieve the Global Health Security Agenda</w:t>
        </w:r>
      </w:hyperlink>
    </w:p>
    <w:p w14:paraId="0C7A5F2E" w14:textId="77777777" w:rsidR="0095686F" w:rsidRPr="00327B2D" w:rsidRDefault="0095686F" w:rsidP="001319B3">
      <w:pPr>
        <w:spacing w:before="120"/>
        <w:jc w:val="both"/>
        <w:rPr>
          <w:rFonts w:ascii="Helvetica" w:hAnsi="Helvetica"/>
        </w:rPr>
      </w:pPr>
      <w:r w:rsidRPr="00327B2D">
        <w:rPr>
          <w:rFonts w:ascii="Helvetica" w:hAnsi="Helvetica" w:cs="Arial"/>
          <w:b/>
          <w:bCs/>
          <w:iCs/>
          <w:color w:val="2220F0"/>
        </w:rPr>
        <w:t>McNabb SJN</w:t>
      </w:r>
      <w:r w:rsidRPr="00327B2D">
        <w:rPr>
          <w:rFonts w:ascii="Helvetica" w:hAnsi="Helvetica" w:cs="Arial"/>
          <w:bCs/>
          <w:iCs/>
          <w:color w:val="2220F0"/>
        </w:rPr>
        <w:t xml:space="preserve"> </w:t>
      </w:r>
      <w:r w:rsidRPr="00327B2D">
        <w:rPr>
          <w:rFonts w:ascii="Helvetica" w:hAnsi="Helvetica" w:cs="Arial"/>
          <w:bCs/>
          <w:iCs/>
        </w:rPr>
        <w:t xml:space="preserve">Invited Keynote Speaker at the </w:t>
      </w:r>
      <w:r w:rsidRPr="00327B2D">
        <w:rPr>
          <w:rFonts w:ascii="Helvetica" w:hAnsi="Helvetica"/>
          <w:color w:val="000000"/>
        </w:rPr>
        <w:t xml:space="preserve">Biomedical Informatics Research and Application Seminar, University of Arkansas for Medical Sciences, Little Rock, AK, Aug 23, 2018 titled, </w:t>
      </w:r>
      <w:hyperlink r:id="rId272" w:history="1">
        <w:r w:rsidR="00EA4E5E" w:rsidRPr="00327B2D">
          <w:rPr>
            <w:rStyle w:val="Hyperlink"/>
            <w:rFonts w:ascii="Helvetica" w:hAnsi="Helvetica"/>
            <w:b/>
            <w:bCs/>
            <w:i/>
            <w:iCs/>
            <w:color w:val="002060"/>
            <w:u w:val="none"/>
          </w:rPr>
          <w:t>Transforming Public Health Surveillance to Achieve the Global Health Security Agenda</w:t>
        </w:r>
      </w:hyperlink>
    </w:p>
    <w:p w14:paraId="4DA22BF8" w14:textId="77777777" w:rsidR="00CA4D56" w:rsidRPr="00327B2D" w:rsidRDefault="00FC7162" w:rsidP="001319B3">
      <w:pPr>
        <w:spacing w:before="120"/>
        <w:jc w:val="both"/>
        <w:rPr>
          <w:rStyle w:val="Hyperlink"/>
          <w:rFonts w:ascii="Helvetica" w:hAnsi="Helvetica"/>
          <w:b/>
          <w:color w:val="002060"/>
          <w:u w:val="none"/>
        </w:rPr>
      </w:pPr>
      <w:r w:rsidRPr="00327B2D">
        <w:rPr>
          <w:rFonts w:ascii="Helvetica" w:hAnsi="Helvetica" w:cs="Arial"/>
          <w:b/>
          <w:bCs/>
          <w:iCs/>
          <w:color w:val="2220F0"/>
        </w:rPr>
        <w:t>McNabb SJN</w:t>
      </w:r>
      <w:r w:rsidRPr="00327B2D">
        <w:rPr>
          <w:rFonts w:ascii="Helvetica" w:hAnsi="Helvetica" w:cs="Arial"/>
          <w:bCs/>
          <w:iCs/>
          <w:color w:val="2220F0"/>
        </w:rPr>
        <w:t xml:space="preserve"> </w:t>
      </w:r>
      <w:r w:rsidRPr="00327B2D">
        <w:rPr>
          <w:rFonts w:ascii="Helvetica" w:hAnsi="Helvetica" w:cs="Arial"/>
          <w:bCs/>
          <w:iCs/>
        </w:rPr>
        <w:t xml:space="preserve">Invited Keynote Speaker for Two Presentations </w:t>
      </w:r>
      <w:hyperlink r:id="rId273" w:history="1">
        <w:r w:rsidRPr="00327B2D">
          <w:rPr>
            <w:rStyle w:val="Hyperlink"/>
            <w:rFonts w:ascii="Helvetica" w:hAnsi="Helvetica" w:cs="Arial"/>
            <w:b/>
            <w:bCs/>
            <w:iCs/>
            <w:color w:val="002060"/>
            <w:u w:val="none"/>
          </w:rPr>
          <w:t>Naif Arab University for Security Sciences</w:t>
        </w:r>
      </w:hyperlink>
      <w:r w:rsidRPr="00327B2D">
        <w:rPr>
          <w:rFonts w:ascii="Helvetica" w:hAnsi="Helvetica" w:cs="Arial"/>
          <w:bCs/>
          <w:iCs/>
        </w:rPr>
        <w:t>, Riyadh, Saudi Arabia, Sep 25 – 27, 2018 titled,</w:t>
      </w:r>
      <w:r w:rsidRPr="00327B2D">
        <w:rPr>
          <w:rFonts w:ascii="Helvetica" w:hAnsi="Helvetica" w:cs="Arial"/>
          <w:b/>
          <w:bCs/>
          <w:iCs/>
        </w:rPr>
        <w:t xml:space="preserve"> </w:t>
      </w:r>
      <w:hyperlink r:id="rId274" w:history="1">
        <w:r w:rsidRPr="00327B2D">
          <w:rPr>
            <w:rStyle w:val="Hyperlink"/>
            <w:rFonts w:ascii="Helvetica" w:hAnsi="Helvetica" w:cs="Arial"/>
            <w:b/>
            <w:bCs/>
            <w:i/>
            <w:iCs/>
            <w:color w:val="002060"/>
            <w:u w:val="none"/>
          </w:rPr>
          <w:t xml:space="preserve">Monitoring and Evaluating Laboratory </w:t>
        </w:r>
        <w:proofErr w:type="spellStart"/>
        <w:r w:rsidRPr="00327B2D">
          <w:rPr>
            <w:rStyle w:val="Hyperlink"/>
            <w:rFonts w:ascii="Helvetica" w:hAnsi="Helvetica" w:cs="Arial"/>
            <w:b/>
            <w:bCs/>
            <w:i/>
            <w:iCs/>
            <w:color w:val="002060"/>
            <w:u w:val="none"/>
          </w:rPr>
          <w:t>BioRisk</w:t>
        </w:r>
        <w:proofErr w:type="spellEnd"/>
        <w:r w:rsidRPr="00327B2D">
          <w:rPr>
            <w:rStyle w:val="Hyperlink"/>
            <w:rFonts w:ascii="Helvetica" w:hAnsi="Helvetica" w:cs="Arial"/>
            <w:b/>
            <w:bCs/>
            <w:i/>
            <w:iCs/>
            <w:color w:val="002060"/>
            <w:u w:val="none"/>
          </w:rPr>
          <w:t xml:space="preserve"> Programs</w:t>
        </w:r>
      </w:hyperlink>
      <w:r w:rsidRPr="00327B2D">
        <w:rPr>
          <w:rFonts w:ascii="Helvetica" w:hAnsi="Helvetica" w:cs="Arial"/>
          <w:b/>
          <w:bCs/>
          <w:i/>
          <w:iCs/>
          <w:color w:val="002060"/>
        </w:rPr>
        <w:t xml:space="preserve"> </w:t>
      </w:r>
      <w:r w:rsidRPr="00327B2D">
        <w:rPr>
          <w:rFonts w:ascii="Helvetica" w:hAnsi="Helvetica"/>
          <w:i/>
          <w:iCs/>
        </w:rPr>
        <w:t>and</w:t>
      </w:r>
      <w:r w:rsidRPr="00327B2D">
        <w:rPr>
          <w:rFonts w:ascii="Helvetica" w:hAnsi="Helvetica"/>
          <w:b/>
          <w:i/>
          <w:iCs/>
        </w:rPr>
        <w:t xml:space="preserve"> </w:t>
      </w:r>
      <w:hyperlink r:id="rId275" w:history="1">
        <w:r w:rsidRPr="00327B2D">
          <w:rPr>
            <w:rStyle w:val="Hyperlink"/>
            <w:rFonts w:ascii="Helvetica" w:hAnsi="Helvetica"/>
            <w:b/>
            <w:i/>
            <w:iCs/>
            <w:color w:val="002060"/>
            <w:u w:val="none"/>
          </w:rPr>
          <w:t>Improving Health and Security during the Hajj Pilgrimage using Radio Frequency Identification Technology</w:t>
        </w:r>
      </w:hyperlink>
    </w:p>
    <w:p w14:paraId="617DB523" w14:textId="77777777" w:rsidR="00F126CE" w:rsidRPr="00327B2D" w:rsidRDefault="00F640AF" w:rsidP="001319B3">
      <w:pPr>
        <w:spacing w:before="120" w:after="120"/>
        <w:jc w:val="both"/>
        <w:rPr>
          <w:rFonts w:ascii="Helvetica" w:hAnsi="Helvetica" w:cs="Arial"/>
          <w:b/>
          <w:i/>
          <w:color w:val="002060"/>
        </w:rPr>
      </w:pPr>
      <w:r w:rsidRPr="00327B2D">
        <w:rPr>
          <w:rFonts w:ascii="Helvetica" w:hAnsi="Helvetica" w:cs="Arial"/>
          <w:b/>
          <w:bCs/>
          <w:iCs/>
          <w:color w:val="2220F0"/>
        </w:rPr>
        <w:t>McNabb SJN</w:t>
      </w:r>
      <w:r w:rsidRPr="00327B2D">
        <w:rPr>
          <w:rFonts w:ascii="Helvetica" w:hAnsi="Helvetica" w:cs="Arial"/>
          <w:bCs/>
          <w:iCs/>
          <w:color w:val="2220F0"/>
        </w:rPr>
        <w:t xml:space="preserve"> </w:t>
      </w:r>
      <w:r w:rsidRPr="00327B2D">
        <w:rPr>
          <w:rFonts w:ascii="Helvetica" w:hAnsi="Helvetica" w:cs="Arial"/>
          <w:bCs/>
          <w:iCs/>
        </w:rPr>
        <w:t>Invited Keynote Speaker at the University of Oklahoma Health Sciences Center, College of Public Health, Oct 30, 201</w:t>
      </w:r>
      <w:r w:rsidR="00F604FB" w:rsidRPr="00327B2D">
        <w:rPr>
          <w:rFonts w:ascii="Helvetica" w:hAnsi="Helvetica" w:cs="Arial"/>
          <w:bCs/>
          <w:iCs/>
        </w:rPr>
        <w:t>8</w:t>
      </w:r>
      <w:r w:rsidRPr="00327B2D">
        <w:rPr>
          <w:rFonts w:ascii="Helvetica" w:hAnsi="Helvetica" w:cs="Arial"/>
          <w:bCs/>
          <w:iCs/>
        </w:rPr>
        <w:t xml:space="preserve"> titled, </w:t>
      </w:r>
      <w:hyperlink r:id="rId276" w:history="1">
        <w:r w:rsidRPr="00327B2D">
          <w:rPr>
            <w:rStyle w:val="Hyperlink"/>
            <w:rFonts w:ascii="Helvetica" w:hAnsi="Helvetica" w:cs="Arial"/>
            <w:b/>
            <w:i/>
            <w:color w:val="002060"/>
            <w:u w:val="none"/>
          </w:rPr>
          <w:t>Transforming Public Health Surveillance</w:t>
        </w:r>
      </w:hyperlink>
      <w:r w:rsidR="00566F47" w:rsidRPr="00327B2D">
        <w:rPr>
          <w:rFonts w:ascii="Helvetica" w:hAnsi="Helvetica" w:cs="Arial"/>
          <w:b/>
          <w:i/>
          <w:color w:val="002060"/>
        </w:rPr>
        <w:t xml:space="preserve"> to Achieve the Global Health Security Agenda</w:t>
      </w:r>
    </w:p>
    <w:p w14:paraId="2E9AFD12" w14:textId="77777777" w:rsidR="00F640AF" w:rsidRPr="00327B2D" w:rsidRDefault="00F640AF" w:rsidP="001319B3">
      <w:pPr>
        <w:spacing w:before="120" w:after="120"/>
        <w:jc w:val="both"/>
        <w:rPr>
          <w:rFonts w:ascii="Helvetica" w:hAnsi="Helvetica" w:cs="Arial"/>
          <w:bCs/>
          <w:iCs/>
          <w:color w:val="002060"/>
        </w:rPr>
      </w:pPr>
      <w:r w:rsidRPr="00327B2D">
        <w:rPr>
          <w:rFonts w:ascii="Helvetica" w:hAnsi="Helvetica" w:cs="Arial"/>
          <w:b/>
          <w:bCs/>
          <w:iCs/>
          <w:color w:val="2220F0"/>
        </w:rPr>
        <w:t>McNabb SJN</w:t>
      </w:r>
      <w:r w:rsidRPr="00327B2D">
        <w:rPr>
          <w:rFonts w:ascii="Helvetica" w:hAnsi="Helvetica" w:cs="Arial"/>
          <w:bCs/>
          <w:iCs/>
          <w:color w:val="2220F0"/>
        </w:rPr>
        <w:t xml:space="preserve"> </w:t>
      </w:r>
      <w:r w:rsidRPr="00327B2D">
        <w:rPr>
          <w:rFonts w:ascii="Helvetica" w:hAnsi="Helvetica" w:cs="Arial"/>
          <w:bCs/>
          <w:iCs/>
        </w:rPr>
        <w:t>Present</w:t>
      </w:r>
      <w:r w:rsidR="00C00688" w:rsidRPr="00327B2D">
        <w:rPr>
          <w:rFonts w:ascii="Helvetica" w:hAnsi="Helvetica" w:cs="Arial"/>
          <w:bCs/>
          <w:iCs/>
        </w:rPr>
        <w:t>ed</w:t>
      </w:r>
      <w:r w:rsidRPr="00327B2D">
        <w:rPr>
          <w:rFonts w:ascii="Helvetica" w:hAnsi="Helvetica" w:cs="Arial"/>
          <w:bCs/>
          <w:iCs/>
        </w:rPr>
        <w:t xml:space="preserve"> Two Keynotes at </w:t>
      </w:r>
      <w:r w:rsidR="00566F47" w:rsidRPr="00327B2D">
        <w:rPr>
          <w:rFonts w:ascii="Helvetica" w:hAnsi="Helvetica" w:cs="Arial"/>
          <w:bCs/>
          <w:iCs/>
        </w:rPr>
        <w:t>the 2018 AFENET Regional Conference, Maputo, Mozambique</w:t>
      </w:r>
      <w:r w:rsidR="00F604FB" w:rsidRPr="00327B2D">
        <w:rPr>
          <w:rFonts w:ascii="Helvetica" w:hAnsi="Helvetica" w:cs="Arial"/>
          <w:bCs/>
          <w:iCs/>
        </w:rPr>
        <w:t xml:space="preserve">, Nov 12 – 16, 2018 titled, </w:t>
      </w:r>
      <w:hyperlink r:id="rId277" w:history="1">
        <w:r w:rsidR="00F604FB" w:rsidRPr="00327B2D">
          <w:rPr>
            <w:rStyle w:val="Hyperlink"/>
            <w:rFonts w:ascii="Helvetica" w:hAnsi="Helvetica" w:cs="Arial"/>
            <w:b/>
            <w:color w:val="002060"/>
            <w:u w:val="none"/>
          </w:rPr>
          <w:t>Transforming Public Health Surveillance</w:t>
        </w:r>
      </w:hyperlink>
      <w:r w:rsidR="00F604FB" w:rsidRPr="00327B2D">
        <w:rPr>
          <w:rFonts w:ascii="Helvetica" w:hAnsi="Helvetica" w:cs="Arial"/>
          <w:bCs/>
        </w:rPr>
        <w:t xml:space="preserve"> and </w:t>
      </w:r>
      <w:hyperlink r:id="rId278" w:history="1">
        <w:r w:rsidR="00F604FB" w:rsidRPr="00327B2D">
          <w:rPr>
            <w:rStyle w:val="Hyperlink"/>
            <w:rFonts w:ascii="Helvetica" w:hAnsi="Helvetica" w:cs="Arial"/>
            <w:b/>
            <w:color w:val="002060"/>
            <w:u w:val="none"/>
          </w:rPr>
          <w:t>Going Far, Together by Fostering Successful Collaborations</w:t>
        </w:r>
      </w:hyperlink>
    </w:p>
    <w:p w14:paraId="0AEB70F6" w14:textId="77777777" w:rsidR="00E3041C" w:rsidRPr="00327B2D" w:rsidRDefault="00394DCB" w:rsidP="001319B3">
      <w:pPr>
        <w:jc w:val="both"/>
        <w:rPr>
          <w:rStyle w:val="Hyperlink"/>
          <w:rFonts w:ascii="Helvetica" w:hAnsi="Helvetica"/>
          <w:b/>
          <w:bCs/>
          <w:color w:val="auto"/>
          <w:u w:val="none"/>
        </w:rPr>
      </w:pPr>
      <w:r w:rsidRPr="00327B2D">
        <w:rPr>
          <w:rFonts w:ascii="Helvetica" w:hAnsi="Helvetica" w:cs="Arial"/>
          <w:b/>
          <w:bCs/>
          <w:iCs/>
          <w:color w:val="2220F0"/>
        </w:rPr>
        <w:t xml:space="preserve">McNabb SJN </w:t>
      </w:r>
      <w:r w:rsidR="004B5BBA" w:rsidRPr="00327B2D">
        <w:rPr>
          <w:rFonts w:ascii="Helvetica" w:hAnsi="Helvetica" w:cs="Arial"/>
          <w:iCs/>
          <w:color w:val="002060"/>
        </w:rPr>
        <w:t>Present</w:t>
      </w:r>
      <w:r w:rsidR="00C00688" w:rsidRPr="00327B2D">
        <w:rPr>
          <w:rFonts w:ascii="Helvetica" w:hAnsi="Helvetica" w:cs="Arial"/>
          <w:iCs/>
          <w:color w:val="002060"/>
        </w:rPr>
        <w:t>ed</w:t>
      </w:r>
      <w:r w:rsidR="004B5BBA" w:rsidRPr="00327B2D">
        <w:rPr>
          <w:rFonts w:ascii="Helvetica" w:hAnsi="Helvetica" w:cs="Arial"/>
          <w:iCs/>
          <w:color w:val="002060"/>
        </w:rPr>
        <w:t xml:space="preserve"> at Emory Hubert Department of Global Health Seminar Series, titled, </w:t>
      </w:r>
      <w:hyperlink r:id="rId279" w:history="1">
        <w:r w:rsidR="00E3041C" w:rsidRPr="00327B2D">
          <w:rPr>
            <w:rStyle w:val="Hyperlink"/>
            <w:rFonts w:ascii="Helvetica" w:hAnsi="Helvetica"/>
            <w:b/>
            <w:bCs/>
            <w:color w:val="000000" w:themeColor="text1"/>
            <w:u w:val="none"/>
          </w:rPr>
          <w:t>New Africa CDC Institute for Workforce Development</w:t>
        </w:r>
      </w:hyperlink>
      <w:r w:rsidR="00E3041C" w:rsidRPr="00327B2D">
        <w:rPr>
          <w:rFonts w:ascii="Helvetica" w:hAnsi="Helvetica"/>
          <w:b/>
          <w:bCs/>
        </w:rPr>
        <w:br/>
      </w:r>
      <w:r w:rsidR="00B23C44" w:rsidRPr="00327B2D">
        <w:rPr>
          <w:rFonts w:ascii="Helvetica" w:hAnsi="Helvetica"/>
        </w:rPr>
        <w:t>Feb 13, 2019</w:t>
      </w:r>
      <w:r w:rsidR="00E3041C" w:rsidRPr="00327B2D">
        <w:rPr>
          <w:rFonts w:ascii="Helvetica" w:hAnsi="Helvetica"/>
          <w:b/>
          <w:bCs/>
        </w:rPr>
        <w:t xml:space="preserve"> | </w:t>
      </w:r>
      <w:hyperlink r:id="rId280" w:tgtFrame="_blank" w:history="1">
        <w:r w:rsidR="00E3041C" w:rsidRPr="00327B2D">
          <w:rPr>
            <w:rStyle w:val="Hyperlink"/>
            <w:rFonts w:ascii="Helvetica" w:hAnsi="Helvetica"/>
            <w:b/>
            <w:bCs/>
          </w:rPr>
          <w:t>Link to lecture</w:t>
        </w:r>
      </w:hyperlink>
    </w:p>
    <w:p w14:paraId="0559438B" w14:textId="77777777" w:rsidR="007D3324" w:rsidRPr="00327B2D" w:rsidRDefault="004B75BE" w:rsidP="001319B3">
      <w:pPr>
        <w:pStyle w:val="Heading1"/>
        <w:spacing w:before="120" w:after="120" w:line="291" w:lineRule="atLeast"/>
        <w:jc w:val="both"/>
        <w:rPr>
          <w:color w:val="0F243E" w:themeColor="text2" w:themeShade="80"/>
          <w:sz w:val="24"/>
          <w:szCs w:val="24"/>
        </w:rPr>
      </w:pPr>
      <w:r w:rsidRPr="00327B2D">
        <w:rPr>
          <w:rFonts w:cs="Arial"/>
          <w:bCs/>
          <w:iCs/>
          <w:color w:val="2220F0"/>
          <w:sz w:val="24"/>
          <w:szCs w:val="24"/>
        </w:rPr>
        <w:t xml:space="preserve">McNabb SJN </w:t>
      </w:r>
      <w:hyperlink r:id="rId281" w:history="1">
        <w:r w:rsidRPr="00327B2D">
          <w:rPr>
            <w:rStyle w:val="Hyperlink"/>
            <w:rFonts w:cs="Arial"/>
            <w:b w:val="0"/>
            <w:bCs/>
            <w:iCs/>
            <w:color w:val="0F243E" w:themeColor="text2" w:themeShade="80"/>
            <w:sz w:val="24"/>
            <w:szCs w:val="24"/>
            <w:u w:val="none"/>
          </w:rPr>
          <w:t>Present</w:t>
        </w:r>
        <w:r w:rsidR="00C00688" w:rsidRPr="00327B2D">
          <w:rPr>
            <w:rStyle w:val="Hyperlink"/>
            <w:rFonts w:cs="Arial"/>
            <w:b w:val="0"/>
            <w:bCs/>
            <w:iCs/>
            <w:color w:val="0F243E" w:themeColor="text2" w:themeShade="80"/>
            <w:sz w:val="24"/>
            <w:szCs w:val="24"/>
            <w:u w:val="none"/>
          </w:rPr>
          <w:t>ed</w:t>
        </w:r>
      </w:hyperlink>
      <w:r w:rsidRPr="00327B2D">
        <w:rPr>
          <w:rFonts w:cs="Arial"/>
          <w:b w:val="0"/>
          <w:bCs/>
          <w:iCs/>
          <w:color w:val="002060"/>
          <w:sz w:val="24"/>
          <w:szCs w:val="24"/>
        </w:rPr>
        <w:t xml:space="preserve"> </w:t>
      </w:r>
      <w:r w:rsidRPr="00327B2D">
        <w:rPr>
          <w:rFonts w:cs="Arial"/>
          <w:b w:val="0"/>
          <w:bCs/>
          <w:iCs/>
          <w:color w:val="000000" w:themeColor="text1"/>
          <w:sz w:val="24"/>
          <w:szCs w:val="24"/>
        </w:rPr>
        <w:t>at Emory University</w:t>
      </w:r>
      <w:r w:rsidRPr="00327B2D">
        <w:rPr>
          <w:color w:val="0F243E" w:themeColor="text2" w:themeShade="80"/>
          <w:sz w:val="24"/>
          <w:szCs w:val="24"/>
        </w:rPr>
        <w:t xml:space="preserve"> </w:t>
      </w:r>
      <w:hyperlink r:id="rId282" w:history="1">
        <w:proofErr w:type="spellStart"/>
        <w:r w:rsidRPr="00327B2D">
          <w:rPr>
            <w:rStyle w:val="Hyperlink"/>
            <w:color w:val="0F243E" w:themeColor="text2" w:themeShade="80"/>
            <w:sz w:val="24"/>
            <w:szCs w:val="24"/>
            <w:u w:val="none"/>
          </w:rPr>
          <w:t>Goizueta</w:t>
        </w:r>
        <w:proofErr w:type="spellEnd"/>
        <w:r w:rsidRPr="00327B2D">
          <w:rPr>
            <w:rStyle w:val="Hyperlink"/>
            <w:color w:val="0F243E" w:themeColor="text2" w:themeShade="80"/>
            <w:sz w:val="24"/>
            <w:szCs w:val="24"/>
            <w:u w:val="none"/>
          </w:rPr>
          <w:t xml:space="preserve"> Welcomes Young African Leaders During Fifth Annual YALI Event</w:t>
        </w:r>
      </w:hyperlink>
      <w:r w:rsidR="00441BC8" w:rsidRPr="00327B2D">
        <w:rPr>
          <w:rStyle w:val="Hyperlink"/>
          <w:color w:val="0F243E" w:themeColor="text2" w:themeShade="80"/>
          <w:sz w:val="24"/>
          <w:szCs w:val="24"/>
          <w:u w:val="none"/>
        </w:rPr>
        <w:t xml:space="preserve"> </w:t>
      </w:r>
      <w:r w:rsidR="00441BC8" w:rsidRPr="00327B2D">
        <w:rPr>
          <w:rStyle w:val="Hyperlink"/>
          <w:b w:val="0"/>
          <w:bCs/>
          <w:color w:val="0F243E" w:themeColor="text2" w:themeShade="80"/>
          <w:sz w:val="24"/>
          <w:szCs w:val="24"/>
          <w:u w:val="none"/>
        </w:rPr>
        <w:t>Jul 11, 2019</w:t>
      </w:r>
    </w:p>
    <w:p w14:paraId="4C80EB7C" w14:textId="77777777" w:rsidR="007D3324" w:rsidRPr="00327B2D" w:rsidRDefault="00B23C44" w:rsidP="001319B3">
      <w:pPr>
        <w:spacing w:before="120" w:after="120"/>
        <w:jc w:val="both"/>
        <w:rPr>
          <w:rFonts w:ascii="Helvetica" w:hAnsi="Helvetica"/>
        </w:rPr>
      </w:pPr>
      <w:r w:rsidRPr="00327B2D">
        <w:rPr>
          <w:rFonts w:ascii="Helvetica" w:hAnsi="Helvetica" w:cs="Arial"/>
          <w:b/>
          <w:bCs/>
          <w:iCs/>
          <w:color w:val="2220F0"/>
        </w:rPr>
        <w:t xml:space="preserve">McNabb SJN </w:t>
      </w:r>
      <w:r w:rsidR="007D3324" w:rsidRPr="00327B2D">
        <w:rPr>
          <w:rFonts w:ascii="Helvetica" w:hAnsi="Helvetica"/>
          <w:color w:val="000000"/>
        </w:rPr>
        <w:t xml:space="preserve">Presentation at University of Georgia </w:t>
      </w:r>
      <w:hyperlink r:id="rId283" w:history="1">
        <w:r w:rsidR="007D3324" w:rsidRPr="00327B2D">
          <w:rPr>
            <w:rStyle w:val="Hyperlink"/>
            <w:rFonts w:ascii="Helvetica" w:hAnsi="Helvetica"/>
            <w:b/>
            <w:bCs/>
            <w:color w:val="002060"/>
            <w:u w:val="none"/>
          </w:rPr>
          <w:t>Transforming Public Health Surveillance</w:t>
        </w:r>
      </w:hyperlink>
      <w:r w:rsidR="007D3324" w:rsidRPr="00327B2D">
        <w:rPr>
          <w:rFonts w:ascii="Helvetica" w:hAnsi="Helvetica"/>
          <w:color w:val="000000"/>
        </w:rPr>
        <w:t xml:space="preserve"> Athens, Georgia - Aug </w:t>
      </w:r>
      <w:r w:rsidR="00C00688" w:rsidRPr="00327B2D">
        <w:rPr>
          <w:rFonts w:ascii="Helvetica" w:hAnsi="Helvetica"/>
          <w:color w:val="000000"/>
        </w:rPr>
        <w:t xml:space="preserve">23, </w:t>
      </w:r>
      <w:r w:rsidR="007D3324" w:rsidRPr="00327B2D">
        <w:rPr>
          <w:rFonts w:ascii="Helvetica" w:hAnsi="Helvetica"/>
          <w:color w:val="000000"/>
        </w:rPr>
        <w:t>2019</w:t>
      </w:r>
    </w:p>
    <w:p w14:paraId="08D6D289" w14:textId="77777777" w:rsidR="00F31442" w:rsidRPr="00327B2D" w:rsidRDefault="00284EFA" w:rsidP="001319B3">
      <w:pPr>
        <w:jc w:val="both"/>
        <w:rPr>
          <w:rStyle w:val="Hyperlink"/>
          <w:rFonts w:ascii="Helvetica" w:hAnsi="Helvetica"/>
          <w:b/>
          <w:bCs/>
        </w:rPr>
      </w:pPr>
      <w:r w:rsidRPr="00327B2D">
        <w:rPr>
          <w:rFonts w:ascii="Helvetica" w:hAnsi="Helvetica" w:cs="Arial"/>
          <w:b/>
          <w:bCs/>
          <w:iCs/>
          <w:color w:val="2220F0"/>
        </w:rPr>
        <w:t xml:space="preserve">McNabb SJN </w:t>
      </w:r>
      <w:r w:rsidRPr="00327B2D">
        <w:rPr>
          <w:rFonts w:ascii="Helvetica" w:hAnsi="Helvetica" w:cs="Arial"/>
          <w:iCs/>
          <w:color w:val="002060"/>
        </w:rPr>
        <w:t xml:space="preserve">Presentation at Emory Hubert Department of Global Health Seminar Series, titled, </w:t>
      </w:r>
      <w:hyperlink r:id="rId284" w:history="1">
        <w:r w:rsidRPr="00327B2D">
          <w:rPr>
            <w:rStyle w:val="Hyperlink"/>
            <w:rFonts w:ascii="Helvetica" w:hAnsi="Helvetica"/>
            <w:b/>
            <w:bCs/>
            <w:color w:val="000000" w:themeColor="text1"/>
            <w:u w:val="none"/>
          </w:rPr>
          <w:t>Africa CDC Institute for Workforce Development Moves Blockbuster to Netflix in Training Public Health Professionals in Africa Union Member States</w:t>
        </w:r>
      </w:hyperlink>
      <w:r w:rsidR="00441BC8" w:rsidRPr="00327B2D">
        <w:rPr>
          <w:rFonts w:ascii="Helvetica" w:hAnsi="Helvetica"/>
          <w:b/>
          <w:bCs/>
          <w:i/>
          <w:iCs/>
          <w:color w:val="000000" w:themeColor="text1"/>
        </w:rPr>
        <w:t xml:space="preserve"> </w:t>
      </w:r>
      <w:r w:rsidR="00441BC8" w:rsidRPr="00327B2D">
        <w:rPr>
          <w:rFonts w:ascii="Helvetica" w:hAnsi="Helvetica"/>
          <w:color w:val="000000" w:themeColor="text1"/>
        </w:rPr>
        <w:t>Sep 18, 2019</w:t>
      </w:r>
      <w:r w:rsidR="00F31442" w:rsidRPr="00327B2D">
        <w:rPr>
          <w:rFonts w:ascii="Helvetica" w:hAnsi="Helvetica"/>
          <w:color w:val="000000" w:themeColor="text1"/>
        </w:rPr>
        <w:t xml:space="preserve"> </w:t>
      </w:r>
      <w:r w:rsidR="00F31442" w:rsidRPr="00327B2D">
        <w:rPr>
          <w:rFonts w:ascii="Helvetica" w:hAnsi="Helvetica"/>
          <w:b/>
          <w:bCs/>
        </w:rPr>
        <w:t>| </w:t>
      </w:r>
      <w:hyperlink r:id="rId285" w:tgtFrame="_blank" w:history="1">
        <w:r w:rsidR="00F31442" w:rsidRPr="00327B2D">
          <w:rPr>
            <w:rStyle w:val="Hyperlink"/>
            <w:rFonts w:ascii="Helvetica" w:hAnsi="Helvetica"/>
            <w:b/>
            <w:bCs/>
          </w:rPr>
          <w:t xml:space="preserve">Link to </w:t>
        </w:r>
        <w:r w:rsidR="00FB41B1" w:rsidRPr="00327B2D">
          <w:rPr>
            <w:rStyle w:val="Hyperlink"/>
            <w:rFonts w:ascii="Helvetica" w:hAnsi="Helvetica"/>
            <w:b/>
            <w:bCs/>
          </w:rPr>
          <w:t>L</w:t>
        </w:r>
        <w:r w:rsidR="00F31442" w:rsidRPr="00327B2D">
          <w:rPr>
            <w:rStyle w:val="Hyperlink"/>
            <w:rFonts w:ascii="Helvetica" w:hAnsi="Helvetica"/>
            <w:b/>
            <w:bCs/>
          </w:rPr>
          <w:t>ecture</w:t>
        </w:r>
      </w:hyperlink>
    </w:p>
    <w:p w14:paraId="3457871F" w14:textId="77777777" w:rsidR="00D63A37" w:rsidRPr="00327B2D" w:rsidRDefault="00D63A37" w:rsidP="001319B3">
      <w:pPr>
        <w:jc w:val="both"/>
        <w:rPr>
          <w:rFonts w:ascii="Helvetica" w:hAnsi="Helvetica" w:cs="Arial"/>
          <w:b/>
          <w:iCs/>
          <w:color w:val="000090"/>
          <w:sz w:val="26"/>
          <w:szCs w:val="26"/>
        </w:rPr>
      </w:pPr>
      <w:r w:rsidRPr="00327B2D">
        <w:rPr>
          <w:rFonts w:ascii="Helvetica" w:hAnsi="Helvetica" w:cs="Arial"/>
          <w:b/>
          <w:iCs/>
          <w:color w:val="000090"/>
          <w:sz w:val="26"/>
          <w:szCs w:val="26"/>
        </w:rPr>
        <w:br w:type="page"/>
      </w:r>
    </w:p>
    <w:p w14:paraId="1CE77054" w14:textId="77777777" w:rsidR="00B23C44" w:rsidRPr="00327B2D" w:rsidRDefault="00B23C44" w:rsidP="001319B3">
      <w:pPr>
        <w:jc w:val="both"/>
        <w:rPr>
          <w:rFonts w:ascii="Helvetica" w:hAnsi="Helvetica" w:cs="Arial"/>
          <w:b/>
          <w:iCs/>
          <w:color w:val="000090"/>
          <w:sz w:val="26"/>
          <w:szCs w:val="26"/>
        </w:rPr>
      </w:pPr>
      <w:r w:rsidRPr="00327B2D">
        <w:rPr>
          <w:rFonts w:ascii="Helvetica" w:hAnsi="Helvetica" w:cs="Arial"/>
          <w:b/>
          <w:iCs/>
          <w:color w:val="000090"/>
          <w:sz w:val="26"/>
          <w:szCs w:val="26"/>
        </w:rPr>
        <w:lastRenderedPageBreak/>
        <w:t>Abstracts and Selected Oral Presentations (continued)</w:t>
      </w:r>
    </w:p>
    <w:p w14:paraId="555CE2E6" w14:textId="77777777" w:rsidR="00C00688" w:rsidRPr="00327B2D" w:rsidRDefault="008D115A" w:rsidP="001319B3">
      <w:pPr>
        <w:spacing w:before="120"/>
        <w:jc w:val="both"/>
        <w:rPr>
          <w:rFonts w:ascii="Helvetica" w:hAnsi="Helvetica"/>
        </w:rPr>
      </w:pPr>
      <w:r w:rsidRPr="00327B2D">
        <w:rPr>
          <w:rFonts w:ascii="Helvetica" w:hAnsi="Helvetica" w:cs="Arial"/>
          <w:b/>
          <w:bCs/>
          <w:iCs/>
          <w:color w:val="2220F0"/>
        </w:rPr>
        <w:t>McNabb SJN</w:t>
      </w:r>
      <w:r w:rsidRPr="00327B2D">
        <w:rPr>
          <w:rFonts w:ascii="Helvetica" w:hAnsi="Helvetica" w:cs="Arial"/>
          <w:bCs/>
          <w:iCs/>
          <w:color w:val="2220F0"/>
        </w:rPr>
        <w:t xml:space="preserve"> </w:t>
      </w:r>
      <w:r w:rsidR="0041758E" w:rsidRPr="00327B2D">
        <w:rPr>
          <w:rFonts w:ascii="Helvetica" w:hAnsi="Helvetica"/>
        </w:rPr>
        <w:t xml:space="preserve">Presented </w:t>
      </w:r>
      <w:r w:rsidR="0041758E" w:rsidRPr="00327B2D">
        <w:rPr>
          <w:rFonts w:ascii="Helvetica" w:hAnsi="Helvetica"/>
          <w:b/>
          <w:bCs/>
          <w:color w:val="002060"/>
        </w:rPr>
        <w:t xml:space="preserve">Life </w:t>
      </w:r>
      <w:r w:rsidR="0097343D" w:rsidRPr="00327B2D">
        <w:rPr>
          <w:rFonts w:ascii="Helvetica" w:hAnsi="Helvetica"/>
          <w:b/>
          <w:bCs/>
          <w:color w:val="002060"/>
        </w:rPr>
        <w:t>I</w:t>
      </w:r>
      <w:r w:rsidR="0041758E" w:rsidRPr="00327B2D">
        <w:rPr>
          <w:rFonts w:ascii="Helvetica" w:hAnsi="Helvetica"/>
          <w:b/>
          <w:bCs/>
          <w:color w:val="002060"/>
        </w:rPr>
        <w:t>nside the Coronavirus Quarantine</w:t>
      </w:r>
      <w:r w:rsidR="0041758E" w:rsidRPr="00327B2D">
        <w:rPr>
          <w:rFonts w:ascii="Helvetica" w:hAnsi="Helvetica"/>
          <w:color w:val="002060"/>
        </w:rPr>
        <w:t xml:space="preserve"> </w:t>
      </w:r>
      <w:r w:rsidR="003162D4" w:rsidRPr="00327B2D">
        <w:rPr>
          <w:rFonts w:ascii="Helvetica" w:hAnsi="Helvetica"/>
        </w:rPr>
        <w:t xml:space="preserve">on </w:t>
      </w:r>
      <w:hyperlink r:id="rId286" w:history="1">
        <w:r w:rsidR="0041758E" w:rsidRPr="00327B2D">
          <w:rPr>
            <w:rStyle w:val="Hyperlink"/>
            <w:rFonts w:ascii="Helvetica" w:hAnsi="Helvetica"/>
            <w:b/>
            <w:bCs/>
            <w:i/>
            <w:iCs/>
            <w:color w:val="002060"/>
            <w:u w:val="none"/>
          </w:rPr>
          <w:t>The Take</w:t>
        </w:r>
      </w:hyperlink>
      <w:r w:rsidR="0041758E" w:rsidRPr="00327B2D">
        <w:rPr>
          <w:rFonts w:ascii="Helvetica" w:hAnsi="Helvetica"/>
        </w:rPr>
        <w:t xml:space="preserve"> Al Jazeera Network Jan 29, 2020</w:t>
      </w:r>
    </w:p>
    <w:p w14:paraId="6779786E" w14:textId="77777777" w:rsidR="00CA06A0" w:rsidRPr="00327B2D" w:rsidRDefault="00CA06A0" w:rsidP="001319B3">
      <w:pPr>
        <w:pStyle w:val="Heading3"/>
        <w:spacing w:before="120"/>
        <w:ind w:right="0"/>
        <w:jc w:val="both"/>
        <w:rPr>
          <w:bCs/>
          <w:sz w:val="24"/>
          <w:szCs w:val="24"/>
        </w:rPr>
      </w:pPr>
      <w:r w:rsidRPr="00327B2D">
        <w:rPr>
          <w:rFonts w:cs="Arial"/>
          <w:iCs/>
          <w:color w:val="2220F0"/>
          <w:sz w:val="24"/>
          <w:szCs w:val="24"/>
        </w:rPr>
        <w:t>McNabb SJN</w:t>
      </w:r>
      <w:r w:rsidRPr="00327B2D">
        <w:rPr>
          <w:rFonts w:cs="Arial"/>
          <w:bCs/>
          <w:iCs/>
          <w:color w:val="2220F0"/>
          <w:sz w:val="24"/>
          <w:szCs w:val="24"/>
        </w:rPr>
        <w:t xml:space="preserve"> </w:t>
      </w:r>
      <w:r w:rsidRPr="00327B2D">
        <w:rPr>
          <w:b w:val="0"/>
          <w:bCs/>
          <w:sz w:val="24"/>
          <w:szCs w:val="24"/>
        </w:rPr>
        <w:t>Presented</w:t>
      </w:r>
      <w:r w:rsidRPr="00327B2D">
        <w:rPr>
          <w:sz w:val="24"/>
          <w:szCs w:val="24"/>
        </w:rPr>
        <w:t xml:space="preserve"> </w:t>
      </w:r>
      <w:hyperlink r:id="rId287" w:history="1">
        <w:r w:rsidRPr="00327B2D">
          <w:rPr>
            <w:rStyle w:val="Hyperlink"/>
            <w:color w:val="002060"/>
            <w:sz w:val="24"/>
            <w:szCs w:val="24"/>
            <w:u w:val="none"/>
          </w:rPr>
          <w:t xml:space="preserve">A Talk with an Epidemiologist about </w:t>
        </w:r>
        <w:proofErr w:type="spellStart"/>
        <w:r w:rsidRPr="00327B2D">
          <w:rPr>
            <w:rStyle w:val="Hyperlink"/>
            <w:color w:val="002060"/>
            <w:sz w:val="24"/>
            <w:szCs w:val="24"/>
            <w:u w:val="none"/>
          </w:rPr>
          <w:t>Coronovirus</w:t>
        </w:r>
        <w:proofErr w:type="spellEnd"/>
      </w:hyperlink>
      <w:r w:rsidRPr="00327B2D">
        <w:rPr>
          <w:b w:val="0"/>
          <w:bCs/>
          <w:color w:val="002060"/>
          <w:sz w:val="24"/>
          <w:szCs w:val="24"/>
        </w:rPr>
        <w:t xml:space="preserve"> </w:t>
      </w:r>
      <w:r w:rsidRPr="00327B2D">
        <w:rPr>
          <w:bCs/>
          <w:sz w:val="24"/>
          <w:szCs w:val="24"/>
        </w:rPr>
        <w:t xml:space="preserve">[PODCAST] Biotech Buzz with </w:t>
      </w:r>
      <w:proofErr w:type="spellStart"/>
      <w:r w:rsidRPr="00327B2D">
        <w:rPr>
          <w:bCs/>
          <w:sz w:val="24"/>
          <w:szCs w:val="24"/>
        </w:rPr>
        <w:t>Biren</w:t>
      </w:r>
      <w:proofErr w:type="spellEnd"/>
      <w:r w:rsidRPr="00327B2D">
        <w:rPr>
          <w:bCs/>
          <w:sz w:val="24"/>
          <w:szCs w:val="24"/>
        </w:rPr>
        <w:t xml:space="preserve"> </w:t>
      </w:r>
      <w:r w:rsidRPr="00327B2D">
        <w:rPr>
          <w:b w:val="0"/>
          <w:bCs/>
          <w:color w:val="002060"/>
          <w:sz w:val="24"/>
          <w:szCs w:val="24"/>
        </w:rPr>
        <w:t>Mar 6, 2020</w:t>
      </w:r>
    </w:p>
    <w:p w14:paraId="3A0DFCDC" w14:textId="77777777" w:rsidR="003162D4" w:rsidRPr="00327B2D" w:rsidRDefault="008D115A" w:rsidP="001319B3">
      <w:pPr>
        <w:spacing w:before="120"/>
        <w:jc w:val="both"/>
        <w:rPr>
          <w:rFonts w:ascii="Helvetica" w:hAnsi="Helvetica"/>
        </w:rPr>
      </w:pPr>
      <w:r w:rsidRPr="00327B2D">
        <w:rPr>
          <w:rFonts w:ascii="Helvetica" w:hAnsi="Helvetica" w:cs="Arial"/>
          <w:b/>
          <w:bCs/>
          <w:iCs/>
          <w:color w:val="2220F0"/>
        </w:rPr>
        <w:t>McNabb SJN</w:t>
      </w:r>
      <w:r w:rsidRPr="00327B2D">
        <w:rPr>
          <w:rFonts w:ascii="Helvetica" w:hAnsi="Helvetica" w:cs="Arial"/>
          <w:bCs/>
          <w:iCs/>
          <w:color w:val="2220F0"/>
        </w:rPr>
        <w:t xml:space="preserve"> </w:t>
      </w:r>
      <w:r w:rsidR="00D73245" w:rsidRPr="00327B2D">
        <w:rPr>
          <w:rFonts w:ascii="Helvetica" w:hAnsi="Helvetica"/>
        </w:rPr>
        <w:t xml:space="preserve">Presented </w:t>
      </w:r>
      <w:hyperlink r:id="rId288" w:history="1">
        <w:r w:rsidR="00D73245" w:rsidRPr="00327B2D">
          <w:rPr>
            <w:rStyle w:val="Hyperlink"/>
            <w:rFonts w:ascii="Helvetica" w:hAnsi="Helvetica"/>
            <w:b/>
            <w:bCs/>
            <w:color w:val="002060"/>
            <w:u w:val="none"/>
          </w:rPr>
          <w:t>COVID-19</w:t>
        </w:r>
      </w:hyperlink>
      <w:r w:rsidR="00D73245" w:rsidRPr="00327B2D">
        <w:rPr>
          <w:rFonts w:ascii="Helvetica" w:hAnsi="Helvetica"/>
        </w:rPr>
        <w:t xml:space="preserve"> on </w:t>
      </w:r>
      <w:proofErr w:type="spellStart"/>
      <w:r w:rsidR="00D73245" w:rsidRPr="00327B2D">
        <w:rPr>
          <w:rFonts w:ascii="Helvetica" w:hAnsi="Helvetica"/>
        </w:rPr>
        <w:t>AlHurra</w:t>
      </w:r>
      <w:proofErr w:type="spellEnd"/>
      <w:r w:rsidR="00D73245" w:rsidRPr="00327B2D">
        <w:rPr>
          <w:rFonts w:ascii="Helvetica" w:hAnsi="Helvetica"/>
        </w:rPr>
        <w:t xml:space="preserve"> Network Apr 2, 2020</w:t>
      </w:r>
    </w:p>
    <w:p w14:paraId="0293EBCF" w14:textId="065FE082" w:rsidR="00E064FD" w:rsidRPr="00327B2D" w:rsidRDefault="00E064FD" w:rsidP="004B2F48">
      <w:pPr>
        <w:spacing w:before="120"/>
        <w:rPr>
          <w:rFonts w:ascii="Helvetica" w:hAnsi="Helvetica"/>
          <w:b/>
          <w:bCs/>
          <w:color w:val="0000FF"/>
          <w:u w:val="single"/>
        </w:rPr>
      </w:pPr>
      <w:r w:rsidRPr="00327B2D">
        <w:rPr>
          <w:rFonts w:ascii="Helvetica" w:hAnsi="Helvetica" w:cs="Arial"/>
          <w:b/>
          <w:bCs/>
          <w:iCs/>
          <w:color w:val="2220F0"/>
        </w:rPr>
        <w:t xml:space="preserve">McNabb SJN </w:t>
      </w:r>
      <w:r w:rsidRPr="00327B2D">
        <w:rPr>
          <w:rFonts w:ascii="Helvetica" w:hAnsi="Helvetica" w:cs="Arial"/>
          <w:iCs/>
          <w:color w:val="002060"/>
        </w:rPr>
        <w:t xml:space="preserve">Presented at Emory Hubert Department of Global Health Seminar Series, titled, </w:t>
      </w:r>
      <w:hyperlink r:id="rId289" w:history="1">
        <w:r w:rsidRPr="00327B2D">
          <w:rPr>
            <w:rStyle w:val="Hyperlink"/>
            <w:rFonts w:ascii="Helvetica" w:hAnsi="Helvetica"/>
            <w:b/>
            <w:bCs/>
            <w:color w:val="000000" w:themeColor="text1"/>
            <w:u w:val="none"/>
          </w:rPr>
          <w:t>Africa CDC Institute for Workforce Development Strengthens Public Health and Clinical Capacity Through Moving Blockbuster to Netflix</w:t>
        </w:r>
      </w:hyperlink>
      <w:r w:rsidRPr="00327B2D">
        <w:rPr>
          <w:rFonts w:ascii="Helvetica" w:hAnsi="Helvetica"/>
          <w:b/>
          <w:bCs/>
          <w:i/>
          <w:iCs/>
        </w:rPr>
        <w:br/>
      </w:r>
      <w:r w:rsidRPr="00327B2D">
        <w:rPr>
          <w:rFonts w:ascii="Helvetica" w:hAnsi="Helvetica"/>
        </w:rPr>
        <w:t>Apr 8, 2020</w:t>
      </w:r>
      <w:r w:rsidRPr="00327B2D">
        <w:rPr>
          <w:rFonts w:ascii="Helvetica" w:hAnsi="Helvetica"/>
          <w:b/>
          <w:bCs/>
        </w:rPr>
        <w:t xml:space="preserve"> | </w:t>
      </w:r>
      <w:hyperlink r:id="rId290" w:tgtFrame="_blank" w:history="1">
        <w:r w:rsidRPr="00327B2D">
          <w:rPr>
            <w:rStyle w:val="Hyperlink"/>
            <w:rFonts w:ascii="Helvetica" w:hAnsi="Helvetica"/>
            <w:b/>
            <w:bCs/>
          </w:rPr>
          <w:t>Link to Lecture</w:t>
        </w:r>
      </w:hyperlink>
    </w:p>
    <w:p w14:paraId="45AA6926" w14:textId="1BE02FBB" w:rsidR="0041758E" w:rsidRPr="00327B2D" w:rsidRDefault="008D115A" w:rsidP="001319B3">
      <w:pPr>
        <w:spacing w:before="120"/>
        <w:jc w:val="both"/>
        <w:rPr>
          <w:rFonts w:ascii="Helvetica" w:hAnsi="Helvetica" w:cs="Arial"/>
          <w:color w:val="000000"/>
        </w:rPr>
      </w:pPr>
      <w:r w:rsidRPr="00327B2D">
        <w:rPr>
          <w:rFonts w:ascii="Helvetica" w:hAnsi="Helvetica" w:cs="Arial"/>
          <w:b/>
          <w:bCs/>
          <w:iCs/>
          <w:color w:val="2220F0"/>
        </w:rPr>
        <w:t>McNabb SJN</w:t>
      </w:r>
      <w:r w:rsidRPr="00327B2D">
        <w:rPr>
          <w:rFonts w:ascii="Helvetica" w:hAnsi="Helvetica" w:cs="Arial"/>
          <w:bCs/>
          <w:iCs/>
          <w:color w:val="2220F0"/>
        </w:rPr>
        <w:t xml:space="preserve"> </w:t>
      </w:r>
      <w:r w:rsidR="00CD52FA" w:rsidRPr="00327B2D">
        <w:rPr>
          <w:rFonts w:ascii="Helvetica" w:hAnsi="Helvetica"/>
        </w:rPr>
        <w:t xml:space="preserve">Presented at </w:t>
      </w:r>
      <w:r w:rsidR="00CD52FA" w:rsidRPr="00327B2D">
        <w:rPr>
          <w:rFonts w:ascii="Helvetica" w:hAnsi="Helvetica" w:cs="Arial"/>
          <w:b/>
          <w:bCs/>
          <w:color w:val="000000"/>
        </w:rPr>
        <w:t>Coronavirus Preparedness Summit</w:t>
      </w:r>
      <w:r w:rsidR="00CD52FA" w:rsidRPr="00327B2D">
        <w:rPr>
          <w:rFonts w:ascii="Helvetica" w:hAnsi="Helvetica" w:cs="Arial"/>
          <w:color w:val="000000"/>
        </w:rPr>
        <w:t> Jun 18, 2020</w:t>
      </w:r>
    </w:p>
    <w:p w14:paraId="795B5710" w14:textId="1004A7B8" w:rsidR="009F6B4E" w:rsidRPr="00327B2D" w:rsidRDefault="009F6B4E" w:rsidP="001319B3">
      <w:pPr>
        <w:jc w:val="both"/>
        <w:rPr>
          <w:rFonts w:ascii="Helvetica" w:hAnsi="Helvetica" w:cs="Calibri"/>
          <w:color w:val="000000"/>
        </w:rPr>
      </w:pPr>
      <w:r w:rsidRPr="00327B2D">
        <w:rPr>
          <w:rFonts w:ascii="Helvetica" w:hAnsi="Helvetica" w:cs="Arial"/>
          <w:b/>
          <w:bCs/>
          <w:color w:val="001A81"/>
        </w:rPr>
        <w:t>COVID-19 Federal Policy Workgroup</w:t>
      </w:r>
      <w:r w:rsidRPr="00327B2D">
        <w:rPr>
          <w:rFonts w:ascii="Helvetica" w:hAnsi="Helvetica" w:cs="Arial"/>
          <w:color w:val="001A81"/>
        </w:rPr>
        <w:t> </w:t>
      </w:r>
    </w:p>
    <w:p w14:paraId="73407EE0" w14:textId="40C92E95" w:rsidR="00591DF3" w:rsidRPr="00327B2D" w:rsidRDefault="009F6B4E" w:rsidP="001319B3">
      <w:pPr>
        <w:spacing w:before="120"/>
        <w:jc w:val="both"/>
        <w:rPr>
          <w:rFonts w:ascii="Helvetica" w:hAnsi="Helvetica" w:cs="Calibri"/>
          <w:color w:val="000000"/>
        </w:rPr>
      </w:pPr>
      <w:r w:rsidRPr="00327B2D">
        <w:rPr>
          <w:rFonts w:ascii="Helvetica" w:hAnsi="Helvetica" w:cs="Arial"/>
          <w:b/>
          <w:bCs/>
          <w:color w:val="2220F0"/>
        </w:rPr>
        <w:t>McNabb SJN</w:t>
      </w:r>
      <w:r w:rsidRPr="00327B2D">
        <w:rPr>
          <w:rFonts w:ascii="Helvetica" w:hAnsi="Helvetica" w:cs="Arial"/>
          <w:color w:val="0070C0"/>
        </w:rPr>
        <w:t xml:space="preserve"> </w:t>
      </w:r>
      <w:r w:rsidRPr="00327B2D">
        <w:rPr>
          <w:rFonts w:ascii="Helvetica" w:hAnsi="Helvetica" w:cs="Arial"/>
          <w:color w:val="001A81"/>
        </w:rPr>
        <w:t xml:space="preserve">Presented to the </w:t>
      </w:r>
      <w:r w:rsidRPr="00327B2D">
        <w:rPr>
          <w:rFonts w:ascii="Helvetica" w:hAnsi="Helvetica" w:cs="Arial"/>
          <w:b/>
          <w:bCs/>
          <w:color w:val="001A81"/>
        </w:rPr>
        <w:t>COVID-19 Federal Policy Workgroup</w:t>
      </w:r>
      <w:r w:rsidRPr="00327B2D">
        <w:rPr>
          <w:rFonts w:ascii="Helvetica" w:hAnsi="Helvetica" w:cs="Arial"/>
          <w:color w:val="001A81"/>
        </w:rPr>
        <w:t xml:space="preserve"> on </w:t>
      </w:r>
      <w:hyperlink r:id="rId291" w:history="1">
        <w:r w:rsidR="001319B3" w:rsidRPr="00327B2D">
          <w:rPr>
            <w:rStyle w:val="Hyperlink"/>
            <w:rFonts w:ascii="Helvetica" w:hAnsi="Helvetica" w:cs="Arial"/>
            <w:b/>
            <w:bCs/>
            <w:u w:val="none"/>
          </w:rPr>
          <w:t>M</w:t>
        </w:r>
        <w:r w:rsidRPr="00327B2D">
          <w:rPr>
            <w:rStyle w:val="Hyperlink"/>
            <w:rFonts w:ascii="Helvetica" w:hAnsi="Helvetica" w:cs="Arial"/>
            <w:b/>
            <w:bCs/>
            <w:u w:val="none"/>
          </w:rPr>
          <w:t xml:space="preserve">odernizing </w:t>
        </w:r>
        <w:r w:rsidR="001319B3" w:rsidRPr="00327B2D">
          <w:rPr>
            <w:rStyle w:val="Hyperlink"/>
            <w:rFonts w:ascii="Helvetica" w:hAnsi="Helvetica" w:cs="Arial"/>
            <w:b/>
            <w:bCs/>
            <w:u w:val="none"/>
          </w:rPr>
          <w:t>P</w:t>
        </w:r>
        <w:r w:rsidRPr="00327B2D">
          <w:rPr>
            <w:rStyle w:val="Hyperlink"/>
            <w:rFonts w:ascii="Helvetica" w:hAnsi="Helvetica" w:cs="Arial"/>
            <w:b/>
            <w:bCs/>
            <w:u w:val="none"/>
          </w:rPr>
          <w:t xml:space="preserve">ublic </w:t>
        </w:r>
        <w:r w:rsidR="001319B3" w:rsidRPr="00327B2D">
          <w:rPr>
            <w:rStyle w:val="Hyperlink"/>
            <w:rFonts w:ascii="Helvetica" w:hAnsi="Helvetica" w:cs="Arial"/>
            <w:b/>
            <w:bCs/>
            <w:u w:val="none"/>
          </w:rPr>
          <w:t>H</w:t>
        </w:r>
        <w:r w:rsidRPr="00327B2D">
          <w:rPr>
            <w:rStyle w:val="Hyperlink"/>
            <w:rFonts w:ascii="Helvetica" w:hAnsi="Helvetica" w:cs="Arial"/>
            <w:b/>
            <w:bCs/>
            <w:u w:val="none"/>
          </w:rPr>
          <w:t xml:space="preserve">ealth </w:t>
        </w:r>
        <w:r w:rsidR="001319B3" w:rsidRPr="00327B2D">
          <w:rPr>
            <w:rStyle w:val="Hyperlink"/>
            <w:rFonts w:ascii="Helvetica" w:hAnsi="Helvetica" w:cs="Arial"/>
            <w:b/>
            <w:bCs/>
            <w:u w:val="none"/>
          </w:rPr>
          <w:t>S</w:t>
        </w:r>
        <w:r w:rsidRPr="00327B2D">
          <w:rPr>
            <w:rStyle w:val="Hyperlink"/>
            <w:rFonts w:ascii="Helvetica" w:hAnsi="Helvetica" w:cs="Arial"/>
            <w:b/>
            <w:bCs/>
            <w:u w:val="none"/>
          </w:rPr>
          <w:t>urveillance</w:t>
        </w:r>
      </w:hyperlink>
      <w:r w:rsidRPr="00327B2D">
        <w:rPr>
          <w:rFonts w:ascii="Helvetica" w:hAnsi="Helvetica" w:cs="Arial"/>
          <w:color w:val="001A81"/>
        </w:rPr>
        <w:t xml:space="preserve"> with Prezi </w:t>
      </w:r>
      <w:hyperlink r:id="rId292" w:tgtFrame="_blank" w:history="1">
        <w:r w:rsidRPr="00327B2D">
          <w:rPr>
            <w:rStyle w:val="Hyperlink"/>
            <w:rFonts w:ascii="Helvetica" w:hAnsi="Helvetica" w:cs="Arial"/>
            <w:b/>
            <w:bCs/>
            <w:color w:val="001A81"/>
            <w:u w:val="none"/>
          </w:rPr>
          <w:t>here</w:t>
        </w:r>
      </w:hyperlink>
      <w:r w:rsidR="00665CC5" w:rsidRPr="00327B2D">
        <w:rPr>
          <w:rFonts w:ascii="Helvetica" w:hAnsi="Helvetica" w:cs="Calibri"/>
          <w:color w:val="000000"/>
        </w:rPr>
        <w:t xml:space="preserve"> Jun 22, 2020</w:t>
      </w:r>
    </w:p>
    <w:p w14:paraId="28495201" w14:textId="022CDD57" w:rsidR="00665CC5" w:rsidRPr="00327B2D" w:rsidRDefault="00665CC5" w:rsidP="001319B3">
      <w:pPr>
        <w:spacing w:before="120"/>
        <w:jc w:val="both"/>
        <w:rPr>
          <w:rFonts w:ascii="Helvetica" w:hAnsi="Helvetica" w:cs="Calibri"/>
          <w:color w:val="000000" w:themeColor="text1"/>
        </w:rPr>
      </w:pPr>
      <w:r w:rsidRPr="00327B2D">
        <w:rPr>
          <w:rFonts w:ascii="Helvetica" w:hAnsi="Helvetica" w:cs="Calibri"/>
          <w:b/>
          <w:bCs/>
          <w:color w:val="2220F0"/>
        </w:rPr>
        <w:t>McNabb SJN</w:t>
      </w:r>
      <w:r w:rsidRPr="00327B2D">
        <w:rPr>
          <w:rFonts w:ascii="Helvetica" w:hAnsi="Helvetica" w:cs="Calibri"/>
          <w:color w:val="2220F0"/>
        </w:rPr>
        <w:t xml:space="preserve"> </w:t>
      </w:r>
      <w:r w:rsidRPr="00327B2D">
        <w:rPr>
          <w:rFonts w:ascii="Helvetica" w:hAnsi="Helvetica" w:cs="Calibri"/>
          <w:color w:val="000000" w:themeColor="text1"/>
        </w:rPr>
        <w:t>Presented to Mandela Washington Fellowship Program for Young African Leaders</w:t>
      </w:r>
      <w:r w:rsidR="00E064FD" w:rsidRPr="00327B2D">
        <w:rPr>
          <w:rFonts w:ascii="Helvetica" w:hAnsi="Helvetica" w:cs="Calibri"/>
          <w:color w:val="000000" w:themeColor="text1"/>
        </w:rPr>
        <w:t xml:space="preserve"> with Prezi </w:t>
      </w:r>
      <w:hyperlink r:id="rId293" w:history="1">
        <w:r w:rsidR="00E064FD" w:rsidRPr="00327B2D">
          <w:rPr>
            <w:rStyle w:val="Hyperlink"/>
            <w:rFonts w:ascii="Helvetica" w:hAnsi="Helvetica" w:cs="Calibri"/>
            <w:b/>
            <w:bCs/>
            <w:u w:val="none"/>
          </w:rPr>
          <w:t>here</w:t>
        </w:r>
      </w:hyperlink>
      <w:r w:rsidRPr="00327B2D">
        <w:rPr>
          <w:rFonts w:ascii="Helvetica" w:hAnsi="Helvetica" w:cs="Calibri"/>
          <w:color w:val="000000" w:themeColor="text1"/>
        </w:rPr>
        <w:t xml:space="preserve"> Jun 25, 2020</w:t>
      </w:r>
      <w:r w:rsidR="00E064FD" w:rsidRPr="00327B2D">
        <w:rPr>
          <w:rFonts w:ascii="Helvetica" w:hAnsi="Helvetica" w:cs="Calibri"/>
          <w:color w:val="000000" w:themeColor="text1"/>
        </w:rPr>
        <w:t xml:space="preserve"> </w:t>
      </w:r>
    </w:p>
    <w:p w14:paraId="772D32EC" w14:textId="6602CA67" w:rsidR="00E064FD" w:rsidRPr="00327B2D" w:rsidRDefault="00E064FD" w:rsidP="001319B3">
      <w:pPr>
        <w:spacing w:before="120"/>
        <w:jc w:val="both"/>
        <w:rPr>
          <w:rFonts w:ascii="Helvetica" w:hAnsi="Helvetica"/>
        </w:rPr>
      </w:pPr>
      <w:r w:rsidRPr="00327B2D">
        <w:rPr>
          <w:rFonts w:ascii="Helvetica" w:hAnsi="Helvetica" w:cs="Arial"/>
          <w:b/>
          <w:bCs/>
          <w:iCs/>
          <w:color w:val="2220F0"/>
        </w:rPr>
        <w:t>McNabb SJN</w:t>
      </w:r>
      <w:r w:rsidRPr="00327B2D">
        <w:rPr>
          <w:rFonts w:ascii="Helvetica" w:hAnsi="Helvetica" w:cs="Arial"/>
          <w:bCs/>
          <w:iCs/>
          <w:color w:val="2220F0"/>
        </w:rPr>
        <w:t xml:space="preserve"> </w:t>
      </w:r>
      <w:r w:rsidRPr="00327B2D">
        <w:rPr>
          <w:rFonts w:ascii="Helvetica" w:hAnsi="Helvetica"/>
        </w:rPr>
        <w:t xml:space="preserve">Presented </w:t>
      </w:r>
      <w:hyperlink r:id="rId294" w:history="1">
        <w:r w:rsidRPr="00327B2D">
          <w:rPr>
            <w:rStyle w:val="Hyperlink"/>
            <w:rFonts w:ascii="Helvetica" w:hAnsi="Helvetica"/>
            <w:b/>
            <w:bCs/>
            <w:color w:val="3E35EC"/>
            <w:u w:val="none"/>
          </w:rPr>
          <w:t>Scientific Collaboration between Israel and UAE</w:t>
        </w:r>
      </w:hyperlink>
      <w:r w:rsidRPr="00327B2D">
        <w:rPr>
          <w:rFonts w:ascii="Helvetica" w:hAnsi="Helvetica"/>
          <w:color w:val="3E35EC"/>
        </w:rPr>
        <w:t xml:space="preserve"> </w:t>
      </w:r>
      <w:r w:rsidRPr="00327B2D">
        <w:rPr>
          <w:rFonts w:ascii="Helvetica" w:hAnsi="Helvetica"/>
        </w:rPr>
        <w:t xml:space="preserve">on </w:t>
      </w:r>
      <w:proofErr w:type="spellStart"/>
      <w:r w:rsidRPr="00327B2D">
        <w:rPr>
          <w:rFonts w:ascii="Helvetica" w:hAnsi="Helvetica"/>
        </w:rPr>
        <w:t>AlHurra</w:t>
      </w:r>
      <w:proofErr w:type="spellEnd"/>
      <w:r w:rsidRPr="00327B2D">
        <w:rPr>
          <w:rFonts w:ascii="Helvetica" w:hAnsi="Helvetica"/>
        </w:rPr>
        <w:t xml:space="preserve"> Network Aug 20, 2020</w:t>
      </w:r>
    </w:p>
    <w:p w14:paraId="5B07D401" w14:textId="1277AE90" w:rsidR="004B2F48" w:rsidRPr="00327B2D" w:rsidRDefault="004B2F48" w:rsidP="004B2F48">
      <w:pPr>
        <w:spacing w:before="120"/>
        <w:textAlignment w:val="top"/>
        <w:rPr>
          <w:rStyle w:val="Hyperlink"/>
          <w:rFonts w:ascii="Helvetica" w:hAnsi="Helvetica" w:cs="Arial"/>
          <w:b/>
          <w:bCs/>
          <w:color w:val="3E35EC"/>
        </w:rPr>
      </w:pPr>
      <w:r w:rsidRPr="00327B2D">
        <w:rPr>
          <w:rFonts w:ascii="Helvetica" w:hAnsi="Helvetica"/>
          <w:b/>
          <w:bCs/>
          <w:color w:val="3E35EC"/>
        </w:rPr>
        <w:t>McNabb SJN</w:t>
      </w:r>
      <w:r w:rsidRPr="00327B2D">
        <w:rPr>
          <w:rFonts w:ascii="Helvetica" w:hAnsi="Helvetica"/>
          <w:color w:val="3E35EC"/>
        </w:rPr>
        <w:t xml:space="preserve"> </w:t>
      </w:r>
      <w:r w:rsidRPr="00327B2D">
        <w:rPr>
          <w:rFonts w:ascii="Helvetica" w:hAnsi="Helvetica"/>
          <w:color w:val="333333"/>
        </w:rPr>
        <w:t xml:space="preserve">Presented </w:t>
      </w:r>
      <w:r w:rsidRPr="00327B2D">
        <w:rPr>
          <w:rFonts w:ascii="Helvetica" w:hAnsi="Helvetica"/>
          <w:b/>
          <w:bCs/>
          <w:color w:val="3E35EC"/>
        </w:rPr>
        <w:t>Now is Time to Modernize U.S. Public Health Surveillance</w:t>
      </w:r>
      <w:r w:rsidRPr="00327B2D">
        <w:rPr>
          <w:rFonts w:ascii="Helvetica" w:hAnsi="Helvetica"/>
          <w:color w:val="333333"/>
        </w:rPr>
        <w:br/>
      </w:r>
      <w:r w:rsidR="00A84136" w:rsidRPr="00327B2D">
        <w:rPr>
          <w:rFonts w:ascii="Helvetica" w:hAnsi="Helvetica"/>
          <w:color w:val="333333"/>
        </w:rPr>
        <w:t xml:space="preserve">to Emory School of Public Health, Global Health Series </w:t>
      </w:r>
      <w:r w:rsidRPr="00327B2D">
        <w:rPr>
          <w:rFonts w:ascii="Helvetica" w:hAnsi="Helvetica"/>
          <w:color w:val="333333"/>
        </w:rPr>
        <w:t>08-26-2020 | </w:t>
      </w:r>
      <w:hyperlink r:id="rId295" w:tgtFrame="_blank" w:history="1">
        <w:r w:rsidRPr="00327B2D">
          <w:rPr>
            <w:rStyle w:val="Hyperlink"/>
            <w:rFonts w:ascii="Helvetica" w:hAnsi="Helvetica" w:cs="Arial"/>
            <w:b/>
            <w:bCs/>
            <w:color w:val="3E35EC"/>
          </w:rPr>
          <w:t>Link to Lecture</w:t>
        </w:r>
      </w:hyperlink>
    </w:p>
    <w:p w14:paraId="4EE36AB7" w14:textId="15BE2393" w:rsidR="00F2467A" w:rsidRDefault="00507F69" w:rsidP="004B2F48">
      <w:pPr>
        <w:spacing w:before="120"/>
        <w:textAlignment w:val="top"/>
        <w:rPr>
          <w:rStyle w:val="Hyperlink"/>
          <w:rFonts w:ascii="Helvetica" w:hAnsi="Helvetica" w:cs="Arial"/>
          <w:b/>
          <w:bCs/>
        </w:rPr>
      </w:pPr>
      <w:r w:rsidRPr="00327B2D">
        <w:rPr>
          <w:rFonts w:ascii="Helvetica" w:hAnsi="Helvetica"/>
          <w:b/>
          <w:bCs/>
          <w:color w:val="3E35EC"/>
        </w:rPr>
        <w:t>McNabb SJN</w:t>
      </w:r>
      <w:r w:rsidRPr="00327B2D">
        <w:rPr>
          <w:rFonts w:ascii="Helvetica" w:hAnsi="Helvetica"/>
          <w:color w:val="3E35EC"/>
        </w:rPr>
        <w:t xml:space="preserve"> </w:t>
      </w:r>
      <w:r w:rsidRPr="00327B2D">
        <w:rPr>
          <w:rFonts w:ascii="Helvetica" w:hAnsi="Helvetica"/>
          <w:color w:val="333333"/>
        </w:rPr>
        <w:t xml:space="preserve">Presented </w:t>
      </w:r>
      <w:r w:rsidRPr="00327B2D">
        <w:rPr>
          <w:rFonts w:ascii="Helvetica" w:hAnsi="Helvetica"/>
          <w:b/>
          <w:bCs/>
          <w:color w:val="3E35EC"/>
        </w:rPr>
        <w:t>Now is Time to Modernize U.S. Public Health Surveillance</w:t>
      </w:r>
      <w:r w:rsidRPr="00327B2D">
        <w:rPr>
          <w:rFonts w:ascii="Helvetica" w:hAnsi="Helvetica"/>
          <w:color w:val="333333"/>
        </w:rPr>
        <w:br/>
      </w:r>
      <w:r w:rsidR="00A84136" w:rsidRPr="00327B2D">
        <w:rPr>
          <w:rFonts w:ascii="Helvetica" w:hAnsi="Helvetica"/>
          <w:color w:val="333333"/>
        </w:rPr>
        <w:t xml:space="preserve">to Univ Georgia School of Public Health </w:t>
      </w:r>
      <w:r w:rsidRPr="00327B2D">
        <w:rPr>
          <w:rFonts w:ascii="Helvetica" w:hAnsi="Helvetica"/>
          <w:color w:val="333333"/>
        </w:rPr>
        <w:t>09-04-2020 | </w:t>
      </w:r>
      <w:hyperlink r:id="rId296" w:history="1">
        <w:r w:rsidRPr="00327B2D">
          <w:rPr>
            <w:rStyle w:val="Hyperlink"/>
            <w:rFonts w:ascii="Helvetica" w:hAnsi="Helvetica" w:cs="Arial"/>
            <w:b/>
            <w:bCs/>
          </w:rPr>
          <w:t>Link to Lecture</w:t>
        </w:r>
      </w:hyperlink>
    </w:p>
    <w:p w14:paraId="2A9FED5A" w14:textId="0EAFFF68" w:rsidR="00CE397E" w:rsidRPr="00E43F9A" w:rsidRDefault="00CE397E" w:rsidP="00E43F9A">
      <w:r w:rsidRPr="00327B2D">
        <w:rPr>
          <w:rFonts w:ascii="Helvetica" w:hAnsi="Helvetica"/>
          <w:b/>
          <w:bCs/>
          <w:color w:val="3E35EC"/>
        </w:rPr>
        <w:t>McNabb SJN</w:t>
      </w:r>
      <w:r w:rsidRPr="00327B2D">
        <w:rPr>
          <w:rFonts w:ascii="Helvetica" w:hAnsi="Helvetica"/>
          <w:color w:val="3E35EC"/>
        </w:rPr>
        <w:t xml:space="preserve"> </w:t>
      </w:r>
      <w:r w:rsidRPr="00327B2D">
        <w:rPr>
          <w:rFonts w:ascii="Helvetica" w:hAnsi="Helvetica"/>
          <w:color w:val="333333"/>
        </w:rPr>
        <w:t xml:space="preserve">Presented </w:t>
      </w:r>
      <w:hyperlink r:id="rId297" w:tooltip="Original URL:&#10;https://prezi.com/view/hlYTsnoDYPdU36yVEH9w/&#10;&#10;Click to follow link." w:history="1">
        <w:r w:rsidR="007E1B83" w:rsidRPr="00134176">
          <w:rPr>
            <w:rStyle w:val="Hyperlink"/>
            <w:rFonts w:ascii="Helvetica" w:hAnsi="Helvetica"/>
            <w:b/>
            <w:bCs/>
            <w:color w:val="2327B6"/>
            <w:u w:val="none"/>
          </w:rPr>
          <w:t>Modernizing U.S. Public Health Surveillance</w:t>
        </w:r>
      </w:hyperlink>
      <w:r w:rsidRPr="00327B2D">
        <w:rPr>
          <w:rFonts w:ascii="Helvetica" w:hAnsi="Helvetica"/>
          <w:color w:val="333333"/>
        </w:rPr>
        <w:br/>
        <w:t xml:space="preserve">to </w:t>
      </w:r>
      <w:hyperlink r:id="rId298" w:history="1">
        <w:r w:rsidRPr="008252A1">
          <w:rPr>
            <w:rStyle w:val="Hyperlink"/>
            <w:rFonts w:ascii="Helvetica" w:hAnsi="Helvetica"/>
            <w:b/>
            <w:bCs/>
            <w:i/>
            <w:iCs/>
            <w:u w:val="none"/>
          </w:rPr>
          <w:t>U.S. CDC CESLS</w:t>
        </w:r>
      </w:hyperlink>
      <w:r>
        <w:rPr>
          <w:rFonts w:ascii="Helvetica" w:hAnsi="Helvetica"/>
          <w:color w:val="333333"/>
        </w:rPr>
        <w:t xml:space="preserve"> leadership </w:t>
      </w:r>
      <w:r w:rsidRPr="00327B2D">
        <w:rPr>
          <w:rFonts w:ascii="Helvetica" w:hAnsi="Helvetica"/>
          <w:color w:val="333333"/>
        </w:rPr>
        <w:t>0</w:t>
      </w:r>
      <w:r>
        <w:rPr>
          <w:rFonts w:ascii="Helvetica" w:hAnsi="Helvetica"/>
          <w:color w:val="333333"/>
        </w:rPr>
        <w:t>3</w:t>
      </w:r>
      <w:r w:rsidRPr="00327B2D">
        <w:rPr>
          <w:rFonts w:ascii="Helvetica" w:hAnsi="Helvetica"/>
          <w:color w:val="333333"/>
        </w:rPr>
        <w:t>-</w:t>
      </w:r>
      <w:r>
        <w:rPr>
          <w:rFonts w:ascii="Helvetica" w:hAnsi="Helvetica"/>
          <w:color w:val="333333"/>
        </w:rPr>
        <w:t>23</w:t>
      </w:r>
      <w:r w:rsidRPr="00327B2D">
        <w:rPr>
          <w:rFonts w:ascii="Helvetica" w:hAnsi="Helvetica"/>
          <w:color w:val="333333"/>
        </w:rPr>
        <w:t>-202</w:t>
      </w:r>
      <w:r>
        <w:rPr>
          <w:rFonts w:ascii="Helvetica" w:hAnsi="Helvetica"/>
          <w:color w:val="333333"/>
        </w:rPr>
        <w:t>2</w:t>
      </w:r>
      <w:r w:rsidRPr="00327B2D">
        <w:rPr>
          <w:rFonts w:ascii="Helvetica" w:hAnsi="Helvetica"/>
          <w:color w:val="333333"/>
        </w:rPr>
        <w:t xml:space="preserve"> | </w:t>
      </w:r>
      <w:hyperlink r:id="rId299" w:history="1">
        <w:r w:rsidRPr="00327B2D">
          <w:rPr>
            <w:rStyle w:val="Hyperlink"/>
            <w:rFonts w:ascii="Helvetica" w:hAnsi="Helvetica" w:cs="Arial"/>
            <w:b/>
            <w:bCs/>
          </w:rPr>
          <w:t>Link to Lecture</w:t>
        </w:r>
      </w:hyperlink>
    </w:p>
    <w:p w14:paraId="3590BFDB" w14:textId="77777777" w:rsidR="00696879" w:rsidRPr="00327B2D" w:rsidRDefault="00696879" w:rsidP="001319B3">
      <w:pPr>
        <w:spacing w:before="120" w:after="120"/>
        <w:jc w:val="both"/>
        <w:rPr>
          <w:rFonts w:ascii="Helvetica" w:hAnsi="Helvetica"/>
        </w:rPr>
      </w:pPr>
      <w:r w:rsidRPr="00327B2D">
        <w:rPr>
          <w:rFonts w:ascii="Helvetica" w:hAnsi="Helvetica" w:cs="Arial"/>
          <w:b/>
          <w:bCs/>
          <w:iCs/>
          <w:color w:val="000090"/>
          <w:sz w:val="26"/>
          <w:szCs w:val="26"/>
        </w:rPr>
        <w:t>Special Interests and Hobbie</w:t>
      </w:r>
      <w:r w:rsidR="0002703B" w:rsidRPr="00327B2D">
        <w:rPr>
          <w:rFonts w:ascii="Helvetica" w:hAnsi="Helvetica" w:cs="Arial"/>
          <w:b/>
          <w:bCs/>
          <w:iCs/>
          <w:color w:val="000090"/>
          <w:sz w:val="26"/>
          <w:szCs w:val="26"/>
        </w:rPr>
        <w:t>s</w:t>
      </w:r>
    </w:p>
    <w:tbl>
      <w:tblPr>
        <w:tblW w:w="10440" w:type="dxa"/>
        <w:tblInd w:w="-450" w:type="dxa"/>
        <w:tblLayout w:type="fixed"/>
        <w:tblLook w:val="0000" w:firstRow="0" w:lastRow="0" w:firstColumn="0" w:lastColumn="0" w:noHBand="0" w:noVBand="0"/>
      </w:tblPr>
      <w:tblGrid>
        <w:gridCol w:w="3510"/>
        <w:gridCol w:w="3780"/>
        <w:gridCol w:w="3150"/>
      </w:tblGrid>
      <w:tr w:rsidR="0002703B" w:rsidRPr="00327B2D" w14:paraId="3331B050" w14:textId="77777777" w:rsidTr="002D7E7F">
        <w:tc>
          <w:tcPr>
            <w:tcW w:w="3510" w:type="dxa"/>
            <w:vAlign w:val="center"/>
          </w:tcPr>
          <w:p w14:paraId="0D1D015D" w14:textId="77777777" w:rsidR="0002703B" w:rsidRPr="00327B2D" w:rsidRDefault="0002703B" w:rsidP="001319B3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spacing w:line="200" w:lineRule="atLeast"/>
              <w:jc w:val="both"/>
              <w:rPr>
                <w:rFonts w:cs="Arial"/>
                <w:iCs/>
                <w:sz w:val="24"/>
                <w:szCs w:val="24"/>
              </w:rPr>
            </w:pPr>
            <w:r w:rsidRPr="00327B2D">
              <w:rPr>
                <w:rFonts w:cs="Arial"/>
                <w:iCs/>
                <w:sz w:val="24"/>
                <w:szCs w:val="24"/>
              </w:rPr>
              <w:t>Running and triathlons</w:t>
            </w:r>
          </w:p>
        </w:tc>
        <w:tc>
          <w:tcPr>
            <w:tcW w:w="3780" w:type="dxa"/>
            <w:vAlign w:val="center"/>
          </w:tcPr>
          <w:p w14:paraId="2CCA073B" w14:textId="77777777" w:rsidR="0002703B" w:rsidRPr="00327B2D" w:rsidRDefault="0002703B" w:rsidP="001319B3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spacing w:line="200" w:lineRule="atLeast"/>
              <w:jc w:val="both"/>
              <w:rPr>
                <w:rFonts w:cs="Arial"/>
                <w:iCs/>
                <w:sz w:val="24"/>
                <w:szCs w:val="24"/>
              </w:rPr>
            </w:pPr>
            <w:r w:rsidRPr="00327B2D">
              <w:rPr>
                <w:rFonts w:cs="Arial"/>
                <w:iCs/>
                <w:sz w:val="24"/>
                <w:szCs w:val="24"/>
              </w:rPr>
              <w:t>Opera and classical music</w:t>
            </w:r>
          </w:p>
        </w:tc>
        <w:tc>
          <w:tcPr>
            <w:tcW w:w="3150" w:type="dxa"/>
            <w:vAlign w:val="center"/>
          </w:tcPr>
          <w:p w14:paraId="5D842FFC" w14:textId="77777777" w:rsidR="0002703B" w:rsidRPr="00327B2D" w:rsidRDefault="008A057C" w:rsidP="001319B3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spacing w:line="200" w:lineRule="atLeast"/>
              <w:jc w:val="both"/>
              <w:rPr>
                <w:rFonts w:cs="Arial"/>
                <w:iCs/>
                <w:sz w:val="24"/>
                <w:szCs w:val="24"/>
              </w:rPr>
            </w:pPr>
            <w:r w:rsidRPr="00327B2D">
              <w:rPr>
                <w:rFonts w:cs="Arial"/>
                <w:iCs/>
                <w:sz w:val="24"/>
                <w:szCs w:val="24"/>
              </w:rPr>
              <w:t>Theology</w:t>
            </w:r>
          </w:p>
        </w:tc>
      </w:tr>
      <w:tr w:rsidR="0002703B" w:rsidRPr="00327B2D" w14:paraId="691C4D27" w14:textId="77777777" w:rsidTr="002D7E7F">
        <w:tc>
          <w:tcPr>
            <w:tcW w:w="3510" w:type="dxa"/>
            <w:vAlign w:val="center"/>
          </w:tcPr>
          <w:p w14:paraId="1445B7C5" w14:textId="77777777" w:rsidR="0002703B" w:rsidRPr="00327B2D" w:rsidRDefault="0002703B" w:rsidP="001319B3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spacing w:line="200" w:lineRule="atLeast"/>
              <w:jc w:val="both"/>
              <w:rPr>
                <w:rFonts w:cs="Arial"/>
                <w:iCs/>
                <w:sz w:val="24"/>
                <w:szCs w:val="24"/>
              </w:rPr>
            </w:pPr>
            <w:r w:rsidRPr="00327B2D">
              <w:rPr>
                <w:rFonts w:cs="Arial"/>
                <w:iCs/>
                <w:sz w:val="24"/>
                <w:szCs w:val="24"/>
              </w:rPr>
              <w:t>Russian literature</w:t>
            </w:r>
          </w:p>
        </w:tc>
        <w:tc>
          <w:tcPr>
            <w:tcW w:w="3780" w:type="dxa"/>
            <w:vAlign w:val="center"/>
          </w:tcPr>
          <w:p w14:paraId="51A7B7B6" w14:textId="77777777" w:rsidR="0002703B" w:rsidRPr="00327B2D" w:rsidRDefault="008A057C" w:rsidP="001319B3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spacing w:line="200" w:lineRule="atLeast"/>
              <w:jc w:val="both"/>
              <w:rPr>
                <w:rFonts w:cs="Arial"/>
                <w:iCs/>
                <w:sz w:val="24"/>
                <w:szCs w:val="24"/>
              </w:rPr>
            </w:pPr>
            <w:r w:rsidRPr="00327B2D">
              <w:rPr>
                <w:rFonts w:cs="Arial"/>
                <w:iCs/>
                <w:sz w:val="24"/>
                <w:szCs w:val="24"/>
              </w:rPr>
              <w:t>Hunting and fishing</w:t>
            </w:r>
          </w:p>
        </w:tc>
        <w:tc>
          <w:tcPr>
            <w:tcW w:w="3150" w:type="dxa"/>
            <w:vAlign w:val="center"/>
          </w:tcPr>
          <w:p w14:paraId="2A3FB555" w14:textId="77777777" w:rsidR="0002703B" w:rsidRPr="00327B2D" w:rsidRDefault="0002703B" w:rsidP="001319B3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spacing w:line="200" w:lineRule="atLeast"/>
              <w:jc w:val="both"/>
              <w:rPr>
                <w:rFonts w:cs="Arial"/>
                <w:iCs/>
                <w:sz w:val="24"/>
                <w:szCs w:val="24"/>
              </w:rPr>
            </w:pPr>
            <w:r w:rsidRPr="00327B2D">
              <w:rPr>
                <w:rFonts w:cs="Arial"/>
                <w:iCs/>
                <w:sz w:val="24"/>
                <w:szCs w:val="24"/>
              </w:rPr>
              <w:t>Bridge</w:t>
            </w:r>
          </w:p>
        </w:tc>
      </w:tr>
      <w:tr w:rsidR="0002703B" w:rsidRPr="00327B2D" w14:paraId="442C54E3" w14:textId="77777777" w:rsidTr="002D7E7F">
        <w:tc>
          <w:tcPr>
            <w:tcW w:w="3510" w:type="dxa"/>
            <w:vAlign w:val="center"/>
          </w:tcPr>
          <w:p w14:paraId="7DC8B1BF" w14:textId="77777777" w:rsidR="0002703B" w:rsidRPr="00327B2D" w:rsidRDefault="008A057C" w:rsidP="001319B3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spacing w:line="200" w:lineRule="atLeast"/>
              <w:jc w:val="both"/>
              <w:rPr>
                <w:rFonts w:cs="Arial"/>
                <w:iCs/>
                <w:sz w:val="24"/>
                <w:szCs w:val="24"/>
              </w:rPr>
            </w:pPr>
            <w:r w:rsidRPr="00327B2D">
              <w:rPr>
                <w:rFonts w:cs="Arial"/>
                <w:iCs/>
                <w:sz w:val="24"/>
                <w:szCs w:val="24"/>
              </w:rPr>
              <w:t>Croqu</w:t>
            </w:r>
            <w:r w:rsidR="0002703B" w:rsidRPr="00327B2D">
              <w:rPr>
                <w:rFonts w:cs="Arial"/>
                <w:iCs/>
                <w:sz w:val="24"/>
                <w:szCs w:val="24"/>
              </w:rPr>
              <w:t>et</w:t>
            </w:r>
          </w:p>
        </w:tc>
        <w:tc>
          <w:tcPr>
            <w:tcW w:w="3780" w:type="dxa"/>
            <w:vAlign w:val="center"/>
          </w:tcPr>
          <w:p w14:paraId="1757F1C3" w14:textId="77777777" w:rsidR="0002703B" w:rsidRPr="00327B2D" w:rsidRDefault="0002703B" w:rsidP="001319B3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spacing w:line="200" w:lineRule="atLeast"/>
              <w:jc w:val="both"/>
              <w:rPr>
                <w:rFonts w:cs="Arial"/>
                <w:iCs/>
                <w:sz w:val="24"/>
                <w:szCs w:val="24"/>
              </w:rPr>
            </w:pPr>
            <w:r w:rsidRPr="00327B2D">
              <w:rPr>
                <w:rFonts w:cs="Arial"/>
                <w:iCs/>
                <w:sz w:val="24"/>
                <w:szCs w:val="24"/>
              </w:rPr>
              <w:t>Hiking</w:t>
            </w:r>
          </w:p>
        </w:tc>
        <w:tc>
          <w:tcPr>
            <w:tcW w:w="3150" w:type="dxa"/>
            <w:vAlign w:val="center"/>
          </w:tcPr>
          <w:p w14:paraId="23E2859B" w14:textId="77777777" w:rsidR="0002703B" w:rsidRPr="00327B2D" w:rsidRDefault="0002703B" w:rsidP="001319B3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spacing w:line="200" w:lineRule="atLeast"/>
              <w:jc w:val="both"/>
              <w:rPr>
                <w:rFonts w:cs="Arial"/>
                <w:iCs/>
                <w:sz w:val="24"/>
                <w:szCs w:val="24"/>
              </w:rPr>
            </w:pPr>
            <w:r w:rsidRPr="00327B2D">
              <w:rPr>
                <w:rFonts w:cs="Arial"/>
                <w:iCs/>
                <w:sz w:val="24"/>
                <w:szCs w:val="24"/>
              </w:rPr>
              <w:t>Mountain climbing</w:t>
            </w:r>
          </w:p>
        </w:tc>
      </w:tr>
    </w:tbl>
    <w:p w14:paraId="73C1708A" w14:textId="77777777" w:rsidR="0002703B" w:rsidRPr="00327B2D" w:rsidRDefault="0002703B" w:rsidP="001319B3">
      <w:pPr>
        <w:spacing w:before="120" w:after="120"/>
        <w:jc w:val="both"/>
        <w:rPr>
          <w:rFonts w:ascii="Helvetica" w:hAnsi="Helvetica" w:cs="Arial"/>
          <w:b/>
          <w:bCs/>
          <w:iCs/>
          <w:color w:val="000090"/>
          <w:sz w:val="26"/>
          <w:szCs w:val="26"/>
        </w:rPr>
      </w:pPr>
    </w:p>
    <w:p w14:paraId="4B8B9E42" w14:textId="77777777" w:rsidR="003A1F2D" w:rsidRPr="00327B2D" w:rsidRDefault="003A1F2D">
      <w:pPr>
        <w:spacing w:before="120" w:after="120"/>
        <w:jc w:val="both"/>
        <w:rPr>
          <w:rFonts w:ascii="Helvetica" w:hAnsi="Helvetica" w:cs="Arial"/>
          <w:b/>
          <w:bCs/>
          <w:iCs/>
          <w:color w:val="000090"/>
          <w:sz w:val="26"/>
          <w:szCs w:val="26"/>
        </w:rPr>
      </w:pPr>
    </w:p>
    <w:sectPr w:rsidR="003A1F2D" w:rsidRPr="00327B2D" w:rsidSect="002F2DF6">
      <w:headerReference w:type="default" r:id="rId300"/>
      <w:footerReference w:type="first" r:id="rId301"/>
      <w:endnotePr>
        <w:numFmt w:val="decimal"/>
      </w:endnotePr>
      <w:type w:val="continuous"/>
      <w:pgSz w:w="12240" w:h="15840" w:code="1"/>
      <w:pgMar w:top="1440" w:right="1440" w:bottom="1440" w:left="1440" w:header="1296" w:footer="1296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02BA" w14:textId="77777777" w:rsidR="00890174" w:rsidRDefault="00890174">
      <w:r>
        <w:separator/>
      </w:r>
    </w:p>
  </w:endnote>
  <w:endnote w:type="continuationSeparator" w:id="0">
    <w:p w14:paraId="18D038D4" w14:textId="77777777" w:rsidR="00890174" w:rsidRDefault="0089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haris SIL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F9DF" w14:textId="560DE1D9" w:rsidR="00C50EA7" w:rsidRPr="004348C6" w:rsidRDefault="002C5E58" w:rsidP="0075722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Jun </w:t>
    </w:r>
    <w:r w:rsidR="00513355">
      <w:rPr>
        <w:sz w:val="18"/>
        <w:szCs w:val="18"/>
      </w:rPr>
      <w:t>20</w:t>
    </w:r>
    <w:r>
      <w:rPr>
        <w:sz w:val="18"/>
        <w:szCs w:val="18"/>
      </w:rPr>
      <w:t>,</w:t>
    </w:r>
    <w:r w:rsidR="00C50EA7">
      <w:rPr>
        <w:sz w:val="18"/>
        <w:szCs w:val="18"/>
      </w:rPr>
      <w:t xml:space="preserve"> 202</w:t>
    </w:r>
    <w:r w:rsidR="00033573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0DA6" w14:textId="77777777" w:rsidR="00890174" w:rsidRDefault="00890174">
      <w:r>
        <w:separator/>
      </w:r>
    </w:p>
  </w:footnote>
  <w:footnote w:type="continuationSeparator" w:id="0">
    <w:p w14:paraId="7EB2405F" w14:textId="77777777" w:rsidR="00890174" w:rsidRDefault="00890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A4E5" w14:textId="77777777" w:rsidR="00C50EA7" w:rsidRPr="004348C6" w:rsidRDefault="00C50EA7">
    <w:pPr>
      <w:pStyle w:val="Heading4"/>
      <w:rPr>
        <w:rStyle w:val="PageNumber"/>
        <w:rFonts w:ascii="Arial" w:hAnsi="Arial" w:cs="Arial"/>
        <w:bCs/>
        <w:iCs/>
        <w:sz w:val="18"/>
      </w:rPr>
    </w:pPr>
    <w:r w:rsidRPr="004348C6">
      <w:rPr>
        <w:rStyle w:val="PageNumber"/>
        <w:rFonts w:ascii="Arial" w:hAnsi="Arial" w:cs="Arial"/>
        <w:bCs/>
        <w:iCs/>
        <w:sz w:val="18"/>
      </w:rPr>
      <w:t>Curriculum vitae</w:t>
    </w:r>
  </w:p>
  <w:p w14:paraId="54CA96CB" w14:textId="77777777" w:rsidR="00C50EA7" w:rsidRPr="004348C6" w:rsidRDefault="00C50EA7">
    <w:pPr>
      <w:pStyle w:val="Heading5"/>
      <w:rPr>
        <w:rStyle w:val="PageNumber"/>
        <w:rFonts w:cs="Arial"/>
        <w:b w:val="0"/>
        <w:bCs/>
        <w:color w:val="000080"/>
        <w:sz w:val="18"/>
      </w:rPr>
    </w:pPr>
    <w:r w:rsidRPr="004348C6">
      <w:rPr>
        <w:rStyle w:val="PageNumber"/>
        <w:rFonts w:cs="Arial"/>
        <w:b w:val="0"/>
        <w:bCs/>
        <w:color w:val="000080"/>
        <w:sz w:val="18"/>
      </w:rPr>
      <w:t>Dr. Scott J.N. McNabb</w:t>
    </w:r>
  </w:p>
  <w:p w14:paraId="7B07CD06" w14:textId="77777777" w:rsidR="00C50EA7" w:rsidRPr="004348C6" w:rsidRDefault="00C50EA7">
    <w:pPr>
      <w:jc w:val="right"/>
      <w:rPr>
        <w:rFonts w:ascii="Arial" w:hAnsi="Arial" w:cs="Arial"/>
        <w:b/>
        <w:sz w:val="18"/>
      </w:rPr>
    </w:pPr>
    <w:r w:rsidRPr="004348C6">
      <w:rPr>
        <w:rFonts w:ascii="Arial" w:hAnsi="Arial" w:cs="Arial"/>
        <w:bCs/>
        <w:sz w:val="18"/>
      </w:rPr>
      <w:t xml:space="preserve">Page </w:t>
    </w:r>
    <w:r w:rsidRPr="004348C6">
      <w:rPr>
        <w:rStyle w:val="PageNumber"/>
        <w:rFonts w:ascii="Arial" w:hAnsi="Arial" w:cs="Arial"/>
        <w:bCs/>
        <w:sz w:val="18"/>
      </w:rPr>
      <w:fldChar w:fldCharType="begin"/>
    </w:r>
    <w:r w:rsidRPr="004348C6">
      <w:rPr>
        <w:rStyle w:val="PageNumber"/>
        <w:rFonts w:ascii="Arial" w:hAnsi="Arial" w:cs="Arial"/>
        <w:bCs/>
        <w:sz w:val="18"/>
      </w:rPr>
      <w:instrText xml:space="preserve"> PAGE </w:instrText>
    </w:r>
    <w:r w:rsidRPr="004348C6">
      <w:rPr>
        <w:rStyle w:val="PageNumber"/>
        <w:rFonts w:ascii="Arial" w:hAnsi="Arial" w:cs="Arial"/>
        <w:bCs/>
        <w:sz w:val="18"/>
      </w:rPr>
      <w:fldChar w:fldCharType="separate"/>
    </w:r>
    <w:r>
      <w:rPr>
        <w:rStyle w:val="PageNumber"/>
        <w:rFonts w:ascii="Arial" w:hAnsi="Arial" w:cs="Arial"/>
        <w:bCs/>
        <w:noProof/>
        <w:sz w:val="18"/>
      </w:rPr>
      <w:t>23</w:t>
    </w:r>
    <w:r w:rsidRPr="004348C6">
      <w:rPr>
        <w:rStyle w:val="PageNumber"/>
        <w:rFonts w:ascii="Arial" w:hAnsi="Arial" w:cs="Arial"/>
        <w:bCs/>
        <w:sz w:val="18"/>
      </w:rPr>
      <w:fldChar w:fldCharType="end"/>
    </w:r>
    <w:r w:rsidRPr="004348C6">
      <w:rPr>
        <w:rStyle w:val="PageNumber"/>
        <w:rFonts w:ascii="Arial" w:hAnsi="Arial" w:cs="Arial"/>
        <w:bCs/>
        <w:sz w:val="18"/>
      </w:rPr>
      <w:t xml:space="preserve"> of </w:t>
    </w:r>
    <w:r w:rsidRPr="004348C6">
      <w:rPr>
        <w:rStyle w:val="PageNumber"/>
        <w:rFonts w:ascii="Arial" w:hAnsi="Arial" w:cs="Arial"/>
        <w:bCs/>
        <w:sz w:val="18"/>
      </w:rPr>
      <w:fldChar w:fldCharType="begin"/>
    </w:r>
    <w:r w:rsidRPr="004348C6">
      <w:rPr>
        <w:rStyle w:val="PageNumber"/>
        <w:rFonts w:ascii="Arial" w:hAnsi="Arial" w:cs="Arial"/>
        <w:bCs/>
        <w:sz w:val="18"/>
      </w:rPr>
      <w:instrText xml:space="preserve"> NUMPAGES </w:instrText>
    </w:r>
    <w:r w:rsidRPr="004348C6">
      <w:rPr>
        <w:rStyle w:val="PageNumber"/>
        <w:rFonts w:ascii="Arial" w:hAnsi="Arial" w:cs="Arial"/>
        <w:bCs/>
        <w:sz w:val="18"/>
      </w:rPr>
      <w:fldChar w:fldCharType="separate"/>
    </w:r>
    <w:r>
      <w:rPr>
        <w:rStyle w:val="PageNumber"/>
        <w:rFonts w:ascii="Arial" w:hAnsi="Arial" w:cs="Arial"/>
        <w:bCs/>
        <w:noProof/>
        <w:sz w:val="18"/>
      </w:rPr>
      <w:t>24</w:t>
    </w:r>
    <w:r w:rsidRPr="004348C6">
      <w:rPr>
        <w:rStyle w:val="PageNumber"/>
        <w:rFonts w:ascii="Arial" w:hAnsi="Arial" w:cs="Arial"/>
        <w:bCs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402F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E4611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553A84"/>
    <w:multiLevelType w:val="multilevel"/>
    <w:tmpl w:val="3566D3CE"/>
    <w:lvl w:ilvl="0">
      <w:start w:val="199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 w15:restartNumberingAfterBreak="0">
    <w:nsid w:val="12B60629"/>
    <w:multiLevelType w:val="hybridMultilevel"/>
    <w:tmpl w:val="1EB6A996"/>
    <w:lvl w:ilvl="0" w:tplc="1C902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008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246FC5"/>
    <w:multiLevelType w:val="singleLevel"/>
    <w:tmpl w:val="DDD6F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8" w15:restartNumberingAfterBreak="0">
    <w:nsid w:val="15FC1D8C"/>
    <w:multiLevelType w:val="hybridMultilevel"/>
    <w:tmpl w:val="F168EDDA"/>
    <w:lvl w:ilvl="0" w:tplc="AF002BA0">
      <w:start w:val="199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7722519"/>
    <w:multiLevelType w:val="singleLevel"/>
    <w:tmpl w:val="F5404A9E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B444432"/>
    <w:multiLevelType w:val="singleLevel"/>
    <w:tmpl w:val="EA3244E2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</w:abstractNum>
  <w:abstractNum w:abstractNumId="11" w15:restartNumberingAfterBreak="0">
    <w:nsid w:val="1BB23D96"/>
    <w:multiLevelType w:val="hybridMultilevel"/>
    <w:tmpl w:val="E1286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67706"/>
    <w:multiLevelType w:val="hybridMultilevel"/>
    <w:tmpl w:val="C2E09356"/>
    <w:lvl w:ilvl="0" w:tplc="A2787DC0">
      <w:start w:val="1992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5776FF4"/>
    <w:multiLevelType w:val="hybridMultilevel"/>
    <w:tmpl w:val="4A46C756"/>
    <w:lvl w:ilvl="0" w:tplc="AE581418">
      <w:start w:val="2019"/>
      <w:numFmt w:val="decimal"/>
      <w:lvlText w:val="%1"/>
      <w:lvlJc w:val="left"/>
      <w:pPr>
        <w:ind w:left="3822" w:hanging="54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4362" w:hanging="360"/>
      </w:pPr>
    </w:lvl>
    <w:lvl w:ilvl="2" w:tplc="0409001B" w:tentative="1">
      <w:start w:val="1"/>
      <w:numFmt w:val="lowerRoman"/>
      <w:lvlText w:val="%3."/>
      <w:lvlJc w:val="right"/>
      <w:pPr>
        <w:ind w:left="5082" w:hanging="180"/>
      </w:pPr>
    </w:lvl>
    <w:lvl w:ilvl="3" w:tplc="0409000F" w:tentative="1">
      <w:start w:val="1"/>
      <w:numFmt w:val="decimal"/>
      <w:lvlText w:val="%4."/>
      <w:lvlJc w:val="left"/>
      <w:pPr>
        <w:ind w:left="5802" w:hanging="360"/>
      </w:pPr>
    </w:lvl>
    <w:lvl w:ilvl="4" w:tplc="04090019" w:tentative="1">
      <w:start w:val="1"/>
      <w:numFmt w:val="lowerLetter"/>
      <w:lvlText w:val="%5."/>
      <w:lvlJc w:val="left"/>
      <w:pPr>
        <w:ind w:left="6522" w:hanging="360"/>
      </w:pPr>
    </w:lvl>
    <w:lvl w:ilvl="5" w:tplc="0409001B" w:tentative="1">
      <w:start w:val="1"/>
      <w:numFmt w:val="lowerRoman"/>
      <w:lvlText w:val="%6."/>
      <w:lvlJc w:val="right"/>
      <w:pPr>
        <w:ind w:left="7242" w:hanging="180"/>
      </w:pPr>
    </w:lvl>
    <w:lvl w:ilvl="6" w:tplc="0409000F" w:tentative="1">
      <w:start w:val="1"/>
      <w:numFmt w:val="decimal"/>
      <w:lvlText w:val="%7."/>
      <w:lvlJc w:val="left"/>
      <w:pPr>
        <w:ind w:left="7962" w:hanging="360"/>
      </w:pPr>
    </w:lvl>
    <w:lvl w:ilvl="7" w:tplc="04090019" w:tentative="1">
      <w:start w:val="1"/>
      <w:numFmt w:val="lowerLetter"/>
      <w:lvlText w:val="%8."/>
      <w:lvlJc w:val="left"/>
      <w:pPr>
        <w:ind w:left="8682" w:hanging="360"/>
      </w:pPr>
    </w:lvl>
    <w:lvl w:ilvl="8" w:tplc="0409001B" w:tentative="1">
      <w:start w:val="1"/>
      <w:numFmt w:val="lowerRoman"/>
      <w:lvlText w:val="%9."/>
      <w:lvlJc w:val="right"/>
      <w:pPr>
        <w:ind w:left="9402" w:hanging="180"/>
      </w:pPr>
    </w:lvl>
  </w:abstractNum>
  <w:abstractNum w:abstractNumId="14" w15:restartNumberingAfterBreak="0">
    <w:nsid w:val="276A5AA7"/>
    <w:multiLevelType w:val="hybridMultilevel"/>
    <w:tmpl w:val="438A821A"/>
    <w:lvl w:ilvl="0" w:tplc="29062992">
      <w:start w:val="2019"/>
      <w:numFmt w:val="decimal"/>
      <w:lvlText w:val="%1"/>
      <w:lvlJc w:val="left"/>
      <w:pPr>
        <w:ind w:left="-180" w:hanging="540"/>
      </w:pPr>
      <w:rPr>
        <w:rFonts w:cs="Helvetica" w:hint="default"/>
        <w:b w:val="0"/>
        <w:i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2F13267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02D681C"/>
    <w:multiLevelType w:val="singleLevel"/>
    <w:tmpl w:val="66E0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7" w15:restartNumberingAfterBreak="0">
    <w:nsid w:val="33033A2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78D5595"/>
    <w:multiLevelType w:val="hybridMultilevel"/>
    <w:tmpl w:val="17D6E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33CB8"/>
    <w:multiLevelType w:val="hybridMultilevel"/>
    <w:tmpl w:val="B64C2D12"/>
    <w:lvl w:ilvl="0" w:tplc="3530BE72">
      <w:start w:val="1998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 w15:restartNumberingAfterBreak="0">
    <w:nsid w:val="389F76F1"/>
    <w:multiLevelType w:val="hybridMultilevel"/>
    <w:tmpl w:val="F934FE9E"/>
    <w:lvl w:ilvl="0" w:tplc="F126E2B0">
      <w:start w:val="2016"/>
      <w:numFmt w:val="decimal"/>
      <w:lvlText w:val="%1"/>
      <w:lvlJc w:val="left"/>
      <w:pPr>
        <w:ind w:left="900" w:hanging="54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B0B8F"/>
    <w:multiLevelType w:val="hybridMultilevel"/>
    <w:tmpl w:val="3D5C7B7E"/>
    <w:lvl w:ilvl="0" w:tplc="F2764226">
      <w:start w:val="1993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3993797F"/>
    <w:multiLevelType w:val="singleLevel"/>
    <w:tmpl w:val="89B2DBE0"/>
    <w:lvl w:ilvl="0">
      <w:start w:val="1998"/>
      <w:numFmt w:val="decimal"/>
      <w:lvlText w:val="%1-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</w:abstractNum>
  <w:abstractNum w:abstractNumId="23" w15:restartNumberingAfterBreak="0">
    <w:nsid w:val="3BC66B08"/>
    <w:multiLevelType w:val="hybridMultilevel"/>
    <w:tmpl w:val="DF1271A8"/>
    <w:lvl w:ilvl="0" w:tplc="EA1CCA2E">
      <w:start w:val="1"/>
      <w:numFmt w:val="bullet"/>
      <w:lvlText w:val=""/>
      <w:lvlJc w:val="left"/>
      <w:pPr>
        <w:tabs>
          <w:tab w:val="num" w:pos="360"/>
        </w:tabs>
        <w:ind w:left="58" w:hanging="5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"/>
        </w:tabs>
        <w:ind w:left="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</w:abstractNum>
  <w:abstractNum w:abstractNumId="24" w15:restartNumberingAfterBreak="0">
    <w:nsid w:val="441B0843"/>
    <w:multiLevelType w:val="singleLevel"/>
    <w:tmpl w:val="48289DBA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</w:abstractNum>
  <w:abstractNum w:abstractNumId="25" w15:restartNumberingAfterBreak="0">
    <w:nsid w:val="483D0AC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AF84CEF"/>
    <w:multiLevelType w:val="hybridMultilevel"/>
    <w:tmpl w:val="F5D6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61444C"/>
    <w:multiLevelType w:val="multilevel"/>
    <w:tmpl w:val="CAEC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3C2420"/>
    <w:multiLevelType w:val="singleLevel"/>
    <w:tmpl w:val="2244D64A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</w:abstractNum>
  <w:abstractNum w:abstractNumId="29" w15:restartNumberingAfterBreak="0">
    <w:nsid w:val="55F972BA"/>
    <w:multiLevelType w:val="hybridMultilevel"/>
    <w:tmpl w:val="9FFCF6FA"/>
    <w:lvl w:ilvl="0" w:tplc="3DFC71C2">
      <w:start w:val="2019"/>
      <w:numFmt w:val="decimal"/>
      <w:lvlText w:val="%1"/>
      <w:lvlJc w:val="left"/>
      <w:pPr>
        <w:ind w:left="-180" w:hanging="540"/>
      </w:pPr>
      <w:rPr>
        <w:rFonts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5EB33508"/>
    <w:multiLevelType w:val="multilevel"/>
    <w:tmpl w:val="8998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28510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06A1A3A"/>
    <w:multiLevelType w:val="singleLevel"/>
    <w:tmpl w:val="9208CE40"/>
    <w:lvl w:ilvl="0">
      <w:start w:val="199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</w:abstractNum>
  <w:abstractNum w:abstractNumId="33" w15:restartNumberingAfterBreak="0">
    <w:nsid w:val="614B3319"/>
    <w:multiLevelType w:val="hybridMultilevel"/>
    <w:tmpl w:val="FA7AC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025FE5"/>
    <w:multiLevelType w:val="hybridMultilevel"/>
    <w:tmpl w:val="27565CA6"/>
    <w:lvl w:ilvl="0" w:tplc="4312734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657A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A932BD2"/>
    <w:multiLevelType w:val="hybridMultilevel"/>
    <w:tmpl w:val="9E8C0E28"/>
    <w:lvl w:ilvl="0" w:tplc="244612A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7B897CF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0108723">
    <w:abstractNumId w:val="22"/>
  </w:num>
  <w:num w:numId="2" w16cid:durableId="70976418">
    <w:abstractNumId w:val="32"/>
  </w:num>
  <w:num w:numId="3" w16cid:durableId="182212836">
    <w:abstractNumId w:val="17"/>
  </w:num>
  <w:num w:numId="4" w16cid:durableId="434063264">
    <w:abstractNumId w:val="31"/>
  </w:num>
  <w:num w:numId="5" w16cid:durableId="577714220">
    <w:abstractNumId w:val="37"/>
  </w:num>
  <w:num w:numId="6" w16cid:durableId="1112633391">
    <w:abstractNumId w:val="35"/>
  </w:num>
  <w:num w:numId="7" w16cid:durableId="1505245237">
    <w:abstractNumId w:val="15"/>
  </w:num>
  <w:num w:numId="8" w16cid:durableId="1092551293">
    <w:abstractNumId w:val="25"/>
  </w:num>
  <w:num w:numId="9" w16cid:durableId="1984456493">
    <w:abstractNumId w:val="4"/>
  </w:num>
  <w:num w:numId="10" w16cid:durableId="681515254">
    <w:abstractNumId w:val="10"/>
  </w:num>
  <w:num w:numId="11" w16cid:durableId="1882669950">
    <w:abstractNumId w:val="7"/>
  </w:num>
  <w:num w:numId="12" w16cid:durableId="385956178">
    <w:abstractNumId w:val="9"/>
  </w:num>
  <w:num w:numId="13" w16cid:durableId="1834687656">
    <w:abstractNumId w:val="28"/>
  </w:num>
  <w:num w:numId="14" w16cid:durableId="1181312204">
    <w:abstractNumId w:val="24"/>
  </w:num>
  <w:num w:numId="15" w16cid:durableId="160777071">
    <w:abstractNumId w:val="23"/>
  </w:num>
  <w:num w:numId="16" w16cid:durableId="2065061353">
    <w:abstractNumId w:val="16"/>
  </w:num>
  <w:num w:numId="17" w16cid:durableId="1534221538">
    <w:abstractNumId w:val="5"/>
  </w:num>
  <w:num w:numId="18" w16cid:durableId="854075470">
    <w:abstractNumId w:val="8"/>
  </w:num>
  <w:num w:numId="19" w16cid:durableId="1227258185">
    <w:abstractNumId w:val="34"/>
  </w:num>
  <w:num w:numId="20" w16cid:durableId="1133717809">
    <w:abstractNumId w:val="36"/>
  </w:num>
  <w:num w:numId="21" w16cid:durableId="1029720476">
    <w:abstractNumId w:val="19"/>
  </w:num>
  <w:num w:numId="22" w16cid:durableId="1333216270">
    <w:abstractNumId w:val="21"/>
  </w:num>
  <w:num w:numId="23" w16cid:durableId="513960342">
    <w:abstractNumId w:val="12"/>
  </w:num>
  <w:num w:numId="24" w16cid:durableId="1035427622">
    <w:abstractNumId w:val="6"/>
  </w:num>
  <w:num w:numId="25" w16cid:durableId="367073503">
    <w:abstractNumId w:val="0"/>
  </w:num>
  <w:num w:numId="26" w16cid:durableId="995301305">
    <w:abstractNumId w:val="33"/>
  </w:num>
  <w:num w:numId="27" w16cid:durableId="832374950">
    <w:abstractNumId w:val="30"/>
  </w:num>
  <w:num w:numId="28" w16cid:durableId="1666321488">
    <w:abstractNumId w:val="20"/>
  </w:num>
  <w:num w:numId="29" w16cid:durableId="601835947">
    <w:abstractNumId w:val="27"/>
  </w:num>
  <w:num w:numId="30" w16cid:durableId="535972836">
    <w:abstractNumId w:val="26"/>
  </w:num>
  <w:num w:numId="31" w16cid:durableId="939990876">
    <w:abstractNumId w:val="18"/>
  </w:num>
  <w:num w:numId="32" w16cid:durableId="1616474421">
    <w:abstractNumId w:val="11"/>
  </w:num>
  <w:num w:numId="33" w16cid:durableId="2060855972">
    <w:abstractNumId w:val="1"/>
  </w:num>
  <w:num w:numId="34" w16cid:durableId="469788515">
    <w:abstractNumId w:val="13"/>
  </w:num>
  <w:num w:numId="35" w16cid:durableId="1876692585">
    <w:abstractNumId w:val="14"/>
  </w:num>
  <w:num w:numId="36" w16cid:durableId="1068384321">
    <w:abstractNumId w:val="29"/>
  </w:num>
  <w:num w:numId="37" w16cid:durableId="110638815">
    <w:abstractNumId w:val="2"/>
  </w:num>
  <w:num w:numId="38" w16cid:durableId="1023173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13"/>
    <w:rsid w:val="00000908"/>
    <w:rsid w:val="0000113C"/>
    <w:rsid w:val="00002436"/>
    <w:rsid w:val="00003773"/>
    <w:rsid w:val="000068D4"/>
    <w:rsid w:val="00012A0D"/>
    <w:rsid w:val="00015FB4"/>
    <w:rsid w:val="00017EF5"/>
    <w:rsid w:val="00020862"/>
    <w:rsid w:val="00020F40"/>
    <w:rsid w:val="000226B8"/>
    <w:rsid w:val="000246FB"/>
    <w:rsid w:val="00026A19"/>
    <w:rsid w:val="0002703B"/>
    <w:rsid w:val="00031253"/>
    <w:rsid w:val="000316E6"/>
    <w:rsid w:val="00033573"/>
    <w:rsid w:val="0003361C"/>
    <w:rsid w:val="0003467D"/>
    <w:rsid w:val="00036B85"/>
    <w:rsid w:val="00037271"/>
    <w:rsid w:val="000378B9"/>
    <w:rsid w:val="0004111D"/>
    <w:rsid w:val="0004538D"/>
    <w:rsid w:val="00045F2B"/>
    <w:rsid w:val="00052C7E"/>
    <w:rsid w:val="000530FE"/>
    <w:rsid w:val="00053174"/>
    <w:rsid w:val="00053673"/>
    <w:rsid w:val="00054F40"/>
    <w:rsid w:val="000563FD"/>
    <w:rsid w:val="0006083C"/>
    <w:rsid w:val="000631FA"/>
    <w:rsid w:val="0006550E"/>
    <w:rsid w:val="00067590"/>
    <w:rsid w:val="00067A4B"/>
    <w:rsid w:val="0007460A"/>
    <w:rsid w:val="0008010E"/>
    <w:rsid w:val="0008056E"/>
    <w:rsid w:val="00080C19"/>
    <w:rsid w:val="0008266F"/>
    <w:rsid w:val="00082DFF"/>
    <w:rsid w:val="00083148"/>
    <w:rsid w:val="00084A0F"/>
    <w:rsid w:val="00085282"/>
    <w:rsid w:val="0008663B"/>
    <w:rsid w:val="0008693C"/>
    <w:rsid w:val="00090AC8"/>
    <w:rsid w:val="0009120C"/>
    <w:rsid w:val="000955EA"/>
    <w:rsid w:val="0009637E"/>
    <w:rsid w:val="000971D5"/>
    <w:rsid w:val="00097C7A"/>
    <w:rsid w:val="000A055E"/>
    <w:rsid w:val="000A26D4"/>
    <w:rsid w:val="000A2ED6"/>
    <w:rsid w:val="000A4595"/>
    <w:rsid w:val="000A5ADE"/>
    <w:rsid w:val="000A6574"/>
    <w:rsid w:val="000B0EAE"/>
    <w:rsid w:val="000B17F9"/>
    <w:rsid w:val="000B3030"/>
    <w:rsid w:val="000B38C8"/>
    <w:rsid w:val="000B59F0"/>
    <w:rsid w:val="000C786C"/>
    <w:rsid w:val="000D0D54"/>
    <w:rsid w:val="000D197E"/>
    <w:rsid w:val="000D1DBE"/>
    <w:rsid w:val="000D598C"/>
    <w:rsid w:val="000D5B97"/>
    <w:rsid w:val="000D6C75"/>
    <w:rsid w:val="000D7136"/>
    <w:rsid w:val="000E04DB"/>
    <w:rsid w:val="000E416E"/>
    <w:rsid w:val="000E62AA"/>
    <w:rsid w:val="000E635F"/>
    <w:rsid w:val="000F25BE"/>
    <w:rsid w:val="000F27DF"/>
    <w:rsid w:val="000F4C12"/>
    <w:rsid w:val="000F6F49"/>
    <w:rsid w:val="000F7317"/>
    <w:rsid w:val="00100EFB"/>
    <w:rsid w:val="00103928"/>
    <w:rsid w:val="001079E2"/>
    <w:rsid w:val="001111E9"/>
    <w:rsid w:val="001128F9"/>
    <w:rsid w:val="00113063"/>
    <w:rsid w:val="00114820"/>
    <w:rsid w:val="001152C9"/>
    <w:rsid w:val="00116A17"/>
    <w:rsid w:val="00117215"/>
    <w:rsid w:val="00117565"/>
    <w:rsid w:val="001233AB"/>
    <w:rsid w:val="00124725"/>
    <w:rsid w:val="00126C8A"/>
    <w:rsid w:val="001319B3"/>
    <w:rsid w:val="00134176"/>
    <w:rsid w:val="00134B00"/>
    <w:rsid w:val="00137D3C"/>
    <w:rsid w:val="0014063C"/>
    <w:rsid w:val="00140C5B"/>
    <w:rsid w:val="00144FB4"/>
    <w:rsid w:val="00145C64"/>
    <w:rsid w:val="00151B66"/>
    <w:rsid w:val="0015240F"/>
    <w:rsid w:val="00153D85"/>
    <w:rsid w:val="00153D95"/>
    <w:rsid w:val="0015657B"/>
    <w:rsid w:val="00156654"/>
    <w:rsid w:val="00160F9F"/>
    <w:rsid w:val="00163D7B"/>
    <w:rsid w:val="0017058A"/>
    <w:rsid w:val="00173BA7"/>
    <w:rsid w:val="00177B95"/>
    <w:rsid w:val="00177FB5"/>
    <w:rsid w:val="0018177F"/>
    <w:rsid w:val="00181EAB"/>
    <w:rsid w:val="00183508"/>
    <w:rsid w:val="001877EE"/>
    <w:rsid w:val="001945DB"/>
    <w:rsid w:val="001951F2"/>
    <w:rsid w:val="001956DD"/>
    <w:rsid w:val="00195E5A"/>
    <w:rsid w:val="00197236"/>
    <w:rsid w:val="0019775A"/>
    <w:rsid w:val="001A3EB2"/>
    <w:rsid w:val="001A3F85"/>
    <w:rsid w:val="001A6707"/>
    <w:rsid w:val="001B38B4"/>
    <w:rsid w:val="001B5ECE"/>
    <w:rsid w:val="001B6113"/>
    <w:rsid w:val="001C2BA8"/>
    <w:rsid w:val="001C4EC6"/>
    <w:rsid w:val="001C68E1"/>
    <w:rsid w:val="001D196C"/>
    <w:rsid w:val="001D2024"/>
    <w:rsid w:val="001D4D66"/>
    <w:rsid w:val="001D58D5"/>
    <w:rsid w:val="001E2DAF"/>
    <w:rsid w:val="001E344C"/>
    <w:rsid w:val="001E38A5"/>
    <w:rsid w:val="001E6073"/>
    <w:rsid w:val="001E65BF"/>
    <w:rsid w:val="001E78CC"/>
    <w:rsid w:val="001E7B85"/>
    <w:rsid w:val="001F017F"/>
    <w:rsid w:val="001F34B3"/>
    <w:rsid w:val="001F3C8B"/>
    <w:rsid w:val="001F4158"/>
    <w:rsid w:val="001F545F"/>
    <w:rsid w:val="001F6EA8"/>
    <w:rsid w:val="00200B2D"/>
    <w:rsid w:val="00204226"/>
    <w:rsid w:val="002057B3"/>
    <w:rsid w:val="00206C5E"/>
    <w:rsid w:val="00207A4F"/>
    <w:rsid w:val="00210E6F"/>
    <w:rsid w:val="00211F84"/>
    <w:rsid w:val="0021213F"/>
    <w:rsid w:val="00213295"/>
    <w:rsid w:val="002148EA"/>
    <w:rsid w:val="00226521"/>
    <w:rsid w:val="00227588"/>
    <w:rsid w:val="002275D1"/>
    <w:rsid w:val="00227B4E"/>
    <w:rsid w:val="00231A3C"/>
    <w:rsid w:val="00231DDC"/>
    <w:rsid w:val="00232798"/>
    <w:rsid w:val="002337AC"/>
    <w:rsid w:val="002354C1"/>
    <w:rsid w:val="00237BB9"/>
    <w:rsid w:val="00240D72"/>
    <w:rsid w:val="00240E68"/>
    <w:rsid w:val="0024154E"/>
    <w:rsid w:val="0024250D"/>
    <w:rsid w:val="00247AFC"/>
    <w:rsid w:val="0025123F"/>
    <w:rsid w:val="00251B9F"/>
    <w:rsid w:val="00255510"/>
    <w:rsid w:val="00255B45"/>
    <w:rsid w:val="002569F3"/>
    <w:rsid w:val="00262A6C"/>
    <w:rsid w:val="002645BB"/>
    <w:rsid w:val="00264800"/>
    <w:rsid w:val="00266592"/>
    <w:rsid w:val="00270E48"/>
    <w:rsid w:val="002710F6"/>
    <w:rsid w:val="002744AB"/>
    <w:rsid w:val="00275AE9"/>
    <w:rsid w:val="00275D3E"/>
    <w:rsid w:val="00277403"/>
    <w:rsid w:val="00284EFA"/>
    <w:rsid w:val="00285642"/>
    <w:rsid w:val="0029383C"/>
    <w:rsid w:val="002943F0"/>
    <w:rsid w:val="00294EA4"/>
    <w:rsid w:val="0029547B"/>
    <w:rsid w:val="002A1EFE"/>
    <w:rsid w:val="002A2408"/>
    <w:rsid w:val="002A3CB6"/>
    <w:rsid w:val="002A5088"/>
    <w:rsid w:val="002A5ED4"/>
    <w:rsid w:val="002A717D"/>
    <w:rsid w:val="002B0FAF"/>
    <w:rsid w:val="002B3821"/>
    <w:rsid w:val="002B3B82"/>
    <w:rsid w:val="002B4DF6"/>
    <w:rsid w:val="002B6E91"/>
    <w:rsid w:val="002B76F5"/>
    <w:rsid w:val="002B7A8D"/>
    <w:rsid w:val="002C4442"/>
    <w:rsid w:val="002C5E58"/>
    <w:rsid w:val="002C631E"/>
    <w:rsid w:val="002C6E99"/>
    <w:rsid w:val="002D246F"/>
    <w:rsid w:val="002D4F7B"/>
    <w:rsid w:val="002D7596"/>
    <w:rsid w:val="002D79DA"/>
    <w:rsid w:val="002D7E7F"/>
    <w:rsid w:val="002E2302"/>
    <w:rsid w:val="002E4A6C"/>
    <w:rsid w:val="002E4BCD"/>
    <w:rsid w:val="002E5336"/>
    <w:rsid w:val="002E60AD"/>
    <w:rsid w:val="002E6666"/>
    <w:rsid w:val="002F2DF6"/>
    <w:rsid w:val="002F391D"/>
    <w:rsid w:val="002F777B"/>
    <w:rsid w:val="002F7AEC"/>
    <w:rsid w:val="00300F83"/>
    <w:rsid w:val="0030253D"/>
    <w:rsid w:val="00304058"/>
    <w:rsid w:val="0030620D"/>
    <w:rsid w:val="00306F1F"/>
    <w:rsid w:val="00312820"/>
    <w:rsid w:val="00312E77"/>
    <w:rsid w:val="003140F5"/>
    <w:rsid w:val="003158EB"/>
    <w:rsid w:val="003162D4"/>
    <w:rsid w:val="00317266"/>
    <w:rsid w:val="00321025"/>
    <w:rsid w:val="0032152B"/>
    <w:rsid w:val="00323A0E"/>
    <w:rsid w:val="00324120"/>
    <w:rsid w:val="003260A9"/>
    <w:rsid w:val="0032649D"/>
    <w:rsid w:val="00327B2D"/>
    <w:rsid w:val="0033094B"/>
    <w:rsid w:val="0033114A"/>
    <w:rsid w:val="00331978"/>
    <w:rsid w:val="00332742"/>
    <w:rsid w:val="00334CB9"/>
    <w:rsid w:val="003350AF"/>
    <w:rsid w:val="00337D1F"/>
    <w:rsid w:val="00337E99"/>
    <w:rsid w:val="00340DD2"/>
    <w:rsid w:val="00343492"/>
    <w:rsid w:val="003445AF"/>
    <w:rsid w:val="003465CC"/>
    <w:rsid w:val="0034697F"/>
    <w:rsid w:val="0035334C"/>
    <w:rsid w:val="00354E00"/>
    <w:rsid w:val="003576B7"/>
    <w:rsid w:val="00357BAF"/>
    <w:rsid w:val="0036754D"/>
    <w:rsid w:val="003678B5"/>
    <w:rsid w:val="00372412"/>
    <w:rsid w:val="003746F6"/>
    <w:rsid w:val="0037505E"/>
    <w:rsid w:val="003810A2"/>
    <w:rsid w:val="003810A8"/>
    <w:rsid w:val="00384EE3"/>
    <w:rsid w:val="003906EB"/>
    <w:rsid w:val="00390B4E"/>
    <w:rsid w:val="00391EA7"/>
    <w:rsid w:val="00392FEA"/>
    <w:rsid w:val="003938F1"/>
    <w:rsid w:val="00394DCB"/>
    <w:rsid w:val="0039631B"/>
    <w:rsid w:val="003A0407"/>
    <w:rsid w:val="003A0AD9"/>
    <w:rsid w:val="003A1F2D"/>
    <w:rsid w:val="003A2771"/>
    <w:rsid w:val="003A3C3C"/>
    <w:rsid w:val="003A3F98"/>
    <w:rsid w:val="003B0A36"/>
    <w:rsid w:val="003B395F"/>
    <w:rsid w:val="003B4DC7"/>
    <w:rsid w:val="003B5251"/>
    <w:rsid w:val="003B6618"/>
    <w:rsid w:val="003B6EEE"/>
    <w:rsid w:val="003C100F"/>
    <w:rsid w:val="003C1258"/>
    <w:rsid w:val="003C1638"/>
    <w:rsid w:val="003C2466"/>
    <w:rsid w:val="003C44AA"/>
    <w:rsid w:val="003C505C"/>
    <w:rsid w:val="003C534F"/>
    <w:rsid w:val="003C6695"/>
    <w:rsid w:val="003D5F7B"/>
    <w:rsid w:val="003D653C"/>
    <w:rsid w:val="003E7DF4"/>
    <w:rsid w:val="003F142C"/>
    <w:rsid w:val="003F2B74"/>
    <w:rsid w:val="003F45D8"/>
    <w:rsid w:val="003F4E4C"/>
    <w:rsid w:val="003F5223"/>
    <w:rsid w:val="003F5AD2"/>
    <w:rsid w:val="003F5C81"/>
    <w:rsid w:val="004006F4"/>
    <w:rsid w:val="00401F82"/>
    <w:rsid w:val="00406770"/>
    <w:rsid w:val="00407BA6"/>
    <w:rsid w:val="0041336B"/>
    <w:rsid w:val="00413C2E"/>
    <w:rsid w:val="0041503A"/>
    <w:rsid w:val="0041758E"/>
    <w:rsid w:val="00422BA4"/>
    <w:rsid w:val="00422C44"/>
    <w:rsid w:val="00423E5D"/>
    <w:rsid w:val="004267CB"/>
    <w:rsid w:val="00430427"/>
    <w:rsid w:val="00431C74"/>
    <w:rsid w:val="00433B4D"/>
    <w:rsid w:val="00434810"/>
    <w:rsid w:val="004348C6"/>
    <w:rsid w:val="00436E42"/>
    <w:rsid w:val="00441BC8"/>
    <w:rsid w:val="004426AA"/>
    <w:rsid w:val="00446841"/>
    <w:rsid w:val="0045185E"/>
    <w:rsid w:val="004525B1"/>
    <w:rsid w:val="004557D9"/>
    <w:rsid w:val="00460A41"/>
    <w:rsid w:val="00461787"/>
    <w:rsid w:val="0046618B"/>
    <w:rsid w:val="00470193"/>
    <w:rsid w:val="00470878"/>
    <w:rsid w:val="00470F3A"/>
    <w:rsid w:val="004716E3"/>
    <w:rsid w:val="00472248"/>
    <w:rsid w:val="00472ADC"/>
    <w:rsid w:val="00475032"/>
    <w:rsid w:val="00477461"/>
    <w:rsid w:val="00477482"/>
    <w:rsid w:val="0048031C"/>
    <w:rsid w:val="00481B53"/>
    <w:rsid w:val="00484032"/>
    <w:rsid w:val="00490E92"/>
    <w:rsid w:val="00491502"/>
    <w:rsid w:val="004935D6"/>
    <w:rsid w:val="004940CC"/>
    <w:rsid w:val="004941F6"/>
    <w:rsid w:val="00495C79"/>
    <w:rsid w:val="004968D8"/>
    <w:rsid w:val="00497CCA"/>
    <w:rsid w:val="004A0C85"/>
    <w:rsid w:val="004A1539"/>
    <w:rsid w:val="004A21DA"/>
    <w:rsid w:val="004A2F5B"/>
    <w:rsid w:val="004A5388"/>
    <w:rsid w:val="004B08B5"/>
    <w:rsid w:val="004B18AA"/>
    <w:rsid w:val="004B2B94"/>
    <w:rsid w:val="004B2F48"/>
    <w:rsid w:val="004B3C10"/>
    <w:rsid w:val="004B5187"/>
    <w:rsid w:val="004B54CE"/>
    <w:rsid w:val="004B5BBA"/>
    <w:rsid w:val="004B6244"/>
    <w:rsid w:val="004B75BE"/>
    <w:rsid w:val="004C11AE"/>
    <w:rsid w:val="004D0B2E"/>
    <w:rsid w:val="004D391A"/>
    <w:rsid w:val="004D44CA"/>
    <w:rsid w:val="004D5A00"/>
    <w:rsid w:val="004D729D"/>
    <w:rsid w:val="004E035B"/>
    <w:rsid w:val="004E1475"/>
    <w:rsid w:val="004E3003"/>
    <w:rsid w:val="004E391E"/>
    <w:rsid w:val="004F080D"/>
    <w:rsid w:val="004F12F6"/>
    <w:rsid w:val="004F2CFC"/>
    <w:rsid w:val="004F6097"/>
    <w:rsid w:val="00500367"/>
    <w:rsid w:val="005015BA"/>
    <w:rsid w:val="00501647"/>
    <w:rsid w:val="005021D9"/>
    <w:rsid w:val="00502CDB"/>
    <w:rsid w:val="00503556"/>
    <w:rsid w:val="00505DDA"/>
    <w:rsid w:val="00507860"/>
    <w:rsid w:val="00507F69"/>
    <w:rsid w:val="00513355"/>
    <w:rsid w:val="005143D5"/>
    <w:rsid w:val="00514CD5"/>
    <w:rsid w:val="00515FAD"/>
    <w:rsid w:val="0051668D"/>
    <w:rsid w:val="00517D66"/>
    <w:rsid w:val="00523A1D"/>
    <w:rsid w:val="00524841"/>
    <w:rsid w:val="005248DA"/>
    <w:rsid w:val="00524E8C"/>
    <w:rsid w:val="005270E8"/>
    <w:rsid w:val="00530302"/>
    <w:rsid w:val="00531526"/>
    <w:rsid w:val="005318F6"/>
    <w:rsid w:val="00532237"/>
    <w:rsid w:val="0053779C"/>
    <w:rsid w:val="00540133"/>
    <w:rsid w:val="005423DA"/>
    <w:rsid w:val="00543371"/>
    <w:rsid w:val="00543726"/>
    <w:rsid w:val="00543D33"/>
    <w:rsid w:val="005446E1"/>
    <w:rsid w:val="00544D12"/>
    <w:rsid w:val="00546271"/>
    <w:rsid w:val="00546C16"/>
    <w:rsid w:val="00547135"/>
    <w:rsid w:val="005472D9"/>
    <w:rsid w:val="005509A9"/>
    <w:rsid w:val="00552703"/>
    <w:rsid w:val="00553981"/>
    <w:rsid w:val="005570E4"/>
    <w:rsid w:val="00560E9D"/>
    <w:rsid w:val="005611DA"/>
    <w:rsid w:val="005626D1"/>
    <w:rsid w:val="0056319F"/>
    <w:rsid w:val="0056388D"/>
    <w:rsid w:val="0056415A"/>
    <w:rsid w:val="0056555D"/>
    <w:rsid w:val="00566F47"/>
    <w:rsid w:val="00570A0D"/>
    <w:rsid w:val="00572DDC"/>
    <w:rsid w:val="005747F8"/>
    <w:rsid w:val="00576047"/>
    <w:rsid w:val="005766EB"/>
    <w:rsid w:val="00577026"/>
    <w:rsid w:val="005808D4"/>
    <w:rsid w:val="00581663"/>
    <w:rsid w:val="005816E3"/>
    <w:rsid w:val="00581D16"/>
    <w:rsid w:val="005820F8"/>
    <w:rsid w:val="00591DF3"/>
    <w:rsid w:val="00594340"/>
    <w:rsid w:val="00594C04"/>
    <w:rsid w:val="00595538"/>
    <w:rsid w:val="00595630"/>
    <w:rsid w:val="00596989"/>
    <w:rsid w:val="005976CA"/>
    <w:rsid w:val="005A00ED"/>
    <w:rsid w:val="005A04FF"/>
    <w:rsid w:val="005A400E"/>
    <w:rsid w:val="005A43AB"/>
    <w:rsid w:val="005A5B59"/>
    <w:rsid w:val="005A6685"/>
    <w:rsid w:val="005A6744"/>
    <w:rsid w:val="005A717F"/>
    <w:rsid w:val="005B05CE"/>
    <w:rsid w:val="005B206F"/>
    <w:rsid w:val="005B2499"/>
    <w:rsid w:val="005B2C03"/>
    <w:rsid w:val="005B3072"/>
    <w:rsid w:val="005B4B19"/>
    <w:rsid w:val="005B4B70"/>
    <w:rsid w:val="005B79E0"/>
    <w:rsid w:val="005C1094"/>
    <w:rsid w:val="005C2D9F"/>
    <w:rsid w:val="005C6BE5"/>
    <w:rsid w:val="005C73B7"/>
    <w:rsid w:val="005D3347"/>
    <w:rsid w:val="005D3C41"/>
    <w:rsid w:val="005D3D8A"/>
    <w:rsid w:val="005D44F9"/>
    <w:rsid w:val="005D49E7"/>
    <w:rsid w:val="005D566F"/>
    <w:rsid w:val="005D7EC5"/>
    <w:rsid w:val="005E1165"/>
    <w:rsid w:val="005E379A"/>
    <w:rsid w:val="005E37A4"/>
    <w:rsid w:val="005E3911"/>
    <w:rsid w:val="005E3C64"/>
    <w:rsid w:val="005E514E"/>
    <w:rsid w:val="005E7ADE"/>
    <w:rsid w:val="005F0708"/>
    <w:rsid w:val="005F3252"/>
    <w:rsid w:val="005F743F"/>
    <w:rsid w:val="00601260"/>
    <w:rsid w:val="006039EC"/>
    <w:rsid w:val="00604B16"/>
    <w:rsid w:val="006078C5"/>
    <w:rsid w:val="006078CC"/>
    <w:rsid w:val="006115FD"/>
    <w:rsid w:val="00613936"/>
    <w:rsid w:val="006215AC"/>
    <w:rsid w:val="0062677E"/>
    <w:rsid w:val="00631D64"/>
    <w:rsid w:val="00632C1C"/>
    <w:rsid w:val="00635460"/>
    <w:rsid w:val="00637B9F"/>
    <w:rsid w:val="00640032"/>
    <w:rsid w:val="0064013F"/>
    <w:rsid w:val="00643186"/>
    <w:rsid w:val="0064375B"/>
    <w:rsid w:val="00643A39"/>
    <w:rsid w:val="00647285"/>
    <w:rsid w:val="00651448"/>
    <w:rsid w:val="00651FD0"/>
    <w:rsid w:val="006559CB"/>
    <w:rsid w:val="00655CFF"/>
    <w:rsid w:val="00656F7A"/>
    <w:rsid w:val="0065768E"/>
    <w:rsid w:val="00661D1F"/>
    <w:rsid w:val="0066448A"/>
    <w:rsid w:val="00665CC5"/>
    <w:rsid w:val="00670EAA"/>
    <w:rsid w:val="006721DD"/>
    <w:rsid w:val="00672875"/>
    <w:rsid w:val="00672E96"/>
    <w:rsid w:val="00674A4E"/>
    <w:rsid w:val="006764D5"/>
    <w:rsid w:val="00677493"/>
    <w:rsid w:val="006803BD"/>
    <w:rsid w:val="0068202F"/>
    <w:rsid w:val="00682378"/>
    <w:rsid w:val="0068736A"/>
    <w:rsid w:val="00690715"/>
    <w:rsid w:val="00690AD3"/>
    <w:rsid w:val="00693483"/>
    <w:rsid w:val="00694DBA"/>
    <w:rsid w:val="00695C2E"/>
    <w:rsid w:val="00696879"/>
    <w:rsid w:val="00697784"/>
    <w:rsid w:val="006A1B7D"/>
    <w:rsid w:val="006A6707"/>
    <w:rsid w:val="006B0EF2"/>
    <w:rsid w:val="006B17B7"/>
    <w:rsid w:val="006B35A8"/>
    <w:rsid w:val="006B3AF3"/>
    <w:rsid w:val="006B6D58"/>
    <w:rsid w:val="006B75FC"/>
    <w:rsid w:val="006B7770"/>
    <w:rsid w:val="006C0BD8"/>
    <w:rsid w:val="006C0F2C"/>
    <w:rsid w:val="006C303F"/>
    <w:rsid w:val="006C664A"/>
    <w:rsid w:val="006C7642"/>
    <w:rsid w:val="006D4007"/>
    <w:rsid w:val="006D50C5"/>
    <w:rsid w:val="006E0291"/>
    <w:rsid w:val="006E2230"/>
    <w:rsid w:val="006E47B2"/>
    <w:rsid w:val="00702A61"/>
    <w:rsid w:val="00702F96"/>
    <w:rsid w:val="00704416"/>
    <w:rsid w:val="00710E72"/>
    <w:rsid w:val="00712A4D"/>
    <w:rsid w:val="0071447C"/>
    <w:rsid w:val="00714C5D"/>
    <w:rsid w:val="007220CB"/>
    <w:rsid w:val="00724AC6"/>
    <w:rsid w:val="0072557B"/>
    <w:rsid w:val="00726EEE"/>
    <w:rsid w:val="00730317"/>
    <w:rsid w:val="00730963"/>
    <w:rsid w:val="00734DB4"/>
    <w:rsid w:val="00735600"/>
    <w:rsid w:val="0073675F"/>
    <w:rsid w:val="007367C9"/>
    <w:rsid w:val="00740184"/>
    <w:rsid w:val="0074060D"/>
    <w:rsid w:val="0074685A"/>
    <w:rsid w:val="00746CA6"/>
    <w:rsid w:val="00746D4D"/>
    <w:rsid w:val="00753113"/>
    <w:rsid w:val="00754C3B"/>
    <w:rsid w:val="0075722D"/>
    <w:rsid w:val="007573E1"/>
    <w:rsid w:val="007578A0"/>
    <w:rsid w:val="00760230"/>
    <w:rsid w:val="00764989"/>
    <w:rsid w:val="00767733"/>
    <w:rsid w:val="00770174"/>
    <w:rsid w:val="00770551"/>
    <w:rsid w:val="0077058D"/>
    <w:rsid w:val="00773302"/>
    <w:rsid w:val="0077391E"/>
    <w:rsid w:val="00774B5B"/>
    <w:rsid w:val="00776A54"/>
    <w:rsid w:val="0078057B"/>
    <w:rsid w:val="00782D6E"/>
    <w:rsid w:val="00785000"/>
    <w:rsid w:val="00785643"/>
    <w:rsid w:val="0078760C"/>
    <w:rsid w:val="00787E43"/>
    <w:rsid w:val="00790262"/>
    <w:rsid w:val="00790C1F"/>
    <w:rsid w:val="007916B3"/>
    <w:rsid w:val="007965D3"/>
    <w:rsid w:val="00796B4A"/>
    <w:rsid w:val="007A205E"/>
    <w:rsid w:val="007A22ED"/>
    <w:rsid w:val="007A3A6A"/>
    <w:rsid w:val="007A422C"/>
    <w:rsid w:val="007A5008"/>
    <w:rsid w:val="007A6EAE"/>
    <w:rsid w:val="007A7BCE"/>
    <w:rsid w:val="007B1D04"/>
    <w:rsid w:val="007B40CF"/>
    <w:rsid w:val="007B5DF2"/>
    <w:rsid w:val="007B6813"/>
    <w:rsid w:val="007B75D5"/>
    <w:rsid w:val="007B7DFC"/>
    <w:rsid w:val="007C0A5A"/>
    <w:rsid w:val="007C0B6F"/>
    <w:rsid w:val="007C4CB8"/>
    <w:rsid w:val="007C4D72"/>
    <w:rsid w:val="007C5FE1"/>
    <w:rsid w:val="007C73E9"/>
    <w:rsid w:val="007C7E53"/>
    <w:rsid w:val="007D2132"/>
    <w:rsid w:val="007D2E6D"/>
    <w:rsid w:val="007D3324"/>
    <w:rsid w:val="007D4CC9"/>
    <w:rsid w:val="007D5C4F"/>
    <w:rsid w:val="007D6BCD"/>
    <w:rsid w:val="007D7663"/>
    <w:rsid w:val="007E00C9"/>
    <w:rsid w:val="007E1B83"/>
    <w:rsid w:val="007E758C"/>
    <w:rsid w:val="007F0150"/>
    <w:rsid w:val="007F0C70"/>
    <w:rsid w:val="007F3819"/>
    <w:rsid w:val="007F3B99"/>
    <w:rsid w:val="007F64CF"/>
    <w:rsid w:val="00801298"/>
    <w:rsid w:val="00801AE1"/>
    <w:rsid w:val="00810962"/>
    <w:rsid w:val="00810BDC"/>
    <w:rsid w:val="00816B88"/>
    <w:rsid w:val="0081767E"/>
    <w:rsid w:val="00822BC3"/>
    <w:rsid w:val="00823861"/>
    <w:rsid w:val="008243C4"/>
    <w:rsid w:val="00825076"/>
    <w:rsid w:val="008252A1"/>
    <w:rsid w:val="0083002C"/>
    <w:rsid w:val="008303AA"/>
    <w:rsid w:val="008308E1"/>
    <w:rsid w:val="00834560"/>
    <w:rsid w:val="00836761"/>
    <w:rsid w:val="0084092A"/>
    <w:rsid w:val="00841F7F"/>
    <w:rsid w:val="00842724"/>
    <w:rsid w:val="0085418C"/>
    <w:rsid w:val="008567FD"/>
    <w:rsid w:val="00865090"/>
    <w:rsid w:val="00865695"/>
    <w:rsid w:val="008675B9"/>
    <w:rsid w:val="00867696"/>
    <w:rsid w:val="00870339"/>
    <w:rsid w:val="00870D85"/>
    <w:rsid w:val="008712F6"/>
    <w:rsid w:val="0087187E"/>
    <w:rsid w:val="008720E9"/>
    <w:rsid w:val="00875B6F"/>
    <w:rsid w:val="00876DFC"/>
    <w:rsid w:val="00877880"/>
    <w:rsid w:val="008839AB"/>
    <w:rsid w:val="00884783"/>
    <w:rsid w:val="0088598F"/>
    <w:rsid w:val="008860ED"/>
    <w:rsid w:val="0088769E"/>
    <w:rsid w:val="00890174"/>
    <w:rsid w:val="00897D00"/>
    <w:rsid w:val="008A057C"/>
    <w:rsid w:val="008A2020"/>
    <w:rsid w:val="008A3C97"/>
    <w:rsid w:val="008A4BF9"/>
    <w:rsid w:val="008B22B6"/>
    <w:rsid w:val="008B2DF5"/>
    <w:rsid w:val="008B427C"/>
    <w:rsid w:val="008B7E62"/>
    <w:rsid w:val="008B7FF3"/>
    <w:rsid w:val="008C06C9"/>
    <w:rsid w:val="008C1E10"/>
    <w:rsid w:val="008C2B85"/>
    <w:rsid w:val="008C40F0"/>
    <w:rsid w:val="008C42FB"/>
    <w:rsid w:val="008C65D4"/>
    <w:rsid w:val="008C6DE9"/>
    <w:rsid w:val="008C7CF0"/>
    <w:rsid w:val="008D115A"/>
    <w:rsid w:val="008D58D0"/>
    <w:rsid w:val="008D6492"/>
    <w:rsid w:val="008D7681"/>
    <w:rsid w:val="008D7704"/>
    <w:rsid w:val="008E75C3"/>
    <w:rsid w:val="008F0D28"/>
    <w:rsid w:val="008F0EA1"/>
    <w:rsid w:val="008F1503"/>
    <w:rsid w:val="008F179F"/>
    <w:rsid w:val="008F4CA4"/>
    <w:rsid w:val="00900E24"/>
    <w:rsid w:val="00901F58"/>
    <w:rsid w:val="009049E3"/>
    <w:rsid w:val="009060F5"/>
    <w:rsid w:val="00906BF6"/>
    <w:rsid w:val="00906D50"/>
    <w:rsid w:val="0090779E"/>
    <w:rsid w:val="0091357A"/>
    <w:rsid w:val="0091375B"/>
    <w:rsid w:val="00914280"/>
    <w:rsid w:val="00914BA8"/>
    <w:rsid w:val="00917F22"/>
    <w:rsid w:val="00920B95"/>
    <w:rsid w:val="00922E73"/>
    <w:rsid w:val="0092508E"/>
    <w:rsid w:val="009263A6"/>
    <w:rsid w:val="00926804"/>
    <w:rsid w:val="009315B7"/>
    <w:rsid w:val="009323B8"/>
    <w:rsid w:val="00934875"/>
    <w:rsid w:val="009351A7"/>
    <w:rsid w:val="009373CD"/>
    <w:rsid w:val="00940EBB"/>
    <w:rsid w:val="00941371"/>
    <w:rsid w:val="00942584"/>
    <w:rsid w:val="00942914"/>
    <w:rsid w:val="009446F3"/>
    <w:rsid w:val="00946588"/>
    <w:rsid w:val="00950A87"/>
    <w:rsid w:val="0095400B"/>
    <w:rsid w:val="009556DA"/>
    <w:rsid w:val="0095686F"/>
    <w:rsid w:val="009608D7"/>
    <w:rsid w:val="009643E1"/>
    <w:rsid w:val="00964BD4"/>
    <w:rsid w:val="00967074"/>
    <w:rsid w:val="00970CCC"/>
    <w:rsid w:val="0097343D"/>
    <w:rsid w:val="00975847"/>
    <w:rsid w:val="00977DD4"/>
    <w:rsid w:val="00980F68"/>
    <w:rsid w:val="00981C6C"/>
    <w:rsid w:val="00982EB8"/>
    <w:rsid w:val="00985E40"/>
    <w:rsid w:val="00986590"/>
    <w:rsid w:val="00995ACA"/>
    <w:rsid w:val="009964C9"/>
    <w:rsid w:val="009A0846"/>
    <w:rsid w:val="009A4C1E"/>
    <w:rsid w:val="009A68E1"/>
    <w:rsid w:val="009A704B"/>
    <w:rsid w:val="009B19AA"/>
    <w:rsid w:val="009B3886"/>
    <w:rsid w:val="009B4DC3"/>
    <w:rsid w:val="009B53CA"/>
    <w:rsid w:val="009B5CED"/>
    <w:rsid w:val="009B6400"/>
    <w:rsid w:val="009B7337"/>
    <w:rsid w:val="009C029D"/>
    <w:rsid w:val="009C093F"/>
    <w:rsid w:val="009C17E2"/>
    <w:rsid w:val="009C3737"/>
    <w:rsid w:val="009C3F47"/>
    <w:rsid w:val="009C4471"/>
    <w:rsid w:val="009C4E05"/>
    <w:rsid w:val="009C4E2B"/>
    <w:rsid w:val="009C6A40"/>
    <w:rsid w:val="009C6BC3"/>
    <w:rsid w:val="009C7FCE"/>
    <w:rsid w:val="009D063E"/>
    <w:rsid w:val="009D2B64"/>
    <w:rsid w:val="009D2E1D"/>
    <w:rsid w:val="009D499E"/>
    <w:rsid w:val="009D5C0E"/>
    <w:rsid w:val="009D6AF2"/>
    <w:rsid w:val="009E063A"/>
    <w:rsid w:val="009E0E10"/>
    <w:rsid w:val="009E3753"/>
    <w:rsid w:val="009E4AED"/>
    <w:rsid w:val="009F0947"/>
    <w:rsid w:val="009F1D36"/>
    <w:rsid w:val="009F4866"/>
    <w:rsid w:val="009F6B4E"/>
    <w:rsid w:val="00A0093F"/>
    <w:rsid w:val="00A009E8"/>
    <w:rsid w:val="00A00EED"/>
    <w:rsid w:val="00A015DA"/>
    <w:rsid w:val="00A017D4"/>
    <w:rsid w:val="00A02610"/>
    <w:rsid w:val="00A037E8"/>
    <w:rsid w:val="00A05139"/>
    <w:rsid w:val="00A07996"/>
    <w:rsid w:val="00A11141"/>
    <w:rsid w:val="00A1275A"/>
    <w:rsid w:val="00A14895"/>
    <w:rsid w:val="00A16C32"/>
    <w:rsid w:val="00A2315A"/>
    <w:rsid w:val="00A23A84"/>
    <w:rsid w:val="00A2682F"/>
    <w:rsid w:val="00A27E2B"/>
    <w:rsid w:val="00A33EFE"/>
    <w:rsid w:val="00A3432E"/>
    <w:rsid w:val="00A35A6B"/>
    <w:rsid w:val="00A376FB"/>
    <w:rsid w:val="00A37E6A"/>
    <w:rsid w:val="00A37FC7"/>
    <w:rsid w:val="00A411DE"/>
    <w:rsid w:val="00A41470"/>
    <w:rsid w:val="00A4393A"/>
    <w:rsid w:val="00A4400B"/>
    <w:rsid w:val="00A44A17"/>
    <w:rsid w:val="00A45E2F"/>
    <w:rsid w:val="00A47BD8"/>
    <w:rsid w:val="00A51234"/>
    <w:rsid w:val="00A51595"/>
    <w:rsid w:val="00A52166"/>
    <w:rsid w:val="00A52582"/>
    <w:rsid w:val="00A52AF7"/>
    <w:rsid w:val="00A57149"/>
    <w:rsid w:val="00A57F62"/>
    <w:rsid w:val="00A61111"/>
    <w:rsid w:val="00A62C09"/>
    <w:rsid w:val="00A631B4"/>
    <w:rsid w:val="00A63351"/>
    <w:rsid w:val="00A63D2B"/>
    <w:rsid w:val="00A646F7"/>
    <w:rsid w:val="00A66CD1"/>
    <w:rsid w:val="00A70EA1"/>
    <w:rsid w:val="00A70FA8"/>
    <w:rsid w:val="00A7175B"/>
    <w:rsid w:val="00A727DE"/>
    <w:rsid w:val="00A762AC"/>
    <w:rsid w:val="00A821CA"/>
    <w:rsid w:val="00A82410"/>
    <w:rsid w:val="00A83077"/>
    <w:rsid w:val="00A84136"/>
    <w:rsid w:val="00A841B8"/>
    <w:rsid w:val="00A86C6C"/>
    <w:rsid w:val="00A870D3"/>
    <w:rsid w:val="00A90836"/>
    <w:rsid w:val="00A95B91"/>
    <w:rsid w:val="00A96157"/>
    <w:rsid w:val="00A96738"/>
    <w:rsid w:val="00AA1966"/>
    <w:rsid w:val="00AA23A7"/>
    <w:rsid w:val="00AA7703"/>
    <w:rsid w:val="00AA7BAD"/>
    <w:rsid w:val="00AB0350"/>
    <w:rsid w:val="00AB3B95"/>
    <w:rsid w:val="00AB5E79"/>
    <w:rsid w:val="00AB7C02"/>
    <w:rsid w:val="00AC267C"/>
    <w:rsid w:val="00AC386E"/>
    <w:rsid w:val="00AC3938"/>
    <w:rsid w:val="00AC6677"/>
    <w:rsid w:val="00AC6A0A"/>
    <w:rsid w:val="00AC6AE5"/>
    <w:rsid w:val="00AD1316"/>
    <w:rsid w:val="00AD3317"/>
    <w:rsid w:val="00AD33D5"/>
    <w:rsid w:val="00AD73D7"/>
    <w:rsid w:val="00AE07C7"/>
    <w:rsid w:val="00AE3D32"/>
    <w:rsid w:val="00AE60D4"/>
    <w:rsid w:val="00AF0723"/>
    <w:rsid w:val="00AF0FC4"/>
    <w:rsid w:val="00AF1AA9"/>
    <w:rsid w:val="00AF277F"/>
    <w:rsid w:val="00AF33E7"/>
    <w:rsid w:val="00AF37BE"/>
    <w:rsid w:val="00AF67CA"/>
    <w:rsid w:val="00B02C96"/>
    <w:rsid w:val="00B05D82"/>
    <w:rsid w:val="00B1070A"/>
    <w:rsid w:val="00B1568B"/>
    <w:rsid w:val="00B22A72"/>
    <w:rsid w:val="00B23C44"/>
    <w:rsid w:val="00B2618E"/>
    <w:rsid w:val="00B27FB0"/>
    <w:rsid w:val="00B33089"/>
    <w:rsid w:val="00B33E2C"/>
    <w:rsid w:val="00B34008"/>
    <w:rsid w:val="00B34596"/>
    <w:rsid w:val="00B41E95"/>
    <w:rsid w:val="00B42A46"/>
    <w:rsid w:val="00B42B6B"/>
    <w:rsid w:val="00B453AF"/>
    <w:rsid w:val="00B457C2"/>
    <w:rsid w:val="00B46346"/>
    <w:rsid w:val="00B50518"/>
    <w:rsid w:val="00B52004"/>
    <w:rsid w:val="00B533B0"/>
    <w:rsid w:val="00B54287"/>
    <w:rsid w:val="00B5741A"/>
    <w:rsid w:val="00B629FE"/>
    <w:rsid w:val="00B62C4B"/>
    <w:rsid w:val="00B63240"/>
    <w:rsid w:val="00B63854"/>
    <w:rsid w:val="00B644F7"/>
    <w:rsid w:val="00B66426"/>
    <w:rsid w:val="00B66CBB"/>
    <w:rsid w:val="00B7273B"/>
    <w:rsid w:val="00B74CE1"/>
    <w:rsid w:val="00B800D4"/>
    <w:rsid w:val="00B810B4"/>
    <w:rsid w:val="00B83FB7"/>
    <w:rsid w:val="00B848AF"/>
    <w:rsid w:val="00B85E43"/>
    <w:rsid w:val="00B8621D"/>
    <w:rsid w:val="00B864DF"/>
    <w:rsid w:val="00B8694B"/>
    <w:rsid w:val="00B92497"/>
    <w:rsid w:val="00B925B3"/>
    <w:rsid w:val="00B93E97"/>
    <w:rsid w:val="00B96A31"/>
    <w:rsid w:val="00B96FEB"/>
    <w:rsid w:val="00B97269"/>
    <w:rsid w:val="00BA012C"/>
    <w:rsid w:val="00BA173E"/>
    <w:rsid w:val="00BA3C0B"/>
    <w:rsid w:val="00BA63D5"/>
    <w:rsid w:val="00BB1CF0"/>
    <w:rsid w:val="00BB22CF"/>
    <w:rsid w:val="00BB4A15"/>
    <w:rsid w:val="00BB6E2E"/>
    <w:rsid w:val="00BC2407"/>
    <w:rsid w:val="00BC2712"/>
    <w:rsid w:val="00BC6A06"/>
    <w:rsid w:val="00BC703C"/>
    <w:rsid w:val="00BC752D"/>
    <w:rsid w:val="00BC79CC"/>
    <w:rsid w:val="00BD0739"/>
    <w:rsid w:val="00BD1ED6"/>
    <w:rsid w:val="00BD50AF"/>
    <w:rsid w:val="00BD561B"/>
    <w:rsid w:val="00BD564F"/>
    <w:rsid w:val="00BD6219"/>
    <w:rsid w:val="00BD75F0"/>
    <w:rsid w:val="00BE0B1F"/>
    <w:rsid w:val="00BE0D60"/>
    <w:rsid w:val="00BE19B6"/>
    <w:rsid w:val="00BE2331"/>
    <w:rsid w:val="00BE481A"/>
    <w:rsid w:val="00BE4B11"/>
    <w:rsid w:val="00BE5684"/>
    <w:rsid w:val="00BE57D4"/>
    <w:rsid w:val="00BE61F4"/>
    <w:rsid w:val="00BE795B"/>
    <w:rsid w:val="00BE7C78"/>
    <w:rsid w:val="00BF0010"/>
    <w:rsid w:val="00BF2FC6"/>
    <w:rsid w:val="00BF48DE"/>
    <w:rsid w:val="00BF6A71"/>
    <w:rsid w:val="00BF6CEE"/>
    <w:rsid w:val="00BF78BB"/>
    <w:rsid w:val="00C00688"/>
    <w:rsid w:val="00C00A3D"/>
    <w:rsid w:val="00C015BB"/>
    <w:rsid w:val="00C0263B"/>
    <w:rsid w:val="00C057A8"/>
    <w:rsid w:val="00C069C0"/>
    <w:rsid w:val="00C077AE"/>
    <w:rsid w:val="00C1179C"/>
    <w:rsid w:val="00C1242C"/>
    <w:rsid w:val="00C127C8"/>
    <w:rsid w:val="00C15D04"/>
    <w:rsid w:val="00C22366"/>
    <w:rsid w:val="00C24EF2"/>
    <w:rsid w:val="00C25FEB"/>
    <w:rsid w:val="00C26A50"/>
    <w:rsid w:val="00C27056"/>
    <w:rsid w:val="00C302A2"/>
    <w:rsid w:val="00C3146D"/>
    <w:rsid w:val="00C318DF"/>
    <w:rsid w:val="00C3211F"/>
    <w:rsid w:val="00C35716"/>
    <w:rsid w:val="00C40AED"/>
    <w:rsid w:val="00C41F06"/>
    <w:rsid w:val="00C46516"/>
    <w:rsid w:val="00C50EA7"/>
    <w:rsid w:val="00C51DBF"/>
    <w:rsid w:val="00C53F97"/>
    <w:rsid w:val="00C57178"/>
    <w:rsid w:val="00C576D7"/>
    <w:rsid w:val="00C57EB7"/>
    <w:rsid w:val="00C60725"/>
    <w:rsid w:val="00C61CB1"/>
    <w:rsid w:val="00C6409B"/>
    <w:rsid w:val="00C64714"/>
    <w:rsid w:val="00C66F42"/>
    <w:rsid w:val="00C67EC2"/>
    <w:rsid w:val="00C70654"/>
    <w:rsid w:val="00C734E4"/>
    <w:rsid w:val="00C74F96"/>
    <w:rsid w:val="00C7796D"/>
    <w:rsid w:val="00C80146"/>
    <w:rsid w:val="00C80690"/>
    <w:rsid w:val="00C83363"/>
    <w:rsid w:val="00C8548E"/>
    <w:rsid w:val="00C87CC4"/>
    <w:rsid w:val="00C90AEE"/>
    <w:rsid w:val="00C91B8F"/>
    <w:rsid w:val="00C91BB1"/>
    <w:rsid w:val="00C9256D"/>
    <w:rsid w:val="00C92C67"/>
    <w:rsid w:val="00C92FF6"/>
    <w:rsid w:val="00C93002"/>
    <w:rsid w:val="00C93397"/>
    <w:rsid w:val="00C937E3"/>
    <w:rsid w:val="00C946DF"/>
    <w:rsid w:val="00C96090"/>
    <w:rsid w:val="00C96FD6"/>
    <w:rsid w:val="00CA06A0"/>
    <w:rsid w:val="00CA1A26"/>
    <w:rsid w:val="00CA3DBD"/>
    <w:rsid w:val="00CA4D56"/>
    <w:rsid w:val="00CA73B0"/>
    <w:rsid w:val="00CB1D6C"/>
    <w:rsid w:val="00CB527E"/>
    <w:rsid w:val="00CB79F7"/>
    <w:rsid w:val="00CC0CB9"/>
    <w:rsid w:val="00CC0D6B"/>
    <w:rsid w:val="00CC3C14"/>
    <w:rsid w:val="00CD0E7F"/>
    <w:rsid w:val="00CD13C0"/>
    <w:rsid w:val="00CD52FA"/>
    <w:rsid w:val="00CD7097"/>
    <w:rsid w:val="00CE029E"/>
    <w:rsid w:val="00CE1414"/>
    <w:rsid w:val="00CE2128"/>
    <w:rsid w:val="00CE397E"/>
    <w:rsid w:val="00CE4E66"/>
    <w:rsid w:val="00CE54C2"/>
    <w:rsid w:val="00CF4E19"/>
    <w:rsid w:val="00CF71DB"/>
    <w:rsid w:val="00D00481"/>
    <w:rsid w:val="00D01A60"/>
    <w:rsid w:val="00D02965"/>
    <w:rsid w:val="00D03659"/>
    <w:rsid w:val="00D047F0"/>
    <w:rsid w:val="00D05803"/>
    <w:rsid w:val="00D0599E"/>
    <w:rsid w:val="00D05A32"/>
    <w:rsid w:val="00D067AB"/>
    <w:rsid w:val="00D076DC"/>
    <w:rsid w:val="00D10959"/>
    <w:rsid w:val="00D124F6"/>
    <w:rsid w:val="00D127A0"/>
    <w:rsid w:val="00D15442"/>
    <w:rsid w:val="00D15EB7"/>
    <w:rsid w:val="00D16B9F"/>
    <w:rsid w:val="00D210E7"/>
    <w:rsid w:val="00D217B9"/>
    <w:rsid w:val="00D2310F"/>
    <w:rsid w:val="00D23B2A"/>
    <w:rsid w:val="00D26845"/>
    <w:rsid w:val="00D2795F"/>
    <w:rsid w:val="00D27F32"/>
    <w:rsid w:val="00D304BA"/>
    <w:rsid w:val="00D33647"/>
    <w:rsid w:val="00D3372E"/>
    <w:rsid w:val="00D34AA1"/>
    <w:rsid w:val="00D34DD9"/>
    <w:rsid w:val="00D406A0"/>
    <w:rsid w:val="00D42214"/>
    <w:rsid w:val="00D458B2"/>
    <w:rsid w:val="00D46388"/>
    <w:rsid w:val="00D54F17"/>
    <w:rsid w:val="00D56987"/>
    <w:rsid w:val="00D5711F"/>
    <w:rsid w:val="00D574AF"/>
    <w:rsid w:val="00D60D11"/>
    <w:rsid w:val="00D63432"/>
    <w:rsid w:val="00D63A37"/>
    <w:rsid w:val="00D63B32"/>
    <w:rsid w:val="00D63B43"/>
    <w:rsid w:val="00D66E7A"/>
    <w:rsid w:val="00D70294"/>
    <w:rsid w:val="00D70EA4"/>
    <w:rsid w:val="00D73245"/>
    <w:rsid w:val="00D7357F"/>
    <w:rsid w:val="00D81596"/>
    <w:rsid w:val="00D819A6"/>
    <w:rsid w:val="00D8478F"/>
    <w:rsid w:val="00D905B4"/>
    <w:rsid w:val="00D959DE"/>
    <w:rsid w:val="00D97785"/>
    <w:rsid w:val="00D97A91"/>
    <w:rsid w:val="00DA0702"/>
    <w:rsid w:val="00DA0B15"/>
    <w:rsid w:val="00DA1198"/>
    <w:rsid w:val="00DA13CF"/>
    <w:rsid w:val="00DA3AF2"/>
    <w:rsid w:val="00DA3FB4"/>
    <w:rsid w:val="00DA583E"/>
    <w:rsid w:val="00DA6FCD"/>
    <w:rsid w:val="00DB0F74"/>
    <w:rsid w:val="00DB1E98"/>
    <w:rsid w:val="00DB2A27"/>
    <w:rsid w:val="00DB6530"/>
    <w:rsid w:val="00DB670A"/>
    <w:rsid w:val="00DB67BA"/>
    <w:rsid w:val="00DB6EE8"/>
    <w:rsid w:val="00DC03B0"/>
    <w:rsid w:val="00DC1160"/>
    <w:rsid w:val="00DC13E5"/>
    <w:rsid w:val="00DC1A6D"/>
    <w:rsid w:val="00DC4819"/>
    <w:rsid w:val="00DC53BD"/>
    <w:rsid w:val="00DC7D5E"/>
    <w:rsid w:val="00DD0DA6"/>
    <w:rsid w:val="00DD1676"/>
    <w:rsid w:val="00DD1764"/>
    <w:rsid w:val="00DD282E"/>
    <w:rsid w:val="00DD2E23"/>
    <w:rsid w:val="00DD34CD"/>
    <w:rsid w:val="00DD3A90"/>
    <w:rsid w:val="00DD4313"/>
    <w:rsid w:val="00DD6BF2"/>
    <w:rsid w:val="00DE1A81"/>
    <w:rsid w:val="00DE1EFD"/>
    <w:rsid w:val="00DE3777"/>
    <w:rsid w:val="00DE4DB3"/>
    <w:rsid w:val="00DE7830"/>
    <w:rsid w:val="00DF010A"/>
    <w:rsid w:val="00DF2772"/>
    <w:rsid w:val="00DF27FE"/>
    <w:rsid w:val="00DF410A"/>
    <w:rsid w:val="00DF4444"/>
    <w:rsid w:val="00DF6A45"/>
    <w:rsid w:val="00E00386"/>
    <w:rsid w:val="00E04402"/>
    <w:rsid w:val="00E064FD"/>
    <w:rsid w:val="00E06972"/>
    <w:rsid w:val="00E10E62"/>
    <w:rsid w:val="00E11E3F"/>
    <w:rsid w:val="00E13E37"/>
    <w:rsid w:val="00E1568B"/>
    <w:rsid w:val="00E17867"/>
    <w:rsid w:val="00E17DF1"/>
    <w:rsid w:val="00E2135B"/>
    <w:rsid w:val="00E21F25"/>
    <w:rsid w:val="00E224BF"/>
    <w:rsid w:val="00E22B68"/>
    <w:rsid w:val="00E23884"/>
    <w:rsid w:val="00E25FB7"/>
    <w:rsid w:val="00E26CF2"/>
    <w:rsid w:val="00E27DF4"/>
    <w:rsid w:val="00E30309"/>
    <w:rsid w:val="00E3041C"/>
    <w:rsid w:val="00E3246C"/>
    <w:rsid w:val="00E33AD0"/>
    <w:rsid w:val="00E343DC"/>
    <w:rsid w:val="00E369DA"/>
    <w:rsid w:val="00E416FA"/>
    <w:rsid w:val="00E42BB0"/>
    <w:rsid w:val="00E431F3"/>
    <w:rsid w:val="00E43F9A"/>
    <w:rsid w:val="00E44802"/>
    <w:rsid w:val="00E44BF3"/>
    <w:rsid w:val="00E44F49"/>
    <w:rsid w:val="00E46ADC"/>
    <w:rsid w:val="00E475BD"/>
    <w:rsid w:val="00E50555"/>
    <w:rsid w:val="00E50697"/>
    <w:rsid w:val="00E52065"/>
    <w:rsid w:val="00E5272A"/>
    <w:rsid w:val="00E56CDD"/>
    <w:rsid w:val="00E605D9"/>
    <w:rsid w:val="00E606B7"/>
    <w:rsid w:val="00E61EA8"/>
    <w:rsid w:val="00E621C7"/>
    <w:rsid w:val="00E625B5"/>
    <w:rsid w:val="00E65591"/>
    <w:rsid w:val="00E710FB"/>
    <w:rsid w:val="00E7246F"/>
    <w:rsid w:val="00E74482"/>
    <w:rsid w:val="00E74758"/>
    <w:rsid w:val="00E75F8F"/>
    <w:rsid w:val="00E81CFD"/>
    <w:rsid w:val="00E83058"/>
    <w:rsid w:val="00E8459D"/>
    <w:rsid w:val="00E85178"/>
    <w:rsid w:val="00E851B2"/>
    <w:rsid w:val="00E85F64"/>
    <w:rsid w:val="00E86760"/>
    <w:rsid w:val="00E94117"/>
    <w:rsid w:val="00E94C38"/>
    <w:rsid w:val="00E95594"/>
    <w:rsid w:val="00E957B4"/>
    <w:rsid w:val="00E9705F"/>
    <w:rsid w:val="00EA0083"/>
    <w:rsid w:val="00EA07E3"/>
    <w:rsid w:val="00EA127A"/>
    <w:rsid w:val="00EA34E0"/>
    <w:rsid w:val="00EA4107"/>
    <w:rsid w:val="00EA45EB"/>
    <w:rsid w:val="00EA4E5E"/>
    <w:rsid w:val="00EA4ED6"/>
    <w:rsid w:val="00EA61F6"/>
    <w:rsid w:val="00EA7143"/>
    <w:rsid w:val="00EB1162"/>
    <w:rsid w:val="00EB3A05"/>
    <w:rsid w:val="00EB4293"/>
    <w:rsid w:val="00EB55A9"/>
    <w:rsid w:val="00EB6394"/>
    <w:rsid w:val="00EB6C7B"/>
    <w:rsid w:val="00EB7FE1"/>
    <w:rsid w:val="00EC09C0"/>
    <w:rsid w:val="00EC108C"/>
    <w:rsid w:val="00EC119C"/>
    <w:rsid w:val="00EC1602"/>
    <w:rsid w:val="00EC2BE9"/>
    <w:rsid w:val="00EC6249"/>
    <w:rsid w:val="00ED2537"/>
    <w:rsid w:val="00ED3DEC"/>
    <w:rsid w:val="00EE1ABC"/>
    <w:rsid w:val="00EE527C"/>
    <w:rsid w:val="00EE6439"/>
    <w:rsid w:val="00EE650B"/>
    <w:rsid w:val="00EE7A65"/>
    <w:rsid w:val="00EF628E"/>
    <w:rsid w:val="00F010D0"/>
    <w:rsid w:val="00F037EE"/>
    <w:rsid w:val="00F03E30"/>
    <w:rsid w:val="00F04071"/>
    <w:rsid w:val="00F06EB5"/>
    <w:rsid w:val="00F07074"/>
    <w:rsid w:val="00F07DB3"/>
    <w:rsid w:val="00F101B3"/>
    <w:rsid w:val="00F126CE"/>
    <w:rsid w:val="00F1276B"/>
    <w:rsid w:val="00F12C8A"/>
    <w:rsid w:val="00F13643"/>
    <w:rsid w:val="00F13670"/>
    <w:rsid w:val="00F1673B"/>
    <w:rsid w:val="00F206A3"/>
    <w:rsid w:val="00F218E7"/>
    <w:rsid w:val="00F21D92"/>
    <w:rsid w:val="00F226E8"/>
    <w:rsid w:val="00F2320C"/>
    <w:rsid w:val="00F2467A"/>
    <w:rsid w:val="00F2785E"/>
    <w:rsid w:val="00F30A22"/>
    <w:rsid w:val="00F31442"/>
    <w:rsid w:val="00F32043"/>
    <w:rsid w:val="00F3422B"/>
    <w:rsid w:val="00F34262"/>
    <w:rsid w:val="00F37B6B"/>
    <w:rsid w:val="00F53D1B"/>
    <w:rsid w:val="00F55A21"/>
    <w:rsid w:val="00F600F4"/>
    <w:rsid w:val="00F604FB"/>
    <w:rsid w:val="00F60F0B"/>
    <w:rsid w:val="00F640AF"/>
    <w:rsid w:val="00F643DA"/>
    <w:rsid w:val="00F65C40"/>
    <w:rsid w:val="00F66ABB"/>
    <w:rsid w:val="00F676CE"/>
    <w:rsid w:val="00F71B7C"/>
    <w:rsid w:val="00F73B2E"/>
    <w:rsid w:val="00F7615A"/>
    <w:rsid w:val="00F76A71"/>
    <w:rsid w:val="00F7726A"/>
    <w:rsid w:val="00F77304"/>
    <w:rsid w:val="00F80DF0"/>
    <w:rsid w:val="00F80FDE"/>
    <w:rsid w:val="00F859D3"/>
    <w:rsid w:val="00F9137F"/>
    <w:rsid w:val="00F9141A"/>
    <w:rsid w:val="00F927D5"/>
    <w:rsid w:val="00F960F0"/>
    <w:rsid w:val="00FA294F"/>
    <w:rsid w:val="00FA2F6B"/>
    <w:rsid w:val="00FB08D6"/>
    <w:rsid w:val="00FB0FC6"/>
    <w:rsid w:val="00FB2003"/>
    <w:rsid w:val="00FB2217"/>
    <w:rsid w:val="00FB41B1"/>
    <w:rsid w:val="00FC7162"/>
    <w:rsid w:val="00FD12F1"/>
    <w:rsid w:val="00FD5114"/>
    <w:rsid w:val="00FD6873"/>
    <w:rsid w:val="00FD6D5F"/>
    <w:rsid w:val="00FD788C"/>
    <w:rsid w:val="00FE4C20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EFE58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Times New Roman" w:hAnsi="Helvetic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2FB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</w:tabs>
      <w:ind w:right="1440"/>
      <w:jc w:val="center"/>
      <w:outlineLvl w:val="0"/>
    </w:pPr>
    <w:rPr>
      <w:rFonts w:ascii="Helvetica" w:hAnsi="Helvetica"/>
      <w:b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center" w:pos="4680"/>
      </w:tabs>
      <w:jc w:val="center"/>
      <w:outlineLvl w:val="1"/>
    </w:pPr>
    <w:rPr>
      <w:rFonts w:ascii="Helvetica" w:hAnsi="Helvetica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widowControl w:val="0"/>
      <w:tabs>
        <w:tab w:val="left" w:pos="-1440"/>
      </w:tabs>
      <w:ind w:right="1440"/>
      <w:jc w:val="center"/>
      <w:outlineLvl w:val="2"/>
    </w:pPr>
    <w:rPr>
      <w:rFonts w:ascii="Helvetica" w:hAnsi="Helvetica"/>
      <w:b/>
      <w:sz w:val="26"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right" w:pos="9360"/>
      </w:tabs>
      <w:jc w:val="right"/>
      <w:outlineLvl w:val="3"/>
    </w:pPr>
    <w:rPr>
      <w:rFonts w:ascii="Helvetica" w:hAnsi="Helvetica"/>
      <w:i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right" w:pos="9360"/>
      </w:tabs>
      <w:jc w:val="right"/>
      <w:outlineLvl w:val="4"/>
    </w:pPr>
    <w:rPr>
      <w:rFonts w:ascii="Arial" w:hAnsi="Arial"/>
      <w:b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widowControl w:val="0"/>
      <w:ind w:left="1440"/>
      <w:jc w:val="center"/>
      <w:outlineLvl w:val="5"/>
    </w:pPr>
    <w:rPr>
      <w:rFonts w:ascii="Arial" w:hAnsi="Arial"/>
      <w:b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left" w:pos="-1440"/>
      </w:tabs>
      <w:ind w:left="1440" w:right="1440" w:hanging="1440"/>
      <w:jc w:val="center"/>
      <w:outlineLvl w:val="6"/>
    </w:pPr>
    <w:rPr>
      <w:rFonts w:ascii="Arial" w:hAnsi="Arial"/>
      <w:b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widowControl w:val="0"/>
      <w:jc w:val="center"/>
      <w:outlineLvl w:val="7"/>
    </w:pPr>
    <w:rPr>
      <w:rFonts w:ascii="Arial" w:hAnsi="Arial"/>
      <w:b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center" w:pos="4680"/>
      </w:tabs>
      <w:spacing w:line="480" w:lineRule="auto"/>
      <w:jc w:val="center"/>
      <w:outlineLvl w:val="8"/>
    </w:pPr>
    <w:rPr>
      <w:rFonts w:ascii="Arial" w:hAnsi="Arial"/>
      <w:b/>
      <w:bCs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widowControl w:val="0"/>
      <w:tabs>
        <w:tab w:val="center" w:pos="4680"/>
      </w:tabs>
      <w:jc w:val="center"/>
    </w:pPr>
    <w:rPr>
      <w:rFonts w:ascii="Helvetica" w:hAnsi="Helvetica"/>
      <w:b/>
      <w:i/>
      <w:sz w:val="20"/>
      <w:szCs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Helvetica" w:hAnsi="Helvetica"/>
      <w:sz w:val="20"/>
      <w:szCs w:val="20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Helvetica" w:hAnsi="Helvetica"/>
      <w:sz w:val="20"/>
      <w:szCs w:val="20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widowControl w:val="0"/>
      <w:tabs>
        <w:tab w:val="left" w:pos="-1440"/>
      </w:tabs>
      <w:spacing w:line="200" w:lineRule="atLeast"/>
      <w:ind w:left="1440" w:hanging="1440"/>
      <w:jc w:val="both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pPr>
      <w:widowControl w:val="0"/>
      <w:spacing w:line="200" w:lineRule="atLeast"/>
      <w:ind w:left="1440"/>
      <w:jc w:val="both"/>
    </w:pPr>
    <w:rPr>
      <w:rFonts w:ascii="Arial" w:hAnsi="Arial"/>
      <w:sz w:val="20"/>
      <w:szCs w:val="20"/>
    </w:rPr>
  </w:style>
  <w:style w:type="paragraph" w:styleId="BlockText">
    <w:name w:val="Block Text"/>
    <w:basedOn w:val="Normal"/>
    <w:pPr>
      <w:widowControl w:val="0"/>
      <w:ind w:left="1440" w:right="1440"/>
      <w:jc w:val="both"/>
    </w:pPr>
    <w:rPr>
      <w:rFonts w:ascii="Helvetica" w:hAnsi="Helvetica"/>
      <w:b/>
      <w:bCs/>
      <w:i/>
      <w:sz w:val="20"/>
      <w:szCs w:val="20"/>
    </w:rPr>
  </w:style>
  <w:style w:type="paragraph" w:styleId="BodyText">
    <w:name w:val="Body Text"/>
    <w:basedOn w:val="Normal"/>
    <w:pPr>
      <w:widowControl w:val="0"/>
      <w:pBdr>
        <w:top w:val="single" w:sz="12" w:space="1" w:color="auto"/>
      </w:pBdr>
      <w:tabs>
        <w:tab w:val="left" w:pos="4230"/>
        <w:tab w:val="left" w:pos="5220"/>
        <w:tab w:val="left" w:pos="6480"/>
      </w:tabs>
      <w:jc w:val="both"/>
    </w:pPr>
    <w:rPr>
      <w:rFonts w:ascii="Helvetica" w:hAnsi="Helvetica"/>
      <w:b/>
      <w:i/>
      <w:iCs/>
      <w:sz w:val="20"/>
      <w:szCs w:val="20"/>
    </w:rPr>
  </w:style>
  <w:style w:type="paragraph" w:styleId="BodyText2">
    <w:name w:val="Body Text 2"/>
    <w:basedOn w:val="Normal"/>
    <w:link w:val="BodyText2Char"/>
    <w:pPr>
      <w:widowControl w:val="0"/>
      <w:ind w:right="1440"/>
      <w:jc w:val="both"/>
    </w:pPr>
    <w:rPr>
      <w:rFonts w:ascii="Helvetica" w:hAnsi="Helvetica"/>
      <w:b/>
      <w:i/>
      <w:iCs/>
      <w:sz w:val="20"/>
      <w:szCs w:val="20"/>
    </w:rPr>
  </w:style>
  <w:style w:type="paragraph" w:styleId="BodyText3">
    <w:name w:val="Body Text 3"/>
    <w:basedOn w:val="Normal"/>
    <w:pPr>
      <w:widowControl w:val="0"/>
      <w:tabs>
        <w:tab w:val="left" w:pos="-1440"/>
      </w:tabs>
    </w:pPr>
    <w:rPr>
      <w:rFonts w:ascii="Helvetica" w:hAnsi="Helvetica"/>
      <w:b/>
      <w:bCs/>
      <w:i/>
      <w:iCs/>
      <w:szCs w:val="20"/>
    </w:rPr>
  </w:style>
  <w:style w:type="paragraph" w:styleId="BodyTextIndent3">
    <w:name w:val="Body Text Indent 3"/>
    <w:basedOn w:val="Normal"/>
    <w:pPr>
      <w:widowControl w:val="0"/>
      <w:tabs>
        <w:tab w:val="left" w:pos="-1440"/>
      </w:tabs>
      <w:ind w:left="720" w:hanging="1440"/>
    </w:pPr>
    <w:rPr>
      <w:rFonts w:ascii="Helvetica" w:hAnsi="Helvetica"/>
      <w:b/>
      <w:bCs/>
      <w:i/>
      <w:iCs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8310B4"/>
    <w:rPr>
      <w:rFonts w:ascii="Tahoma" w:hAnsi="Tahoma" w:cs="Tahoma"/>
      <w:sz w:val="16"/>
      <w:szCs w:val="16"/>
    </w:rPr>
  </w:style>
  <w:style w:type="character" w:customStyle="1" w:styleId="fldtext">
    <w:name w:val="fldtext"/>
    <w:basedOn w:val="DefaultParagraphFont"/>
    <w:rsid w:val="001953D6"/>
  </w:style>
  <w:style w:type="character" w:styleId="Strong">
    <w:name w:val="Strong"/>
    <w:qFormat/>
    <w:rsid w:val="006D7AFE"/>
    <w:rPr>
      <w:b/>
      <w:bCs/>
    </w:rPr>
  </w:style>
  <w:style w:type="character" w:styleId="Emphasis">
    <w:name w:val="Emphasis"/>
    <w:uiPriority w:val="20"/>
    <w:qFormat/>
    <w:rsid w:val="00B30D8D"/>
    <w:rPr>
      <w:i/>
      <w:iCs/>
    </w:rPr>
  </w:style>
  <w:style w:type="paragraph" w:styleId="NormalWeb">
    <w:name w:val="Normal (Web)"/>
    <w:basedOn w:val="Normal"/>
    <w:uiPriority w:val="99"/>
    <w:semiHidden/>
    <w:rsid w:val="005E2F98"/>
    <w:pPr>
      <w:spacing w:before="100" w:beforeAutospacing="1" w:after="100" w:afterAutospacing="1"/>
    </w:pPr>
    <w:rPr>
      <w:b/>
      <w:i/>
    </w:rPr>
  </w:style>
  <w:style w:type="paragraph" w:styleId="PlainText">
    <w:name w:val="Plain Text"/>
    <w:basedOn w:val="Normal"/>
    <w:link w:val="PlainTextChar"/>
    <w:uiPriority w:val="99"/>
    <w:unhideWhenUsed/>
    <w:rsid w:val="0084759B"/>
    <w:rPr>
      <w:rFonts w:ascii="Arial" w:hAnsi="Arial"/>
      <w:b/>
      <w:i/>
      <w:sz w:val="20"/>
      <w:szCs w:val="21"/>
    </w:rPr>
  </w:style>
  <w:style w:type="character" w:customStyle="1" w:styleId="PlainTextChar">
    <w:name w:val="Plain Text Char"/>
    <w:link w:val="PlainText"/>
    <w:uiPriority w:val="99"/>
    <w:rsid w:val="0084759B"/>
    <w:rPr>
      <w:rFonts w:ascii="Arial" w:hAnsi="Arial"/>
      <w:szCs w:val="21"/>
    </w:rPr>
  </w:style>
  <w:style w:type="paragraph" w:styleId="NoSpacing">
    <w:name w:val="No Spacing"/>
    <w:uiPriority w:val="1"/>
    <w:qFormat/>
    <w:rsid w:val="00B52004"/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F600F4"/>
    <w:rPr>
      <w:b/>
      <w:i/>
      <w:iCs/>
    </w:rPr>
  </w:style>
  <w:style w:type="paragraph" w:customStyle="1" w:styleId="volissue">
    <w:name w:val="volissue"/>
    <w:basedOn w:val="Normal"/>
    <w:rsid w:val="0094291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D0DA6"/>
    <w:pPr>
      <w:widowControl w:val="0"/>
      <w:ind w:left="720"/>
      <w:contextualSpacing/>
    </w:pPr>
    <w:rPr>
      <w:rFonts w:ascii="Helvetica" w:hAnsi="Helvetica"/>
      <w:sz w:val="20"/>
      <w:szCs w:val="20"/>
    </w:rPr>
  </w:style>
  <w:style w:type="character" w:customStyle="1" w:styleId="text">
    <w:name w:val="text"/>
    <w:basedOn w:val="DefaultParagraphFont"/>
    <w:rsid w:val="00000908"/>
  </w:style>
  <w:style w:type="character" w:customStyle="1" w:styleId="author-ref">
    <w:name w:val="author-ref"/>
    <w:basedOn w:val="DefaultParagraphFont"/>
    <w:rsid w:val="00000908"/>
  </w:style>
  <w:style w:type="character" w:customStyle="1" w:styleId="title-text">
    <w:name w:val="title-text"/>
    <w:basedOn w:val="DefaultParagraphFont"/>
    <w:rsid w:val="00D26845"/>
  </w:style>
  <w:style w:type="character" w:customStyle="1" w:styleId="ls9">
    <w:name w:val="ls9"/>
    <w:basedOn w:val="DefaultParagraphFont"/>
    <w:rsid w:val="0090779E"/>
  </w:style>
  <w:style w:type="character" w:customStyle="1" w:styleId="ls10">
    <w:name w:val="ls10"/>
    <w:basedOn w:val="DefaultParagraphFont"/>
    <w:rsid w:val="0090779E"/>
  </w:style>
  <w:style w:type="character" w:customStyle="1" w:styleId="ws43">
    <w:name w:val="ws43"/>
    <w:basedOn w:val="DefaultParagraphFont"/>
    <w:rsid w:val="0090779E"/>
  </w:style>
  <w:style w:type="character" w:customStyle="1" w:styleId="ls18">
    <w:name w:val="ls18"/>
    <w:basedOn w:val="DefaultParagraphFont"/>
    <w:rsid w:val="0090779E"/>
  </w:style>
  <w:style w:type="character" w:customStyle="1" w:styleId="ls3">
    <w:name w:val="ls3"/>
    <w:basedOn w:val="DefaultParagraphFont"/>
    <w:rsid w:val="0090779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37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3753"/>
    <w:rPr>
      <w:rFonts w:ascii="Courier New" w:hAnsi="Courier New" w:cs="Courier New"/>
    </w:rPr>
  </w:style>
  <w:style w:type="character" w:styleId="UnresolvedMention">
    <w:name w:val="Unresolved Mention"/>
    <w:basedOn w:val="DefaultParagraphFont"/>
    <w:rsid w:val="00177FB5"/>
    <w:rPr>
      <w:color w:val="808080"/>
      <w:shd w:val="clear" w:color="auto" w:fill="E6E6E6"/>
    </w:rPr>
  </w:style>
  <w:style w:type="character" w:customStyle="1" w:styleId="size-xl">
    <w:name w:val="size-xl"/>
    <w:basedOn w:val="DefaultParagraphFont"/>
    <w:rsid w:val="00D0599E"/>
  </w:style>
  <w:style w:type="character" w:customStyle="1" w:styleId="size-m">
    <w:name w:val="size-m"/>
    <w:basedOn w:val="DefaultParagraphFont"/>
    <w:rsid w:val="00D0599E"/>
  </w:style>
  <w:style w:type="character" w:customStyle="1" w:styleId="sr-only">
    <w:name w:val="sr-only"/>
    <w:basedOn w:val="DefaultParagraphFont"/>
    <w:rsid w:val="00255B45"/>
  </w:style>
  <w:style w:type="character" w:customStyle="1" w:styleId="formula-content">
    <w:name w:val="formula-content"/>
    <w:basedOn w:val="DefaultParagraphFont"/>
    <w:rsid w:val="00CE54C2"/>
  </w:style>
  <w:style w:type="character" w:customStyle="1" w:styleId="apple-converted-space">
    <w:name w:val="apple-converted-space"/>
    <w:basedOn w:val="DefaultParagraphFont"/>
    <w:rsid w:val="00DA13CF"/>
  </w:style>
  <w:style w:type="paragraph" w:customStyle="1" w:styleId="Default">
    <w:name w:val="Default"/>
    <w:rsid w:val="006D4007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paragraph" w:customStyle="1" w:styleId="media-heading">
    <w:name w:val="media-heading"/>
    <w:basedOn w:val="Normal"/>
    <w:rsid w:val="00F31442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CA06A0"/>
    <w:rPr>
      <w:b/>
      <w:sz w:val="26"/>
    </w:rPr>
  </w:style>
  <w:style w:type="character" w:customStyle="1" w:styleId="markedcontent">
    <w:name w:val="markedcontent"/>
    <w:basedOn w:val="DefaultParagraphFont"/>
    <w:rsid w:val="008C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3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1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8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journals.uchicago.edu/JID/journal/issues/v181nS1/981415/981415.html" TargetMode="External"/><Relationship Id="rId299" Type="http://schemas.openxmlformats.org/officeDocument/2006/relationships/hyperlink" Target="https://prezi.com/view/hlYTsnoDYPdU36yVEH9w/" TargetMode="External"/><Relationship Id="rId21" Type="http://schemas.openxmlformats.org/officeDocument/2006/relationships/image" Target="media/image7.png"/><Relationship Id="rId63" Type="http://schemas.openxmlformats.org/officeDocument/2006/relationships/hyperlink" Target="https://padlet.com/rollinsglobalhealth/2022SymposiumID/wish/2170238233" TargetMode="External"/><Relationship Id="rId159" Type="http://schemas.openxmlformats.org/officeDocument/2006/relationships/hyperlink" Target="javascript:void(0);" TargetMode="External"/><Relationship Id="rId170" Type="http://schemas.openxmlformats.org/officeDocument/2006/relationships/hyperlink" Target="http://dx.doi.org/10.1016/j.jegh.2015.04.005" TargetMode="External"/><Relationship Id="rId226" Type="http://schemas.openxmlformats.org/officeDocument/2006/relationships/hyperlink" Target="https://cste.confex.com/cste/2013/webprogram/Person1917.html" TargetMode="External"/><Relationship Id="rId268" Type="http://schemas.openxmlformats.org/officeDocument/2006/relationships/hyperlink" Target="http://prezi.com/quizzhqzsy6i/?utm_campaign=share&amp;utm_medium=copy&amp;rc=ex0share" TargetMode="External"/><Relationship Id="rId32" Type="http://schemas.openxmlformats.org/officeDocument/2006/relationships/hyperlink" Target="http://publichealthpractice.com/" TargetMode="External"/><Relationship Id="rId74" Type="http://schemas.openxmlformats.org/officeDocument/2006/relationships/hyperlink" Target="https://www.africacdc.training/courses/ccop" TargetMode="External"/><Relationship Id="rId128" Type="http://schemas.openxmlformats.org/officeDocument/2006/relationships/hyperlink" Target="http://ije.oxfordjournals.org/cgi/reprint/32/5/770?maxtoshow=&amp;HITS=10&amp;hits=10&amp;RESULTFORMAT=1&amp;andorexacttitle=and&amp;andorexacttitleabs=and&amp;andorexactfulltext=and&amp;searchid=1&amp;FIRSTINDEX=0&amp;sortspec=relevance&amp;volume=32&amp;firstpage=770&amp;resourcetype=HWCIT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panafrican-med-journal.com/content/series/27/1/" TargetMode="External"/><Relationship Id="rId237" Type="http://schemas.openxmlformats.org/officeDocument/2006/relationships/hyperlink" Target="http://scholar.google.com/scholar_url?hl=en&amp;q=http://www.syndromic.org/storage/documents/isds-conference/2013-Conference/abstracts/developing%2520a%2520tool%2520to%2520cost%2520gaps%2520in%2520implementation.pdf&amp;sa=X&amp;scisig=AAGBfm1NkSOiv5Pr9ftWI-cU90kZqbi99Q&amp;oi=scholaralrt" TargetMode="External"/><Relationship Id="rId279" Type="http://schemas.openxmlformats.org/officeDocument/2006/relationships/hyperlink" Target="https://rsph.hosted.panopto.com/Panopto/Pages/Viewer.aspx?id=2d29650a-7ddb-497c-b1b1-a9ec01753752" TargetMode="External"/><Relationship Id="rId43" Type="http://schemas.openxmlformats.org/officeDocument/2006/relationships/hyperlink" Target="http://www.cdc.gov/ncidod/eid/vol8no11/contents_v8n11.htm" TargetMode="External"/><Relationship Id="rId139" Type="http://schemas.openxmlformats.org/officeDocument/2006/relationships/hyperlink" Target="http://www.annalsofepidemiology.org/article/S1047-2797(09)00316-0/abstract" TargetMode="External"/><Relationship Id="rId290" Type="http://schemas.openxmlformats.org/officeDocument/2006/relationships/hyperlink" Target="https://rsph.hosted.panopto.com/Panopto/Pages/Viewer.aspx?id=3bdeb1ba-7767-4c26-ac3c-ab980168e39c" TargetMode="External"/><Relationship Id="rId85" Type="http://schemas.openxmlformats.org/officeDocument/2006/relationships/hyperlink" Target="http://ecdc.europa.eu/en/publications/Publications/Data-quality-monitoring-surveillance-system-evaluation-Sept-2014.pdf" TargetMode="External"/><Relationship Id="rId150" Type="http://schemas.openxmlformats.org/officeDocument/2006/relationships/hyperlink" Target="http://www.ncbi.nlm.nih.gov/pubmed/24442081" TargetMode="External"/><Relationship Id="rId192" Type="http://schemas.openxmlformats.org/officeDocument/2006/relationships/hyperlink" Target="https://doi.org/10.1016/j.jegh.2017.08.002" TargetMode="External"/><Relationship Id="rId206" Type="http://schemas.openxmlformats.org/officeDocument/2006/relationships/hyperlink" Target="http://www.sph.emory.edu/media/PHI/Conde4/4_files/Default.htm" TargetMode="External"/><Relationship Id="rId248" Type="http://schemas.openxmlformats.org/officeDocument/2006/relationships/hyperlink" Target="http://www.sihforum.com/programs.html" TargetMode="External"/><Relationship Id="rId12" Type="http://schemas.openxmlformats.org/officeDocument/2006/relationships/image" Target="media/image3.png"/><Relationship Id="rId108" Type="http://schemas.openxmlformats.org/officeDocument/2006/relationships/hyperlink" Target="http://www.cdc.gov/mmwr/PDF/wk/mm4207.pdf" TargetMode="External"/><Relationship Id="rId54" Type="http://schemas.openxmlformats.org/officeDocument/2006/relationships/hyperlink" Target="https://www.us.elsevierhealth.com/transforming-public-health-surveillance-9780702063374.html" TargetMode="External"/><Relationship Id="rId96" Type="http://schemas.openxmlformats.org/officeDocument/2006/relationships/hyperlink" Target="http://www.cdc.gov/cogh/ihrMaterial/powerpoint.htm" TargetMode="External"/><Relationship Id="rId161" Type="http://schemas.openxmlformats.org/officeDocument/2006/relationships/hyperlink" Target="javascript:void(0);" TargetMode="External"/><Relationship Id="rId217" Type="http://schemas.openxmlformats.org/officeDocument/2006/relationships/hyperlink" Target="http://www.eht-journal.net/index.php/ehtj/article/view/11907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coursecast.sph.emory.edu/Panopto/Pages/Viewer/Default.aspx?id=ae06781e-8d63-486b-8a3e-f8c10fe091d2" TargetMode="External"/><Relationship Id="rId259" Type="http://schemas.openxmlformats.org/officeDocument/2006/relationships/hyperlink" Target="http://www.epidemiol.org/epidemiol/conferenceProgram" TargetMode="External"/><Relationship Id="rId23" Type="http://schemas.openxmlformats.org/officeDocument/2006/relationships/hyperlink" Target="http://www.publichealthpractice.com/" TargetMode="External"/><Relationship Id="rId119" Type="http://schemas.openxmlformats.org/officeDocument/2006/relationships/hyperlink" Target="http://www.pubmedcentral.gov/articlerender.fcgi?tool=pubmed&amp;pubmedid=11846889" TargetMode="External"/><Relationship Id="rId270" Type="http://schemas.openxmlformats.org/officeDocument/2006/relationships/hyperlink" Target="https://docs.google.com/document/d/1PVUjCLH9rwKjEQWU2mqdGilAOaimMFgMTXTGIg7BOc8/edit" TargetMode="External"/><Relationship Id="rId291" Type="http://schemas.openxmlformats.org/officeDocument/2006/relationships/hyperlink" Target="https://ehealthinitiative.zoom.us/rec/play/vMF_f-Gr_W83HdXAtASDAP4qW9XsJqus1yYd-KcIyEbmASMKZgGiYboXYeOv5GvNxjhZNf9ci2cdVJvs?autoplay=true" TargetMode="External"/><Relationship Id="rId44" Type="http://schemas.openxmlformats.org/officeDocument/2006/relationships/hyperlink" Target="http://www.sph.emory.edu/EPICOURSES/scientific.htm" TargetMode="External"/><Relationship Id="rId65" Type="http://schemas.openxmlformats.org/officeDocument/2006/relationships/hyperlink" Target="https://padlet.com/rollinsglobalhealth/2022SymposiumCHD/wish/2170307316" TargetMode="External"/><Relationship Id="rId86" Type="http://schemas.openxmlformats.org/officeDocument/2006/relationships/hyperlink" Target="http://web1.sph.emory.edu/media.edu/media/GHSS/McNabb5_files/intro.htm" TargetMode="External"/><Relationship Id="rId130" Type="http://schemas.openxmlformats.org/officeDocument/2006/relationships/hyperlink" Target="http://www.ncbi.nlm.nih.gov/entrez/query.fcgi?cmd=Retrieve&amp;db=pubmed&amp;dopt=Abstract&amp;list_uids=15710276&amp;query_hl=11&amp;itool=pubmed_docsum" TargetMode="External"/><Relationship Id="rId151" Type="http://schemas.openxmlformats.org/officeDocument/2006/relationships/hyperlink" Target="http://www.who.int/ihr/publications/9789241565134_eng/en/" TargetMode="External"/><Relationship Id="rId172" Type="http://schemas.openxmlformats.org/officeDocument/2006/relationships/hyperlink" Target="http://www.sciencedirect.com/science/journal/22106006/6/1" TargetMode="External"/><Relationship Id="rId193" Type="http://schemas.openxmlformats.org/officeDocument/2006/relationships/hyperlink" Target="https://www.sciencedirect.com/science/journal/22106006" TargetMode="External"/><Relationship Id="rId207" Type="http://schemas.openxmlformats.org/officeDocument/2006/relationships/hyperlink" Target="http://www2.cdc.gov/ncphi/disss/seminars/archive.asp" TargetMode="External"/><Relationship Id="rId228" Type="http://schemas.openxmlformats.org/officeDocument/2006/relationships/hyperlink" Target="https://cste.confex.com/cste/2013/webprogram/Person1927.html" TargetMode="External"/><Relationship Id="rId249" Type="http://schemas.openxmlformats.org/officeDocument/2006/relationships/hyperlink" Target="http://prezi.com/q3lqbmiym-df/?utm_campaign=share&amp;utm_medium=copy&amp;rc=ex0share" TargetMode="External"/><Relationship Id="rId13" Type="http://schemas.openxmlformats.org/officeDocument/2006/relationships/hyperlink" Target="https://sph.emory.edu/faculty/profile/index.php?FID=scott%20jn-mcnabb-574" TargetMode="External"/><Relationship Id="rId109" Type="http://schemas.openxmlformats.org/officeDocument/2006/relationships/hyperlink" Target="http://www.cdc.gov/mmwr/PDF/wk/mm4213.pdf" TargetMode="External"/><Relationship Id="rId260" Type="http://schemas.openxmlformats.org/officeDocument/2006/relationships/hyperlink" Target="http://prezi.com/sot2snbzj2j0/?utm_campaign=share&amp;utm_medium=copy&amp;rc=ex0share" TargetMode="External"/><Relationship Id="rId281" Type="http://schemas.openxmlformats.org/officeDocument/2006/relationships/hyperlink" Target="http://prezi.com/quizzhqzsy6i/?utm_campaign=share&amp;utm_medium=copy&amp;rc=ex0share" TargetMode="External"/><Relationship Id="rId34" Type="http://schemas.openxmlformats.org/officeDocument/2006/relationships/hyperlink" Target="http://www.cdc.gov/ncphi/" TargetMode="External"/><Relationship Id="rId55" Type="http://schemas.openxmlformats.org/officeDocument/2006/relationships/hyperlink" Target="https://africacdc.training/" TargetMode="External"/><Relationship Id="rId76" Type="http://schemas.openxmlformats.org/officeDocument/2006/relationships/hyperlink" Target="http://news.emory.edu/stories/2015/02/rollins_cdc_partnership_award/" TargetMode="External"/><Relationship Id="rId97" Type="http://schemas.openxmlformats.org/officeDocument/2006/relationships/hyperlink" Target="http://aje.oxfordjournals.org/cgi/content/abstract/160/6/589" TargetMode="External"/><Relationship Id="rId120" Type="http://schemas.openxmlformats.org/officeDocument/2006/relationships/hyperlink" Target="http://www.pubmedcentral.gov/articlerender.fcgi?tool=pubmed&amp;pubmedid=11914147" TargetMode="External"/><Relationship Id="rId141" Type="http://schemas.openxmlformats.org/officeDocument/2006/relationships/hyperlink" Target="http://www.cdc.gov/eid/content/16/5/pdfs/804.pdf" TargetMode="External"/><Relationship Id="rId7" Type="http://schemas.openxmlformats.org/officeDocument/2006/relationships/endnotes" Target="endnotes.xml"/><Relationship Id="rId162" Type="http://schemas.openxmlformats.org/officeDocument/2006/relationships/hyperlink" Target="javascript:void(0);" TargetMode="External"/><Relationship Id="rId183" Type="http://schemas.openxmlformats.org/officeDocument/2006/relationships/hyperlink" Target="https://www.dx.doi.org/10.11604/pamj.supp.2017.27.1.12887" TargetMode="External"/><Relationship Id="rId218" Type="http://schemas.openxmlformats.org/officeDocument/2006/relationships/hyperlink" Target="http://coursecast.sph.emory.edu/Panopto/Pages/Viewer/Default.aspx?id=f51b62ca-0f9d-4103-b6e1-64040d9a41dd" TargetMode="External"/><Relationship Id="rId239" Type="http://schemas.openxmlformats.org/officeDocument/2006/relationships/hyperlink" Target="http://coursecast.sph.emory.edu/Panopto/Pages/Viewer/Default.aspx?id=cd06cb57-d69d-4576-bc73-93078bbf0d0c" TargetMode="External"/><Relationship Id="rId250" Type="http://schemas.openxmlformats.org/officeDocument/2006/relationships/hyperlink" Target="http://www.sahf16.com/programs.html" TargetMode="External"/><Relationship Id="rId271" Type="http://schemas.openxmlformats.org/officeDocument/2006/relationships/hyperlink" Target="https://prezi.com/fg0jlemg5-h_/?token=c074f57e270f071c8d0e665c528462f34cc7f16b031ebd309a99e34f0834e78d&amp;utm_campaign=share&amp;utm_medium=copy&amp;rc=ex0share" TargetMode="External"/><Relationship Id="rId292" Type="http://schemas.openxmlformats.org/officeDocument/2006/relationships/hyperlink" Target="https://nam03.safelinks.protection.outlook.com/?url=http%3A%2F%2Fr20.rs6.net%2Ftn.jsp%3Ff%3D001F_yoktsLMklRrgwIImSx3frwW1OAr01Nhn9ojbkgch6LmKhkKKh6t4dnvhOeujwPHihKz0wcsQyor7nryrjbjTlqRBmwmOD6hHb4EtZmPtUp2Ew47NKKdV9zPogfDkrU4pnVHdXfQyH-jRWtj3OJUhiN2kRFkAyHzFlr1TThdYLElaOu2y3t7JeK7Yn1zqgdcWcRX1lMu61Nnf_pO4wbNgdh4KwKI2YPYRq9LybU_FtMjWajbCL-R1MfYzkUaIEZwk2ZCV5jABxE4DyRkl-kRx86ie05lbFTIOKDBnk_bi5AoPuS_2efqbxZJqHeC1T1nOwjURy5HuigzLI1UtZudkv0U6WZLDl-PV2BvBXRdS9lYZEuDEABRg%3D%3D%26c%3DKqKPc8B_dAImzLUpbWOdSuLA8mK6I1Xi2cTdsRUErqsW3hNhikIr0A%3D%3D%26ch%3D4z9RoLzho4z9lmPG8NlSriOM6KuD_Jtah_dvUtyp9NdHHGY9Ak7y_w%3D%3D&amp;data=02%7C01%7Cscottjnmcnabb%40emory.edu%7C7c937a7ae2874f9dfbf808d825cd40bd%7Ce004fb9cb0a4424fbcd0322606d5df38%7C0%7C0%7C637300911120313617&amp;sdata=kS1MwNHhtJJT7Ug2hbm6TKi5NouW0h6rxNT2%2BEZjXiQ%3D&amp;reserved=0" TargetMode="External"/><Relationship Id="rId24" Type="http://schemas.openxmlformats.org/officeDocument/2006/relationships/hyperlink" Target="https://goo.gl/maps/3EdSNo4mTD32" TargetMode="External"/><Relationship Id="rId45" Type="http://schemas.openxmlformats.org/officeDocument/2006/relationships/hyperlink" Target="http://www.sph.emory.edu/EPICOURSES/scientific.htm" TargetMode="External"/><Relationship Id="rId66" Type="http://schemas.openxmlformats.org/officeDocument/2006/relationships/hyperlink" Target="https://www.mailman.columbia.edu/research/epidemiology-and-population-health-summer-institute-columbia-university-epic" TargetMode="External"/><Relationship Id="rId87" Type="http://schemas.openxmlformats.org/officeDocument/2006/relationships/hyperlink" Target="http://www.theleancet.com/journals/lancet/article/PIIS0140-6736(09)61927-9/fulltext" TargetMode="External"/><Relationship Id="rId110" Type="http://schemas.openxmlformats.org/officeDocument/2006/relationships/hyperlink" Target="http://www.ncbi.nlm.nih.gov/entrez/query.fcgi?cmd=Retrieve&amp;db=pubmed&amp;dopt=Abstract&amp;list_uids=8037933&amp;query_hl=11&amp;itool=pubmed_docsum" TargetMode="External"/><Relationship Id="rId131" Type="http://schemas.openxmlformats.org/officeDocument/2006/relationships/hyperlink" Target="http://www.ncbi.nlm.nih.gov/entrez/query.fcgi?cmd=Retrieve&amp;db=pubmed&amp;dopt=Abstract&amp;list_uids=16242958&amp;query_hl=1&amp;itool=pubmed_docsum" TargetMode="External"/><Relationship Id="rId152" Type="http://schemas.openxmlformats.org/officeDocument/2006/relationships/hyperlink" Target="http://www/usa-journals.com/wp-content/uploads/2014/05/Algarni_Vol26.pdf" TargetMode="External"/><Relationship Id="rId173" Type="http://schemas.openxmlformats.org/officeDocument/2006/relationships/hyperlink" Target="http://dx.doi.org/10.1016/j.jegh.2015.09.001" TargetMode="External"/><Relationship Id="rId194" Type="http://schemas.openxmlformats.org/officeDocument/2006/relationships/hyperlink" Target="https://www.sciencedirect.com/science/journal/22106006/7/supp/S1" TargetMode="External"/><Relationship Id="rId208" Type="http://schemas.openxmlformats.org/officeDocument/2006/relationships/hyperlink" Target="http://web1.sph.emory.edu/media/GHSS/McNabb5_files/intro.htm" TargetMode="External"/><Relationship Id="rId229" Type="http://schemas.openxmlformats.org/officeDocument/2006/relationships/hyperlink" Target="https://cste.confex.com/cste/2013/webprogram/Person1930.html" TargetMode="External"/><Relationship Id="rId240" Type="http://schemas.openxmlformats.org/officeDocument/2006/relationships/hyperlink" Target="http://scholar.google.com/scholar_url?url=http://journals.uic.edu/ojs/index.php/ojphi/article/viewFile/5697/4247&amp;hl=en&amp;sa=X&amp;scisig=AAGBfm0YS3gYbSR8a2rcuM11zAnMKe8s_Q&amp;nossl=1&amp;oi=scholaralrt" TargetMode="External"/><Relationship Id="rId261" Type="http://schemas.openxmlformats.org/officeDocument/2006/relationships/hyperlink" Target="http://sshaconference.com/images/2nd-conference-of-saudi-society-for-health-administration-separated-pages.pdf" TargetMode="External"/><Relationship Id="rId14" Type="http://schemas.openxmlformats.org/officeDocument/2006/relationships/hyperlink" Target="http://www.publichealthpractice.com" TargetMode="External"/><Relationship Id="rId35" Type="http://schemas.openxmlformats.org/officeDocument/2006/relationships/hyperlink" Target="http://www.sph.emory.edu/faculty/SJMCNAB" TargetMode="External"/><Relationship Id="rId56" Type="http://schemas.openxmlformats.org/officeDocument/2006/relationships/hyperlink" Target="https://africacdc.training/courses/tphs" TargetMode="External"/><Relationship Id="rId77" Type="http://schemas.openxmlformats.org/officeDocument/2006/relationships/hyperlink" Target="http://casestudydevelopment.com/" TargetMode="External"/><Relationship Id="rId100" Type="http://schemas.openxmlformats.org/officeDocument/2006/relationships/hyperlink" Target="http://www.pubmedcentral.gov/articlerender.fcgi?tool=pubmed&amp;pubmedid=3531021" TargetMode="External"/><Relationship Id="rId282" Type="http://schemas.openxmlformats.org/officeDocument/2006/relationships/hyperlink" Target="https://www.emorybusiness.com/2018/07/31/goizueta-welcomes-young-african-leaders-during-fifth-annual-yali-event/" TargetMode="External"/><Relationship Id="rId8" Type="http://schemas.openxmlformats.org/officeDocument/2006/relationships/hyperlink" Target="https://sph.emory.edu/faculty/profile/index.php?FID=scott%20jn-mcnabb-574" TargetMode="External"/><Relationship Id="rId98" Type="http://schemas.openxmlformats.org/officeDocument/2006/relationships/hyperlink" Target="http://www.pubmedcentral.nih.gov/articlerender.fcgi?artid=272416" TargetMode="External"/><Relationship Id="rId121" Type="http://schemas.openxmlformats.org/officeDocument/2006/relationships/hyperlink" Target="http://www.who.int/docstore/bulletin/pdf/2002/bul-3-E-2002/80(3)196-203.pdf" TargetMode="External"/><Relationship Id="rId142" Type="http://schemas.openxmlformats.org/officeDocument/2006/relationships/hyperlink" Target="http://www.biomedcentral.com/1471-2458/10/259" TargetMode="External"/><Relationship Id="rId163" Type="http://schemas.openxmlformats.org/officeDocument/2006/relationships/hyperlink" Target="javascript:void(0);" TargetMode="External"/><Relationship Id="rId184" Type="http://schemas.openxmlformats.org/officeDocument/2006/relationships/hyperlink" Target="http://casestudydevelopment.com/" TargetMode="External"/><Relationship Id="rId219" Type="http://schemas.openxmlformats.org/officeDocument/2006/relationships/hyperlink" Target="http://www.syndromic.org/component/content/article/29/291" TargetMode="External"/><Relationship Id="rId230" Type="http://schemas.openxmlformats.org/officeDocument/2006/relationships/hyperlink" Target="https://cste.confex.com/cste/2013/webprogram/Person1932.html" TargetMode="External"/><Relationship Id="rId251" Type="http://schemas.openxmlformats.org/officeDocument/2006/relationships/hyperlink" Target="http://www/saudihealthexhibition.com" TargetMode="External"/><Relationship Id="rId25" Type="http://schemas.openxmlformats.org/officeDocument/2006/relationships/hyperlink" Target="mailto:scottjnmcnabb@emory.edu" TargetMode="External"/><Relationship Id="rId46" Type="http://schemas.openxmlformats.org/officeDocument/2006/relationships/hyperlink" Target="https://www.atlantis-press.com/journals/jegh/editorial-board" TargetMode="External"/><Relationship Id="rId67" Type="http://schemas.openxmlformats.org/officeDocument/2006/relationships/hyperlink" Target="https://reg.learningstream.com/reg/event_page.aspx?ek=0013-0020-aea0858d3d4a4ebc9d4928578d0105f9" TargetMode="External"/><Relationship Id="rId272" Type="http://schemas.openxmlformats.org/officeDocument/2006/relationships/hyperlink" Target="https://prezi.com/w2t8qtxl1gth/?token=8ca5462607a3137f65b499d86e88a12dcd5a38053b79c0229ea8c581524bdbaf&amp;utm_campaign=share&amp;utm_medium=copy" TargetMode="External"/><Relationship Id="rId293" Type="http://schemas.openxmlformats.org/officeDocument/2006/relationships/hyperlink" Target="https://prezi.com/i6bg-upnw4ts/?token=1c6cb4051f65c9ceae46ccda5289e57b536e6e79efb7f9f94d6e741d74a3a5d0&amp;utm_campaign=share&amp;utm_medium=copy" TargetMode="External"/><Relationship Id="rId88" Type="http://schemas.openxmlformats.org/officeDocument/2006/relationships/hyperlink" Target="http://www.cdc.gov/tb/notes/TBN_4_06/SEOIB_Updates.htm" TargetMode="External"/><Relationship Id="rId111" Type="http://schemas.openxmlformats.org/officeDocument/2006/relationships/hyperlink" Target="http://www.ncbi.nlm.nih.gov/entrez/query.fcgi?cmd=Retrieve&amp;db=pubmed&amp;dopt=Abstract&amp;list_uids=8071724&amp;query_hl=11&amp;itool=pubmed_docsum" TargetMode="External"/><Relationship Id="rId132" Type="http://schemas.openxmlformats.org/officeDocument/2006/relationships/hyperlink" Target="http://www.blackwell-synergy.com/doi/abs/10.1111/j.1399-3038.2005.00372.x" TargetMode="External"/><Relationship Id="rId153" Type="http://schemas.openxmlformats.org/officeDocument/2006/relationships/hyperlink" Target="http://www.bmj.com/lookup/external-ref?access_num=10.1016/S2213-2600%2814%2970102-X&amp;link_type=DOI" TargetMode="External"/><Relationship Id="rId174" Type="http://schemas.openxmlformats.org/officeDocument/2006/relationships/hyperlink" Target="http://www.sciencedirect.com/science/journal/22106006/6/1" TargetMode="External"/><Relationship Id="rId195" Type="http://schemas.openxmlformats.org/officeDocument/2006/relationships/hyperlink" Target="https://doi.org/10.1016/j.jegh.2017.09.005" TargetMode="External"/><Relationship Id="rId209" Type="http://schemas.openxmlformats.org/officeDocument/2006/relationships/hyperlink" Target="http://conferences.thelancet.com/massgatherings/" TargetMode="External"/><Relationship Id="rId220" Type="http://schemas.openxmlformats.org/officeDocument/2006/relationships/hyperlink" Target="http://vimeo.com/49412137" TargetMode="External"/><Relationship Id="rId241" Type="http://schemas.openxmlformats.org/officeDocument/2006/relationships/hyperlink" Target="https://prezi.com/bmfqdjqwelqe/present/?follow=sjnmcnabb&amp;auth_key=mnb82jg" TargetMode="External"/><Relationship Id="rId15" Type="http://schemas.openxmlformats.org/officeDocument/2006/relationships/image" Target="media/image4.png"/><Relationship Id="rId36" Type="http://schemas.openxmlformats.org/officeDocument/2006/relationships/hyperlink" Target="http://www.cdc.gov/ncphi/" TargetMode="External"/><Relationship Id="rId57" Type="http://schemas.openxmlformats.org/officeDocument/2006/relationships/hyperlink" Target="https://imed.isid.org/" TargetMode="External"/><Relationship Id="rId262" Type="http://schemas.openxmlformats.org/officeDocument/2006/relationships/hyperlink" Target="https://coursecast.sph.emory.edu/Panopto/Pages/Viewer.aspx?id=8d916edd-fca5-1714-4f0c-90aba7cfb426" TargetMode="External"/><Relationship Id="rId283" Type="http://schemas.openxmlformats.org/officeDocument/2006/relationships/hyperlink" Target="https://prezi.com/zxoslk1x0qua/transforming-public-health-surveillance-uga-2019-athens-georgia-23-aug-2019/" TargetMode="External"/><Relationship Id="rId78" Type="http://schemas.openxmlformats.org/officeDocument/2006/relationships/hyperlink" Target="http://kingabdullahfellowship.com" TargetMode="External"/><Relationship Id="rId99" Type="http://schemas.openxmlformats.org/officeDocument/2006/relationships/hyperlink" Target="http://www.pubmedcentral.gov/articlerender.fcgi?tool=pubmed&amp;pubmedid=3510163" TargetMode="External"/><Relationship Id="rId101" Type="http://schemas.openxmlformats.org/officeDocument/2006/relationships/hyperlink" Target="http://www.ncbi.nlm.nih.gov/entrez/query.fcgi?cmd=Retrieve&amp;db=pubmed&amp;dopt=Abstract&amp;list_uids=3615068&amp;query_hl=1&amp;itool=pubmed_DocSum" TargetMode="External"/><Relationship Id="rId122" Type="http://schemas.openxmlformats.org/officeDocument/2006/relationships/hyperlink" Target="http://verlag.hanshuber.com/ezm/index.php?ezm=ACI&amp;la=e&amp;ShowAbstract=9314&amp;IssueID=917" TargetMode="External"/><Relationship Id="rId143" Type="http://schemas.openxmlformats.org/officeDocument/2006/relationships/hyperlink" Target="http://www.hindawi.com/journals/ipid/2010/412624.abs.html" TargetMode="External"/><Relationship Id="rId164" Type="http://schemas.openxmlformats.org/officeDocument/2006/relationships/hyperlink" Target="javascript:void(0);" TargetMode="External"/><Relationship Id="rId185" Type="http://schemas.openxmlformats.org/officeDocument/2006/relationships/hyperlink" Target="http://www.panafrican-med-journal.com/content/series/30/1/" TargetMode="External"/><Relationship Id="rId9" Type="http://schemas.openxmlformats.org/officeDocument/2006/relationships/image" Target="media/image1.wmf"/><Relationship Id="rId210" Type="http://schemas.openxmlformats.org/officeDocument/2006/relationships/hyperlink" Target="http://colleges.jazanu.edu.sa/sites/en/med/Pages/MRDay2011.aspx" TargetMode="External"/><Relationship Id="rId26" Type="http://schemas.openxmlformats.org/officeDocument/2006/relationships/hyperlink" Target="https://scholar.google.com/citations?user=fzMHGFEAAAAJ&amp;hl=en" TargetMode="External"/><Relationship Id="rId231" Type="http://schemas.openxmlformats.org/officeDocument/2006/relationships/hyperlink" Target="https://cste.confex.com/cste/2013/webprogram/Paper2100.html" TargetMode="External"/><Relationship Id="rId252" Type="http://schemas.openxmlformats.org/officeDocument/2006/relationships/hyperlink" Target="http://prezi.com/zz10yalqxz46/?utm_campaign=share&amp;utm_medium=copy&amp;rc=ex0share" TargetMode="External"/><Relationship Id="rId273" Type="http://schemas.openxmlformats.org/officeDocument/2006/relationships/hyperlink" Target="https://nauss.edu.sa/en-us/Pages/default.aspx" TargetMode="External"/><Relationship Id="rId294" Type="http://schemas.openxmlformats.org/officeDocument/2006/relationships/hyperlink" Target="https://www.youtube.com/watch?v=r8dR1i9V8IM&amp;feature=youtu.be" TargetMode="External"/><Relationship Id="rId47" Type="http://schemas.openxmlformats.org/officeDocument/2006/relationships/hyperlink" Target="http://www.sph.umich.edu/epid/GSS/courses/1week.html" TargetMode="External"/><Relationship Id="rId68" Type="http://schemas.openxmlformats.org/officeDocument/2006/relationships/hyperlink" Target="https://iaph.org/" TargetMode="External"/><Relationship Id="rId89" Type="http://schemas.openxmlformats.org/officeDocument/2006/relationships/hyperlink" Target="http://www.cdc.gov/nchstp/tb/notes/TBN_4_06/SEOIB_Updates.htm" TargetMode="External"/><Relationship Id="rId112" Type="http://schemas.openxmlformats.org/officeDocument/2006/relationships/hyperlink" Target="http://www.ncbi.nlm.nih.gov/entrez/query.fcgi?cmd=Retrieve&amp;db=pubmed&amp;dopt=Abstract&amp;list_uids=7998656&amp;query_hl=1&amp;itool=pubmed_docsum" TargetMode="External"/><Relationship Id="rId133" Type="http://schemas.openxmlformats.org/officeDocument/2006/relationships/hyperlink" Target="http://www.cdc.gov/mmwr/preview/mmwrhtml/su5502a10.htm?s_cid=su5502a10_e" TargetMode="External"/><Relationship Id="rId154" Type="http://schemas.openxmlformats.org/officeDocument/2006/relationships/hyperlink" Target="http://www.thelancet.com/journals/lanres/issue/vol2no6/PIIS2213-2600%2814%29X7019-0" TargetMode="External"/><Relationship Id="rId175" Type="http://schemas.openxmlformats.org/officeDocument/2006/relationships/hyperlink" Target="https://doi.org/10.1016/j.jegh.2015.07.006" TargetMode="External"/><Relationship Id="rId196" Type="http://schemas.openxmlformats.org/officeDocument/2006/relationships/hyperlink" Target="https://www.sciencedirect.com/science/journal/22106006" TargetMode="External"/><Relationship Id="rId200" Type="http://schemas.openxmlformats.org/officeDocument/2006/relationships/hyperlink" Target="https://doi.org/10.1007/s00431-018-3188-9" TargetMode="External"/><Relationship Id="rId16" Type="http://schemas.openxmlformats.org/officeDocument/2006/relationships/hyperlink" Target="http://www.linkedin.com/company/public-health-practice-llc?trk=hb_tab_compy_id_1124926" TargetMode="External"/><Relationship Id="rId221" Type="http://schemas.openxmlformats.org/officeDocument/2006/relationships/hyperlink" Target="https://apha.confex.com/apha/140am/webprogram/Paper254334.html" TargetMode="External"/><Relationship Id="rId242" Type="http://schemas.openxmlformats.org/officeDocument/2006/relationships/hyperlink" Target="http://prezi.com/olazj4tjgftw/?utm_campaign=share&amp;utm_medium=copy&amp;rc=ex0share" TargetMode="External"/><Relationship Id="rId263" Type="http://schemas.openxmlformats.org/officeDocument/2006/relationships/hyperlink" Target="https://coursecast.sph.emory.edu/Panopto/Pages/Viewer.aspx?id=228b4952-e40d-44e1-8653-8c044546f949" TargetMode="External"/><Relationship Id="rId284" Type="http://schemas.openxmlformats.org/officeDocument/2006/relationships/hyperlink" Target="https://rsph.hosted.panopto.com/Panopto/Pages/Viewer.aspx?id=7acecba5-3648-437b-97dd-aac500f11dd3" TargetMode="External"/><Relationship Id="rId37" Type="http://schemas.openxmlformats.org/officeDocument/2006/relationships/hyperlink" Target="http://www.cdc.gov/tb/notes/TBN_2_05/WHO_meeting.htm" TargetMode="External"/><Relationship Id="rId58" Type="http://schemas.openxmlformats.org/officeDocument/2006/relationships/hyperlink" Target="https://padlet.com/rollinsglobalhealth/2022SymposiumCHD/wish/2170344468" TargetMode="External"/><Relationship Id="rId79" Type="http://schemas.openxmlformats.org/officeDocument/2006/relationships/hyperlink" Target="http://www.researchskillsdevelopment.com" TargetMode="External"/><Relationship Id="rId102" Type="http://schemas.openxmlformats.org/officeDocument/2006/relationships/hyperlink" Target="http://www.pubmedcentral.gov/articlerender.fcgi?tool=pubmed&amp;pubmedid=3263387" TargetMode="External"/><Relationship Id="rId123" Type="http://schemas.openxmlformats.org/officeDocument/2006/relationships/hyperlink" Target="http://www.cdc.gov/ncidod/EID/vol8no11/02-0402.htm" TargetMode="External"/><Relationship Id="rId144" Type="http://schemas.openxmlformats.org/officeDocument/2006/relationships/hyperlink" Target="http://www.biomedcentral.com/1471-2458/10/S1/S3" TargetMode="External"/><Relationship Id="rId90" Type="http://schemas.openxmlformats.org/officeDocument/2006/relationships/hyperlink" Target="http://www.cdc.gov/tb/notes/TBN_1_06/surveillance.htm" TargetMode="External"/><Relationship Id="rId165" Type="http://schemas.openxmlformats.org/officeDocument/2006/relationships/hyperlink" Target="http://dx.doi.org/10.1016/S2213-2600(14)70316-9" TargetMode="External"/><Relationship Id="rId186" Type="http://schemas.openxmlformats.org/officeDocument/2006/relationships/hyperlink" Target="https://www.dx.doi.org/10.11604/pamj.supp.2018.30.1.16124" TargetMode="External"/><Relationship Id="rId211" Type="http://schemas.openxmlformats.org/officeDocument/2006/relationships/hyperlink" Target="http://vimeo.com/27497662" TargetMode="External"/><Relationship Id="rId232" Type="http://schemas.openxmlformats.org/officeDocument/2006/relationships/hyperlink" Target="http://www.gcmgm.com" TargetMode="External"/><Relationship Id="rId253" Type="http://schemas.openxmlformats.org/officeDocument/2006/relationships/hyperlink" Target="https://coursecast.sph.emory.edu/Panopto/Pages/Viewer.aspx?id=e0f5fa4f-877e-44fb-9e3f-bf28fda4f9db" TargetMode="External"/><Relationship Id="rId274" Type="http://schemas.openxmlformats.org/officeDocument/2006/relationships/hyperlink" Target="http://prezi.com/1qz43pm7rfkz/?utm_campaign=share&amp;utm_medium=copy" TargetMode="External"/><Relationship Id="rId295" Type="http://schemas.openxmlformats.org/officeDocument/2006/relationships/hyperlink" Target="https://nam03.safelinks.protection.outlook.com/?url=https%3A%2F%2Frsph.hosted.panopto.com%2FPanopto%2FPages%2FViewer.aspx%3Fid%3D8579017b-83ff-43da-8c86-ac1c010d892f&amp;data=02%7C01%7Cscottjnmcnabb%40emory.edu%7C6bb6f000fd824489fe6d08d84d8cf40d%7Ce004fb9cb0a4424fbcd0322606d5df38%7C0%7C0%7C637344615063529932&amp;sdata=97HzP9E%2FuALnb4ZMB0hIBzgEuVqGLgTbYPuugdW3VmM%3D&amp;reserved=0" TargetMode="External"/><Relationship Id="rId27" Type="http://schemas.openxmlformats.org/officeDocument/2006/relationships/hyperlink" Target="https://sph.emory.edu/faculty/profile/index.php?FID=scott%20jn-mcnabb-574" TargetMode="External"/><Relationship Id="rId48" Type="http://schemas.openxmlformats.org/officeDocument/2006/relationships/hyperlink" Target="http://www.researchskillsdevelopment.com" TargetMode="External"/><Relationship Id="rId69" Type="http://schemas.openxmlformats.org/officeDocument/2006/relationships/hyperlink" Target="https://researchskillsdevelopment.com/" TargetMode="External"/><Relationship Id="rId113" Type="http://schemas.openxmlformats.org/officeDocument/2006/relationships/hyperlink" Target="http://www.ncbi.nlm.nih.gov/entrez/query.fcgi?cmd=Retrieve&amp;db=pubmed&amp;dopt=Abstract&amp;list_uids=7777875&amp;query_hl=11&amp;itool=pubmed_docsum" TargetMode="External"/><Relationship Id="rId134" Type="http://schemas.openxmlformats.org/officeDocument/2006/relationships/hyperlink" Target="http://www.cdc.gov/mmwr/preview/mmwrhtml/mm5714a4.htm?s_cid=mm5714a4_e" TargetMode="External"/><Relationship Id="rId80" Type="http://schemas.openxmlformats.org/officeDocument/2006/relationships/hyperlink" Target="http://www.publichealthpractice.com" TargetMode="External"/><Relationship Id="rId155" Type="http://schemas.openxmlformats.org/officeDocument/2006/relationships/hyperlink" Target="http://dx.doi.org/10.1016/S2213-2600(14)70102-X" TargetMode="External"/><Relationship Id="rId176" Type="http://schemas.openxmlformats.org/officeDocument/2006/relationships/hyperlink" Target="http://www.usa-journals.com/wp-content/uploads/2016/03/AlShahrani_Vol43.pdf" TargetMode="External"/><Relationship Id="rId197" Type="http://schemas.openxmlformats.org/officeDocument/2006/relationships/hyperlink" Target="https://www.sciencedirect.com/science/journal/22106006/7/supp/S1" TargetMode="External"/><Relationship Id="rId201" Type="http://schemas.openxmlformats.org/officeDocument/2006/relationships/hyperlink" Target="http://publichealth.jmir.org/2019/1/e11382/" TargetMode="External"/><Relationship Id="rId222" Type="http://schemas.openxmlformats.org/officeDocument/2006/relationships/hyperlink" Target="http://publichealthpractice.com/general/2012-isds-conference-best-poster-award/" TargetMode="External"/><Relationship Id="rId243" Type="http://schemas.openxmlformats.org/officeDocument/2006/relationships/hyperlink" Target="http://www.sahf15.com" TargetMode="External"/><Relationship Id="rId264" Type="http://schemas.openxmlformats.org/officeDocument/2006/relationships/hyperlink" Target="http://www.sahf17.com/programs.html" TargetMode="External"/><Relationship Id="rId285" Type="http://schemas.openxmlformats.org/officeDocument/2006/relationships/hyperlink" Target="https://rsph.hosted.panopto.com/Panopto/Pages/Viewer.aspx?id=7acecba5-3648-437b-97dd-aac500f11dd3" TargetMode="External"/><Relationship Id="rId17" Type="http://schemas.openxmlformats.org/officeDocument/2006/relationships/image" Target="media/image5.png"/><Relationship Id="rId38" Type="http://schemas.openxmlformats.org/officeDocument/2006/relationships/hyperlink" Target="http://straylight.law.cornell.edu/uscode/html/uscode42/usc_sec_42_00000209----000-.html" TargetMode="External"/><Relationship Id="rId59" Type="http://schemas.openxmlformats.org/officeDocument/2006/relationships/hyperlink" Target="https://padlet.com/rollinsglobalhealth/2022SymposiumID/wish/2169291741" TargetMode="External"/><Relationship Id="rId103" Type="http://schemas.openxmlformats.org/officeDocument/2006/relationships/hyperlink" Target="http://www.ncbi.nlm.nih.gov/entrez/query.fcgi?cmd=Retrieve&amp;db=pubmed&amp;dopt=Abstract&amp;list_uids=1744781&amp;query_hl=11&amp;itool=pubmed_DocSum" TargetMode="External"/><Relationship Id="rId124" Type="http://schemas.openxmlformats.org/officeDocument/2006/relationships/hyperlink" Target="http://www.cdc.gov/ncidod/eid/vol8no11/pdfs/02-0468.pdf" TargetMode="External"/><Relationship Id="rId70" Type="http://schemas.openxmlformats.org/officeDocument/2006/relationships/hyperlink" Target="https://publichealthpractice.com/" TargetMode="External"/><Relationship Id="rId91" Type="http://schemas.openxmlformats.org/officeDocument/2006/relationships/hyperlink" Target="http://www.btep.net/" TargetMode="External"/><Relationship Id="rId145" Type="http://schemas.openxmlformats.org/officeDocument/2006/relationships/hyperlink" Target="http://www.biomedcentral.com/1471-2458/10/S1/S1" TargetMode="External"/><Relationship Id="rId166" Type="http://schemas.openxmlformats.org/officeDocument/2006/relationships/hyperlink" Target="http://www.sciencedirect.com/science/journal/22106006/6/1" TargetMode="External"/><Relationship Id="rId187" Type="http://schemas.openxmlformats.org/officeDocument/2006/relationships/hyperlink" Target="http://www.panafrican-med-journal.com/content/series/30/1/4/full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syndromic.org/webinars/goc/ihr" TargetMode="External"/><Relationship Id="rId233" Type="http://schemas.openxmlformats.org/officeDocument/2006/relationships/hyperlink" Target="http://youtu.be/H9y4Gof5t6w" TargetMode="External"/><Relationship Id="rId254" Type="http://schemas.openxmlformats.org/officeDocument/2006/relationships/hyperlink" Target="https://coursecast.sph.emory.edu/Panopto/Pages/Viewer.aspx?id=e0f5fa4f-877e-44fb-9e3f-bf28fda4f9db" TargetMode="External"/><Relationship Id="rId28" Type="http://schemas.openxmlformats.org/officeDocument/2006/relationships/hyperlink" Target="http://publichealthpractice.com/" TargetMode="External"/><Relationship Id="rId49" Type="http://schemas.openxmlformats.org/officeDocument/2006/relationships/hyperlink" Target="http://www.researchskillsdevelopment.com" TargetMode="External"/><Relationship Id="rId114" Type="http://schemas.openxmlformats.org/officeDocument/2006/relationships/hyperlink" Target="http://www.ncbi.nlm.nih.gov/entrez/query.fcgi?cmd=Retrieve&amp;db=pubmed&amp;dopt=Abstract&amp;list_uids=8777074&amp;query_hl=1&amp;itool=pubmed_docsum" TargetMode="External"/><Relationship Id="rId275" Type="http://schemas.openxmlformats.org/officeDocument/2006/relationships/hyperlink" Target="http://prezi.com/eismdjegrkuc/?utm_campaign=share&amp;utm_medium=copy" TargetMode="External"/><Relationship Id="rId296" Type="http://schemas.openxmlformats.org/officeDocument/2006/relationships/hyperlink" Target="https://nam03.safelinks.protection.outlook.com/?url=https%3A%2F%2Fwww.dropbox.com%2Fsh%2F8rprw054brarm3q%2FAACDvCrCtcwzTgCcmEsp5wPta%3Fdl%3D0&amp;data=02%7C01%7Cscottjnmcnabb%40emory.edu%7C3058ba29841c4886b0e008d85ce746ae%7Ce004fb9cb0a4424fbcd0322606d5df38%7C0%7C0%7C637361496736882155&amp;sdata=b3pNtkQ8TEp%2F9ExQnfGwOQhRN6eEM%2BDRTYBJmtjUefg%3D&amp;reserved=0" TargetMode="External"/><Relationship Id="rId300" Type="http://schemas.openxmlformats.org/officeDocument/2006/relationships/header" Target="header1.xml"/><Relationship Id="rId60" Type="http://schemas.openxmlformats.org/officeDocument/2006/relationships/hyperlink" Target="https://padlet.com/rollinsglobalhealth/2022SymposiumID/wish/2169269355" TargetMode="External"/><Relationship Id="rId81" Type="http://schemas.openxmlformats.org/officeDocument/2006/relationships/hyperlink" Target="http://www.who.int/ihr/publications/WHO_HSE_GCR_2014.1/en/" TargetMode="External"/><Relationship Id="rId135" Type="http://schemas.openxmlformats.org/officeDocument/2006/relationships/hyperlink" Target="http://www.jamia.org/cgi/content/short/16/1/18" TargetMode="External"/><Relationship Id="rId156" Type="http://schemas.openxmlformats.org/officeDocument/2006/relationships/hyperlink" Target="http://www.bmj.com/content/348/bmj.g4123?ljkey=WiccEJIVPU2lnZ1&amp;keytype=ref" TargetMode="External"/><Relationship Id="rId177" Type="http://schemas.openxmlformats.org/officeDocument/2006/relationships/hyperlink" Target="https://www.frontiersin.org/articles/10.3389/fpubh.2015.00215/full" TargetMode="External"/><Relationship Id="rId198" Type="http://schemas.openxmlformats.org/officeDocument/2006/relationships/hyperlink" Target="https://doi.org/10.1016/j.jegh.2017.10.008" TargetMode="External"/><Relationship Id="rId202" Type="http://schemas.openxmlformats.org/officeDocument/2006/relationships/hyperlink" Target="https://nam03.safelinks.protection.outlook.com/?url=https:%2F%2Fauthors.elsevier.com%2Fc%2F1bg9y5G2B~8gUv&amp;data=02%7C01%7Cscottjnmcnabb%40emory.edu%7C00824abea2744d0b6e0608d84e5b1e1a%7Ce004fb9cb0a4424fbcd0322606d5df38%7C0%7C0%7C637345501126373193&amp;sdata=lbK7LqHYFHQAhcGkGZV1yZrDmeuRDoTuEz3MQZjbA6U%3D&amp;reserved=0" TargetMode="External"/><Relationship Id="rId223" Type="http://schemas.openxmlformats.org/officeDocument/2006/relationships/hyperlink" Target="http://prezi.com/rqv7bw0lmtrw/identification-and-assessment-of-ph-surveillance-gaps-dec-2-2012/?utm_campaign=share&amp;utm_medium=copy" TargetMode="External"/><Relationship Id="rId244" Type="http://schemas.openxmlformats.org/officeDocument/2006/relationships/hyperlink" Target="http://prezi.com/olazj4tjgftw/?utm_campaign=share&amp;utm_medium=copy&amp;rc=ex0share" TargetMode="External"/><Relationship Id="rId18" Type="http://schemas.openxmlformats.org/officeDocument/2006/relationships/hyperlink" Target="https://twitter.com/PHPractice" TargetMode="External"/><Relationship Id="rId39" Type="http://schemas.openxmlformats.org/officeDocument/2006/relationships/hyperlink" Target="http://intranet.cdc.gov/hr/Employment/title42.html" TargetMode="External"/><Relationship Id="rId265" Type="http://schemas.openxmlformats.org/officeDocument/2006/relationships/hyperlink" Target="http://3icomgm.com/content/home" TargetMode="External"/><Relationship Id="rId286" Type="http://schemas.openxmlformats.org/officeDocument/2006/relationships/hyperlink" Target="https://art19.com/shows/the-take/episodes/8041db48-4538-4907-ae91-506c06655f33" TargetMode="External"/><Relationship Id="rId50" Type="http://schemas.openxmlformats.org/officeDocument/2006/relationships/hyperlink" Target="http://casestudydevelopment.com/" TargetMode="External"/><Relationship Id="rId104" Type="http://schemas.openxmlformats.org/officeDocument/2006/relationships/hyperlink" Target="http://www.ncbi.nlm.nih.gov/entrez/query.fcgi?cmd=Retrieve&amp;db=pubmed&amp;dopt=Abstract&amp;list_uids=1593309&amp;query_hl=11&amp;itool=pubmed_docsum" TargetMode="External"/><Relationship Id="rId125" Type="http://schemas.openxmlformats.org/officeDocument/2006/relationships/hyperlink" Target="http://www.cdc.gov/ncidod/eid/vol8no11/pdfs/02-0403.pdf" TargetMode="External"/><Relationship Id="rId146" Type="http://schemas.openxmlformats.org/officeDocument/2006/relationships/hyperlink" Target="http://www.thelancet.com/journals/laninf/article/PIIS1473-3099%2811%2970313-9/fulltext" TargetMode="External"/><Relationship Id="rId167" Type="http://schemas.openxmlformats.org/officeDocument/2006/relationships/hyperlink" Target="http://dx.doi.org/10.1016/j.jegh.2015.04.001" TargetMode="External"/><Relationship Id="rId188" Type="http://schemas.openxmlformats.org/officeDocument/2006/relationships/hyperlink" Target="http://www.panafrican-med-journal.com/content/series/30/1/15/full/" TargetMode="External"/><Relationship Id="rId71" Type="http://schemas.openxmlformats.org/officeDocument/2006/relationships/hyperlink" Target="https://am.usembassy.gov/field-epidemiology/" TargetMode="External"/><Relationship Id="rId92" Type="http://schemas.openxmlformats.org/officeDocument/2006/relationships/hyperlink" Target="http://www.cdc.gov/tb/notes/TBN_1_06/surveillance.htm" TargetMode="External"/><Relationship Id="rId213" Type="http://schemas.openxmlformats.org/officeDocument/2006/relationships/hyperlink" Target="https://www.bio-initiativies.org/HelpAdmin/DocumentLibrary.aspx?EntryID=286" TargetMode="External"/><Relationship Id="rId234" Type="http://schemas.openxmlformats.org/officeDocument/2006/relationships/hyperlink" Target="http://youtu.be/OZ752ggzAQ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ksau-hs.edu.sa/English/Colleges/Cphhi/Pages/default.aspx" TargetMode="External"/><Relationship Id="rId255" Type="http://schemas.openxmlformats.org/officeDocument/2006/relationships/hyperlink" Target="http://www.epidemiol.org/epidemiol/conferenceProgram" TargetMode="External"/><Relationship Id="rId276" Type="http://schemas.openxmlformats.org/officeDocument/2006/relationships/hyperlink" Target="https://mediasite.ouhsc.edu/Mediasite/Play/d65e1f5c0c704128a1242c08a1e4f1bb1d" TargetMode="External"/><Relationship Id="rId297" Type="http://schemas.openxmlformats.org/officeDocument/2006/relationships/hyperlink" Target="https://nam11.safelinks.protection.outlook.com/?url=https%3A%2F%2Fprezi.com%2Fview%2FhlYTsnoDYPdU36yVEH9w%2F&amp;data=04%7C01%7Cscottjnmcnabb%40emory.edu%7C0de06939c3b749bef00e08da0f355f6e%7Ce004fb9cb0a4424fbcd0322606d5df38%7C0%7C0%7C637839019458679561%7CUnknown%7CTWFpbGZsb3d8eyJWIjoiMC4wLjAwMDAiLCJQIjoiV2luMzIiLCJBTiI6Ik1haWwiLCJXVCI6Mn0%3D%7C3000&amp;sdata=%2FBsLWxLuS5ame2OaLIlCplWukH%2BsDflyGJpqUvm0K8I%3D&amp;reserved=0" TargetMode="External"/><Relationship Id="rId40" Type="http://schemas.openxmlformats.org/officeDocument/2006/relationships/hyperlink" Target="http://www.nchstp.cdc.gov/dtbe/" TargetMode="External"/><Relationship Id="rId115" Type="http://schemas.openxmlformats.org/officeDocument/2006/relationships/hyperlink" Target="http://ije.oxfordjournals.org/cgi/gca?sendit=Get+All+Checked+Abstract(s)&amp;SEARCHID=1078857874726_832&amp;VOLUME=25&amp;FIRSTPAGE=537&amp;JOURNALCODE=&amp;FIRSTINDEX=0&amp;hits=10&amp;RESULTFORMAT=&amp;gca=25/3/537" TargetMode="External"/><Relationship Id="rId136" Type="http://schemas.openxmlformats.org/officeDocument/2006/relationships/hyperlink" Target="http://www.plosone.org/article/info%3Adoi%2F10.1371%2Fjournal.pone.0005080" TargetMode="External"/><Relationship Id="rId157" Type="http://schemas.openxmlformats.org/officeDocument/2006/relationships/hyperlink" Target="http://www.bmj.com/content/348/bmj.g4123?ljkey=WiccEJIVPU2lnZ1&amp;keytype=ref" TargetMode="External"/><Relationship Id="rId178" Type="http://schemas.openxmlformats.org/officeDocument/2006/relationships/hyperlink" Target="http://www.elsevierhealth.co.uk/transforming-public-health-surveillance-9780702063374.html" TargetMode="External"/><Relationship Id="rId301" Type="http://schemas.openxmlformats.org/officeDocument/2006/relationships/footer" Target="footer1.xml"/><Relationship Id="rId61" Type="http://schemas.openxmlformats.org/officeDocument/2006/relationships/hyperlink" Target="https://padlet.com/rollinsglobalhealth/2022SymposiumPHN/wish/2169197464" TargetMode="External"/><Relationship Id="rId82" Type="http://schemas.openxmlformats.org/officeDocument/2006/relationships/hyperlink" Target="http://www.cdc.gov/tb/notes/TBN_1_06/surveillance.htm" TargetMode="External"/><Relationship Id="rId199" Type="http://schemas.openxmlformats.org/officeDocument/2006/relationships/hyperlink" Target="https://link.springer.com/article/10.1007/s00431-018-3188-9" TargetMode="External"/><Relationship Id="rId203" Type="http://schemas.openxmlformats.org/officeDocument/2006/relationships/hyperlink" Target="https://nam11.safelinks.protection.outlook.com/?url=https%3A%2F%2Fdoi.org%2F10.1080%2F21683603.2021.1900002&amp;data=04%7C01%7Cscottjnmcnabb%40emory.edu%7C55a942f662564c1ffc6a08d909c5b63d%7Ce004fb9cb0a4424fbcd0322606d5df38%7C0%7C0%7C637551567084825428%7CUnknown%7CTWFpbGZsb3d8eyJWIjoiMC4wLjAwMDAiLCJQIjoiV2luMzIiLCJBTiI6Ik1haWwiLCJXVCI6Mn0%3D%7C1000&amp;sdata=9sQQ99%2BbGN1V%2BRydvKd%2BUbNCvHfWcEoY00NTQYbTjo8%3D&amp;reserved=0" TargetMode="External"/><Relationship Id="rId19" Type="http://schemas.openxmlformats.org/officeDocument/2006/relationships/image" Target="media/image6.png"/><Relationship Id="rId224" Type="http://schemas.openxmlformats.org/officeDocument/2006/relationships/hyperlink" Target="http://www.ksau-hs.edu.sa/English/Media/Events/Pages/StrategicDevelopmentAndPerformanceInHealthInstitutions.aspx" TargetMode="External"/><Relationship Id="rId245" Type="http://schemas.openxmlformats.org/officeDocument/2006/relationships/hyperlink" Target="http://www/saudihealthexhibition.com" TargetMode="External"/><Relationship Id="rId266" Type="http://schemas.openxmlformats.org/officeDocument/2006/relationships/hyperlink" Target="https://www.youtube.com/watch?v=aMSyhCZPY3Q" TargetMode="External"/><Relationship Id="rId287" Type="http://schemas.openxmlformats.org/officeDocument/2006/relationships/hyperlink" Target="https://javatar.bluematrix.com/sellside/EmailDocViewer?encrypt=fa4f427c-d4de-4333-afda-1951c7dcfb84&amp;mime=html&amp;co=Jefferies&amp;id=bamin@jefferies.com&amp;source=mail" TargetMode="External"/><Relationship Id="rId30" Type="http://schemas.openxmlformats.org/officeDocument/2006/relationships/hyperlink" Target="http://publichealthpractice.com/" TargetMode="External"/><Relationship Id="rId105" Type="http://schemas.openxmlformats.org/officeDocument/2006/relationships/hyperlink" Target="http://www.cdc.gov/mmwr/preview/mmwrhtml/00017877.htm" TargetMode="External"/><Relationship Id="rId126" Type="http://schemas.openxmlformats.org/officeDocument/2006/relationships/hyperlink" Target="http://verlag.hanshuber.com/ezm/index.php?ezm=ACI&amp;la=e&amp;ShowAbstract=9239&amp;IssueID=910" TargetMode="External"/><Relationship Id="rId147" Type="http://schemas.openxmlformats.org/officeDocument/2006/relationships/hyperlink" Target="http://www.ncbi.nlm.nih.gov/pubmed/22364964" TargetMode="External"/><Relationship Id="rId168" Type="http://schemas.openxmlformats.org/officeDocument/2006/relationships/hyperlink" Target="http://kingabdullahfellowship.com/wp-content/uploads/Evaluation-of-tuberculosis-public-health-surveillance-Al-Madinah-province-Kingdom-of-Saudi-Arabia-2012.pdf" TargetMode="External"/><Relationship Id="rId51" Type="http://schemas.openxmlformats.org/officeDocument/2006/relationships/hyperlink" Target="http://casestudydevelopment.com" TargetMode="External"/><Relationship Id="rId72" Type="http://schemas.openxmlformats.org/officeDocument/2006/relationships/hyperlink" Target="https://www.armfetp.am/en?fbclid=IwAR2hiGtf1cCOjuHl9IPBO5KRhOYDb0soJ17eJe_3JHOuVtK-otIUX_vC2m4" TargetMode="External"/><Relationship Id="rId93" Type="http://schemas.openxmlformats.org/officeDocument/2006/relationships/hyperlink" Target="http://cordis.europa.eu/fetch?CALLER=OFFR_FP6_EN&amp;ACTION=D&amp;DOC=5&amp;CAT=OFFR&amp;QUERY=011b98bc66a4:7231:383b4caf&amp;RCN=4279" TargetMode="External"/><Relationship Id="rId189" Type="http://schemas.openxmlformats.org/officeDocument/2006/relationships/hyperlink" Target="http://www.panafrican-med-journal.com/content/series/30/1/17/full/" TargetMode="External"/><Relationship Id="rId3" Type="http://schemas.openxmlformats.org/officeDocument/2006/relationships/styles" Target="styles.xml"/><Relationship Id="rId214" Type="http://schemas.openxmlformats.org/officeDocument/2006/relationships/hyperlink" Target="http://coursecast.sph.emory.edu/Panopto/Pages/Viewer/Default.aspx?id=c0a28b86-3ab5-49f5-88bc-85847ab95642" TargetMode="External"/><Relationship Id="rId235" Type="http://schemas.openxmlformats.org/officeDocument/2006/relationships/hyperlink" Target="http://www.youtube.com/watch?v=lYIpEOV-IZA&amp;feature=youtu.be" TargetMode="External"/><Relationship Id="rId256" Type="http://schemas.openxmlformats.org/officeDocument/2006/relationships/hyperlink" Target="http://prezi.com/uz7tjeig5as_/?utm_campaign=share&amp;utm_medium=copy&amp;rc=ex0share" TargetMode="External"/><Relationship Id="rId277" Type="http://schemas.openxmlformats.org/officeDocument/2006/relationships/hyperlink" Target="http://prezi.com/rydahhholphk/?utm_campaign=share&amp;utm_medium=copy" TargetMode="External"/><Relationship Id="rId298" Type="http://schemas.openxmlformats.org/officeDocument/2006/relationships/hyperlink" Target="https://www.cdc.gov/csels/who-we-are/index.html" TargetMode="External"/><Relationship Id="rId116" Type="http://schemas.openxmlformats.org/officeDocument/2006/relationships/hyperlink" Target="http://www.cdc.gov/mmwr/PDF/wk/mm4725.pdf" TargetMode="External"/><Relationship Id="rId137" Type="http://schemas.openxmlformats.org/officeDocument/2006/relationships/hyperlink" Target="http://www.sciencemag.org/cgi/content/summary/326/5955/938" TargetMode="External"/><Relationship Id="rId158" Type="http://schemas.openxmlformats.org/officeDocument/2006/relationships/hyperlink" Target="javascript:void(0);" TargetMode="External"/><Relationship Id="rId302" Type="http://schemas.openxmlformats.org/officeDocument/2006/relationships/fontTable" Target="fontTable.xml"/><Relationship Id="rId20" Type="http://schemas.openxmlformats.org/officeDocument/2006/relationships/hyperlink" Target="https://www.facebook.com/PHealthP/" TargetMode="External"/><Relationship Id="rId41" Type="http://schemas.openxmlformats.org/officeDocument/2006/relationships/hyperlink" Target="http://www.sph.emory.edu/faculty/SJMCNAB" TargetMode="External"/><Relationship Id="rId62" Type="http://schemas.openxmlformats.org/officeDocument/2006/relationships/hyperlink" Target="https://padlet.com/rollinsglobalhealth/2022SymposiumID/wish/2169268008" TargetMode="External"/><Relationship Id="rId83" Type="http://schemas.openxmlformats.org/officeDocument/2006/relationships/hyperlink" Target="http://www.cdc.gov/tb/notes/TBN_2_05/SEOIB_update.htm" TargetMode="External"/><Relationship Id="rId179" Type="http://schemas.openxmlformats.org/officeDocument/2006/relationships/hyperlink" Target="http://www.thejhs.org/text.asp?2017/5/2/55/205075" TargetMode="External"/><Relationship Id="rId190" Type="http://schemas.openxmlformats.org/officeDocument/2006/relationships/hyperlink" Target="https://www.sciencedirect.com/science/journal/22106006" TargetMode="External"/><Relationship Id="rId204" Type="http://schemas.openxmlformats.org/officeDocument/2006/relationships/hyperlink" Target="https://annalsofglobalhealth.org/articles/10.5334/aogh.3261/galley/3290/download/" TargetMode="External"/><Relationship Id="rId225" Type="http://schemas.openxmlformats.org/officeDocument/2006/relationships/hyperlink" Target="https://cste.confex.com/cste/2013/webprogram/Person1914.html" TargetMode="External"/><Relationship Id="rId246" Type="http://schemas.openxmlformats.org/officeDocument/2006/relationships/hyperlink" Target="http://prezi.com/cnje0tc40ayi/?utm_campaign=share&amp;utm-medium=copy&amp;rc=ex0share" TargetMode="External"/><Relationship Id="rId267" Type="http://schemas.openxmlformats.org/officeDocument/2006/relationships/hyperlink" Target="http://emphnet.net/?news=20103" TargetMode="External"/><Relationship Id="rId288" Type="http://schemas.openxmlformats.org/officeDocument/2006/relationships/hyperlink" Target="https://m.youtube.com/watch?v=F9pL49Yyc6I&amp;list=PLlXih_wfMeQCqP0Sa590U1pbEodIz8HQJ&amp;index=2&amp;t=0s" TargetMode="External"/><Relationship Id="rId106" Type="http://schemas.openxmlformats.org/officeDocument/2006/relationships/hyperlink" Target="http://www.ncbi.nlm.nih.gov/entrez/query.fcgi?cmd=Retrieve&amp;db=pubmed&amp;dopt=Abstract&amp;list_uids=8439438&amp;query_hl=13&amp;itool=pubmed_DocSum" TargetMode="External"/><Relationship Id="rId127" Type="http://schemas.openxmlformats.org/officeDocument/2006/relationships/hyperlink" Target="http://pediatrics.aappublications.org/cgi/content/full/111/5/e596" TargetMode="External"/><Relationship Id="rId10" Type="http://schemas.openxmlformats.org/officeDocument/2006/relationships/image" Target="media/image2.jpg"/><Relationship Id="rId31" Type="http://schemas.openxmlformats.org/officeDocument/2006/relationships/hyperlink" Target="http://cfusion.sph.emory.edu/Faculty/Profile.cfm?Network_ID=SJMCNAB&amp;DEPT=GH" TargetMode="External"/><Relationship Id="rId52" Type="http://schemas.openxmlformats.org/officeDocument/2006/relationships/hyperlink" Target="https://www.mailman.columbia.edu/research/epidemiology-and-population-health-summer-institute-columbia-university-epic" TargetMode="External"/><Relationship Id="rId73" Type="http://schemas.openxmlformats.org/officeDocument/2006/relationships/hyperlink" Target="https://africacdc.training/" TargetMode="External"/><Relationship Id="rId94" Type="http://schemas.openxmlformats.org/officeDocument/2006/relationships/hyperlink" Target="http://www.bris.ac.uk/plutocracy/" TargetMode="External"/><Relationship Id="rId148" Type="http://schemas.openxmlformats.org/officeDocument/2006/relationships/hyperlink" Target="http://scholar.google.com/scholar_url?hl=en&amp;q=http://onlinelibrary.wiley.com/doi/10.1002/9781118769119.ch14/summary&amp;sa=X&amp;scisig=AAGBfm0sFobt6pyMwfW4FV_-VGND3cy7uw&amp;oi=scholaralrt" TargetMode="External"/><Relationship Id="rId169" Type="http://schemas.openxmlformats.org/officeDocument/2006/relationships/hyperlink" Target="http://www.sciencedirect.com/science/journal/22106006/6/1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casestudydevelopment.com/" TargetMode="External"/><Relationship Id="rId215" Type="http://schemas.openxmlformats.org/officeDocument/2006/relationships/hyperlink" Target="http://www.us-saudiforum.com/?speaker_bios=scott-j-n-mcnabb-ph-d-m-s" TargetMode="External"/><Relationship Id="rId236" Type="http://schemas.openxmlformats.org/officeDocument/2006/relationships/hyperlink" Target="https://vimeo.com/81737711" TargetMode="External"/><Relationship Id="rId257" Type="http://schemas.openxmlformats.org/officeDocument/2006/relationships/hyperlink" Target="http://www.epidemiol.org/epidemiol/conferenceProgram" TargetMode="External"/><Relationship Id="rId278" Type="http://schemas.openxmlformats.org/officeDocument/2006/relationships/hyperlink" Target="http://prezi.com/rydahhholphk/?utm_campaign=share&amp;utm_medium=copy" TargetMode="External"/><Relationship Id="rId303" Type="http://schemas.openxmlformats.org/officeDocument/2006/relationships/theme" Target="theme/theme1.xml"/><Relationship Id="rId42" Type="http://schemas.openxmlformats.org/officeDocument/2006/relationships/hyperlink" Target="http://www.sph.emory.edu/faculty/SJMCNAB" TargetMode="External"/><Relationship Id="rId84" Type="http://schemas.openxmlformats.org/officeDocument/2006/relationships/hyperlink" Target="http://www.cdc.gov/tb/notes/TBN_1_08/seoibUpdates.htm" TargetMode="External"/><Relationship Id="rId138" Type="http://schemas.openxmlformats.org/officeDocument/2006/relationships/hyperlink" Target="http://www.thelancet.com/journals/lancet/article/PIIS0140-6736(09)61927-9/fulltext" TargetMode="External"/><Relationship Id="rId191" Type="http://schemas.openxmlformats.org/officeDocument/2006/relationships/hyperlink" Target="https://www.sciencedirect.com/science/journal/22106006/7/supp/S1" TargetMode="External"/><Relationship Id="rId205" Type="http://schemas.openxmlformats.org/officeDocument/2006/relationships/hyperlink" Target="https://phi2007.cphi.washington.edu/agenda" TargetMode="External"/><Relationship Id="rId247" Type="http://schemas.openxmlformats.org/officeDocument/2006/relationships/hyperlink" Target="http://prezi.com/zfdh2lyy_5_a/?utm_campaign=share&amp;utm_medium=copy&amp;rc=ex0share" TargetMode="External"/><Relationship Id="rId107" Type="http://schemas.openxmlformats.org/officeDocument/2006/relationships/hyperlink" Target="http://www.cdc.gov/mmwr/PDF/wk/mm4204.pdf" TargetMode="External"/><Relationship Id="rId289" Type="http://schemas.openxmlformats.org/officeDocument/2006/relationships/hyperlink" Target="https://rsph.hosted.panopto.com/Panopto/Pages/Viewer.aspx?id=3bdeb1ba-7767-4c26-ac3c-ab980168e39c" TargetMode="External"/><Relationship Id="rId11" Type="http://schemas.openxmlformats.org/officeDocument/2006/relationships/hyperlink" Target="http://www.linkedin.com/in/smcnabb" TargetMode="External"/><Relationship Id="rId53" Type="http://schemas.openxmlformats.org/officeDocument/2006/relationships/hyperlink" Target="https://reg.learningstream.com/reg/event_page.aspx?ek=0013-0020-8e2219adfc6440c1a4ed39c6cc1eafe9" TargetMode="External"/><Relationship Id="rId149" Type="http://schemas.openxmlformats.org/officeDocument/2006/relationships/hyperlink" Target="http://www.usa-journals.com/wp-content/uploads/2013/10/alwafi_Vol111.pdf" TargetMode="External"/><Relationship Id="rId95" Type="http://schemas.openxmlformats.org/officeDocument/2006/relationships/hyperlink" Target="http://www.who.int/docstore/bulletin/pdf/2002/bul-3-E-2002/80(3)196-203.pdf" TargetMode="External"/><Relationship Id="rId160" Type="http://schemas.openxmlformats.org/officeDocument/2006/relationships/hyperlink" Target="javascript:void(0);" TargetMode="External"/><Relationship Id="rId216" Type="http://schemas.openxmlformats.org/officeDocument/2006/relationships/hyperlink" Target="http://vimeo.com/33312535" TargetMode="External"/><Relationship Id="rId258" Type="http://schemas.openxmlformats.org/officeDocument/2006/relationships/hyperlink" Target="http://prezi.com/azoucjh1eerz/?utm_campaign=share&amp;utm_medium=copy&amp;rc=ex0share" TargetMode="External"/><Relationship Id="rId22" Type="http://schemas.openxmlformats.org/officeDocument/2006/relationships/hyperlink" Target="http://www.sph.emory.edu/faculty/profile/" TargetMode="External"/><Relationship Id="rId64" Type="http://schemas.openxmlformats.org/officeDocument/2006/relationships/hyperlink" Target="https://padlet.com/rollinsglobalhealth/2022SymposiumID/wish/2170219439" TargetMode="External"/><Relationship Id="rId118" Type="http://schemas.openxmlformats.org/officeDocument/2006/relationships/hyperlink" Target="http://www.journals.uchicago.edu/JID/journal/issues/v181nS1/981411/981411.html" TargetMode="External"/><Relationship Id="rId171" Type="http://schemas.openxmlformats.org/officeDocument/2006/relationships/hyperlink" Target="http://kingabdullahfellowship.com/wp-content/uploads/Trends-of-reported-human-cases-of-brucellosis-Kingdom-of-Saudi-Arabia.pdf" TargetMode="External"/><Relationship Id="rId227" Type="http://schemas.openxmlformats.org/officeDocument/2006/relationships/hyperlink" Target="https://cste.confex.com/cste/2013/webprogram/Person1924.html" TargetMode="External"/><Relationship Id="rId269" Type="http://schemas.openxmlformats.org/officeDocument/2006/relationships/hyperlink" Target="https://www.emorybusiness.com/2018/07/31/goizueta-welcomes-young-african-leaders-during-fifth-annual-yali-event/" TargetMode="External"/><Relationship Id="rId33" Type="http://schemas.openxmlformats.org/officeDocument/2006/relationships/hyperlink" Target="http://www.cdc.gov/maso/facm/facmBSCNCPHI.htm" TargetMode="External"/><Relationship Id="rId129" Type="http://schemas.openxmlformats.org/officeDocument/2006/relationships/hyperlink" Target="http://aje.oxfordjournals.org/cgi/content/abstract/160/6/589" TargetMode="External"/><Relationship Id="rId280" Type="http://schemas.openxmlformats.org/officeDocument/2006/relationships/hyperlink" Target="https://rsph.hosted.panopto.com/Panopto/Pages/Viewer.aspx?id=2d29650a-7ddb-497c-b1b1-a9ec01753752" TargetMode="External"/><Relationship Id="rId75" Type="http://schemas.openxmlformats.org/officeDocument/2006/relationships/hyperlink" Target="https://africacdc.training/" TargetMode="External"/><Relationship Id="rId140" Type="http://schemas.openxmlformats.org/officeDocument/2006/relationships/hyperlink" Target="http://www.sciencedirect.com/science?_ob=ArticleURL&amp;_udi=B6V7V-4Y5GXYN-1&amp;_user=10&amp;_coverDate=01%2F15%2F2010&amp;_rdoc=4&amp;_fmt=high&amp;_orig=browse&amp;_srch=doc-info(%23toc%235852%239999%23999999999%2399999%23FLA%23display%23Articles)&amp;_cdi=5852&amp;_sort=d&amp;_docanchor=&amp;_ct=32&amp;_acct=C000050221&amp;_version=1&amp;_urlVersion=0&amp;_userid=10&amp;md5=9ae578d6f3f7113425e744d44c463b35" TargetMode="External"/><Relationship Id="rId182" Type="http://schemas.openxmlformats.org/officeDocument/2006/relationships/hyperlink" Target="https://www.dx.doi.org/10.11604/pamj.supp.2017.27.1.128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CBCCE6-D50E-EA43-9E57-77AD9B9B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9217</Words>
  <Characters>82755</Characters>
  <Application>Microsoft Office Word</Application>
  <DocSecurity>0</DocSecurity>
  <Lines>689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PHP LLC</Company>
  <LinksUpToDate>false</LinksUpToDate>
  <CharactersWithSpaces>91789</CharactersWithSpaces>
  <SharedDoc>false</SharedDoc>
  <HLinks>
    <vt:vector size="618" baseType="variant">
      <vt:variant>
        <vt:i4>2031698</vt:i4>
      </vt:variant>
      <vt:variant>
        <vt:i4>297</vt:i4>
      </vt:variant>
      <vt:variant>
        <vt:i4>0</vt:i4>
      </vt:variant>
      <vt:variant>
        <vt:i4>5</vt:i4>
      </vt:variant>
      <vt:variant>
        <vt:lpwstr>http://www2.cdc.gov/ncphi/disss/seminars/archive.asp</vt:lpwstr>
      </vt:variant>
      <vt:variant>
        <vt:lpwstr/>
      </vt:variant>
      <vt:variant>
        <vt:i4>2818148</vt:i4>
      </vt:variant>
      <vt:variant>
        <vt:i4>294</vt:i4>
      </vt:variant>
      <vt:variant>
        <vt:i4>0</vt:i4>
      </vt:variant>
      <vt:variant>
        <vt:i4>5</vt:i4>
      </vt:variant>
      <vt:variant>
        <vt:lpwstr>http://www.sph.emory.edu/media/PHI/Conde4/4_files/Default.htm</vt:lpwstr>
      </vt:variant>
      <vt:variant>
        <vt:lpwstr/>
      </vt:variant>
      <vt:variant>
        <vt:i4>2359414</vt:i4>
      </vt:variant>
      <vt:variant>
        <vt:i4>291</vt:i4>
      </vt:variant>
      <vt:variant>
        <vt:i4>0</vt:i4>
      </vt:variant>
      <vt:variant>
        <vt:i4>5</vt:i4>
      </vt:variant>
      <vt:variant>
        <vt:lpwstr>https://phi2007.cphi.washington.edu/agenda</vt:lpwstr>
      </vt:variant>
      <vt:variant>
        <vt:lpwstr/>
      </vt:variant>
      <vt:variant>
        <vt:i4>2424926</vt:i4>
      </vt:variant>
      <vt:variant>
        <vt:i4>288</vt:i4>
      </vt:variant>
      <vt:variant>
        <vt:i4>0</vt:i4>
      </vt:variant>
      <vt:variant>
        <vt:i4>5</vt:i4>
      </vt:variant>
      <vt:variant>
        <vt:lpwstr>http://www.biomedcentral.com/1471-2458/10/S1/S1</vt:lpwstr>
      </vt:variant>
      <vt:variant>
        <vt:lpwstr/>
      </vt:variant>
      <vt:variant>
        <vt:i4>2424924</vt:i4>
      </vt:variant>
      <vt:variant>
        <vt:i4>285</vt:i4>
      </vt:variant>
      <vt:variant>
        <vt:i4>0</vt:i4>
      </vt:variant>
      <vt:variant>
        <vt:i4>5</vt:i4>
      </vt:variant>
      <vt:variant>
        <vt:lpwstr>http://www.biomedcentral.com/1471-2458/10/S1/S3</vt:lpwstr>
      </vt:variant>
      <vt:variant>
        <vt:lpwstr/>
      </vt:variant>
      <vt:variant>
        <vt:i4>327722</vt:i4>
      </vt:variant>
      <vt:variant>
        <vt:i4>282</vt:i4>
      </vt:variant>
      <vt:variant>
        <vt:i4>0</vt:i4>
      </vt:variant>
      <vt:variant>
        <vt:i4>5</vt:i4>
      </vt:variant>
      <vt:variant>
        <vt:lpwstr>http://www.hindawi.com/journals/ipid/2010/412624.abs.html</vt:lpwstr>
      </vt:variant>
      <vt:variant>
        <vt:lpwstr/>
      </vt:variant>
      <vt:variant>
        <vt:i4>5374008</vt:i4>
      </vt:variant>
      <vt:variant>
        <vt:i4>279</vt:i4>
      </vt:variant>
      <vt:variant>
        <vt:i4>0</vt:i4>
      </vt:variant>
      <vt:variant>
        <vt:i4>5</vt:i4>
      </vt:variant>
      <vt:variant>
        <vt:lpwstr>http://www.biomedcentral.com/1471-2458/10/259</vt:lpwstr>
      </vt:variant>
      <vt:variant>
        <vt:lpwstr/>
      </vt:variant>
      <vt:variant>
        <vt:i4>1769478</vt:i4>
      </vt:variant>
      <vt:variant>
        <vt:i4>276</vt:i4>
      </vt:variant>
      <vt:variant>
        <vt:i4>0</vt:i4>
      </vt:variant>
      <vt:variant>
        <vt:i4>5</vt:i4>
      </vt:variant>
      <vt:variant>
        <vt:lpwstr>http://www.cdc.gov/eid/content/16/5/pdfs/804.pdf</vt:lpwstr>
      </vt:variant>
      <vt:variant>
        <vt:lpwstr/>
      </vt:variant>
      <vt:variant>
        <vt:i4>1572979</vt:i4>
      </vt:variant>
      <vt:variant>
        <vt:i4>273</vt:i4>
      </vt:variant>
      <vt:variant>
        <vt:i4>0</vt:i4>
      </vt:variant>
      <vt:variant>
        <vt:i4>5</vt:i4>
      </vt:variant>
      <vt:variant>
        <vt:lpwstr>http://www.sciencedirect.com/science?_ob=ArticleURL&amp;_udi=B6V7V-4Y5GXYN-1&amp;_user=10&amp;_coverDate=01%2F15%2F2010&amp;_rdoc=4&amp;_fmt=high&amp;_orig=browse&amp;_srch=doc-info(%23toc%235852%239999%23999999999%2399999%23FLA%23display%23Articles)&amp;_cdi=5852&amp;_sort=d&amp;_docanchor=&amp;_ct=32&amp;_acct=C000050221&amp;_version=1&amp;_urlVersion=0&amp;_userid=10&amp;md5=9ae578d6f3f7113425e744d44c463b35</vt:lpwstr>
      </vt:variant>
      <vt:variant>
        <vt:lpwstr/>
      </vt:variant>
      <vt:variant>
        <vt:i4>3539001</vt:i4>
      </vt:variant>
      <vt:variant>
        <vt:i4>270</vt:i4>
      </vt:variant>
      <vt:variant>
        <vt:i4>0</vt:i4>
      </vt:variant>
      <vt:variant>
        <vt:i4>5</vt:i4>
      </vt:variant>
      <vt:variant>
        <vt:lpwstr>http://www.annalsofepidemiology.org/article/S1047-2797(09)00316-0/abstract</vt:lpwstr>
      </vt:variant>
      <vt:variant>
        <vt:lpwstr/>
      </vt:variant>
      <vt:variant>
        <vt:i4>3407910</vt:i4>
      </vt:variant>
      <vt:variant>
        <vt:i4>267</vt:i4>
      </vt:variant>
      <vt:variant>
        <vt:i4>0</vt:i4>
      </vt:variant>
      <vt:variant>
        <vt:i4>5</vt:i4>
      </vt:variant>
      <vt:variant>
        <vt:lpwstr>http://www.thelancet.com/journals/lancet/article/PIIS0140-6736(09)61927-9/fulltext</vt:lpwstr>
      </vt:variant>
      <vt:variant>
        <vt:lpwstr/>
      </vt:variant>
      <vt:variant>
        <vt:i4>7274558</vt:i4>
      </vt:variant>
      <vt:variant>
        <vt:i4>264</vt:i4>
      </vt:variant>
      <vt:variant>
        <vt:i4>0</vt:i4>
      </vt:variant>
      <vt:variant>
        <vt:i4>5</vt:i4>
      </vt:variant>
      <vt:variant>
        <vt:lpwstr>http://www.sciencemag.org/cgi/content/summary/326/5955/938</vt:lpwstr>
      </vt:variant>
      <vt:variant>
        <vt:lpwstr/>
      </vt:variant>
      <vt:variant>
        <vt:i4>7274552</vt:i4>
      </vt:variant>
      <vt:variant>
        <vt:i4>261</vt:i4>
      </vt:variant>
      <vt:variant>
        <vt:i4>0</vt:i4>
      </vt:variant>
      <vt:variant>
        <vt:i4>5</vt:i4>
      </vt:variant>
      <vt:variant>
        <vt:lpwstr>http://www.plosone.org/article/info%3Adoi%2F10.1371%2Fjournal.pone.0005080</vt:lpwstr>
      </vt:variant>
      <vt:variant>
        <vt:lpwstr/>
      </vt:variant>
      <vt:variant>
        <vt:i4>3276858</vt:i4>
      </vt:variant>
      <vt:variant>
        <vt:i4>258</vt:i4>
      </vt:variant>
      <vt:variant>
        <vt:i4>0</vt:i4>
      </vt:variant>
      <vt:variant>
        <vt:i4>5</vt:i4>
      </vt:variant>
      <vt:variant>
        <vt:lpwstr>http://www.jamia.org/cgi/content/short/16/1/18</vt:lpwstr>
      </vt:variant>
      <vt:variant>
        <vt:lpwstr/>
      </vt:variant>
      <vt:variant>
        <vt:i4>2031618</vt:i4>
      </vt:variant>
      <vt:variant>
        <vt:i4>255</vt:i4>
      </vt:variant>
      <vt:variant>
        <vt:i4>0</vt:i4>
      </vt:variant>
      <vt:variant>
        <vt:i4>5</vt:i4>
      </vt:variant>
      <vt:variant>
        <vt:lpwstr>http://www.cdc.gov/mmwr/preview/mmwrhtml/mm5714a4.htm?s_cid=mm5714a4_e</vt:lpwstr>
      </vt:variant>
      <vt:variant>
        <vt:lpwstr/>
      </vt:variant>
      <vt:variant>
        <vt:i4>5374031</vt:i4>
      </vt:variant>
      <vt:variant>
        <vt:i4>252</vt:i4>
      </vt:variant>
      <vt:variant>
        <vt:i4>0</vt:i4>
      </vt:variant>
      <vt:variant>
        <vt:i4>5</vt:i4>
      </vt:variant>
      <vt:variant>
        <vt:lpwstr>http://www.cdc.gov/mmwr/preview/mmwrhtml/su5502a10.htm?s_cid=su5502a10_e</vt:lpwstr>
      </vt:variant>
      <vt:variant>
        <vt:lpwstr/>
      </vt:variant>
      <vt:variant>
        <vt:i4>1048616</vt:i4>
      </vt:variant>
      <vt:variant>
        <vt:i4>249</vt:i4>
      </vt:variant>
      <vt:variant>
        <vt:i4>0</vt:i4>
      </vt:variant>
      <vt:variant>
        <vt:i4>5</vt:i4>
      </vt:variant>
      <vt:variant>
        <vt:lpwstr>http://www.blackwell-synergy.com/doi/abs/10.1111/j.1399-3038.2005.00372.x</vt:lpwstr>
      </vt:variant>
      <vt:variant>
        <vt:lpwstr/>
      </vt:variant>
      <vt:variant>
        <vt:i4>8323079</vt:i4>
      </vt:variant>
      <vt:variant>
        <vt:i4>246</vt:i4>
      </vt:variant>
      <vt:variant>
        <vt:i4>0</vt:i4>
      </vt:variant>
      <vt:variant>
        <vt:i4>5</vt:i4>
      </vt:variant>
      <vt:variant>
        <vt:lpwstr>http://www.ncbi.nlm.nih.gov/entrez/query.fcgi?cmd=Retrieve&amp;db=pubmed&amp;dopt=Abstract&amp;list_uids=16242958&amp;query_hl=1&amp;itool=pubmed_docsum</vt:lpwstr>
      </vt:variant>
      <vt:variant>
        <vt:lpwstr/>
      </vt:variant>
      <vt:variant>
        <vt:i4>4653064</vt:i4>
      </vt:variant>
      <vt:variant>
        <vt:i4>243</vt:i4>
      </vt:variant>
      <vt:variant>
        <vt:i4>0</vt:i4>
      </vt:variant>
      <vt:variant>
        <vt:i4>5</vt:i4>
      </vt:variant>
      <vt:variant>
        <vt:lpwstr>http://www.ncbi.nlm.nih.gov/entrez/query.fcgi?cmd=Retrieve&amp;db=pubmed&amp;dopt=Abstract&amp;list_uids=15710276&amp;query_hl=11&amp;itool=pubmed_docsum</vt:lpwstr>
      </vt:variant>
      <vt:variant>
        <vt:lpwstr/>
      </vt:variant>
      <vt:variant>
        <vt:i4>5046278</vt:i4>
      </vt:variant>
      <vt:variant>
        <vt:i4>240</vt:i4>
      </vt:variant>
      <vt:variant>
        <vt:i4>0</vt:i4>
      </vt:variant>
      <vt:variant>
        <vt:i4>5</vt:i4>
      </vt:variant>
      <vt:variant>
        <vt:lpwstr>http://www.ncbi.nlm.nih.gov/entrez/query.fcgi?cmd=Retrieve&amp;db=pubmed&amp;dopt=Abstract&amp;list_uids=15380794&amp;query_hl=11&amp;itool=pubmed_docsum</vt:lpwstr>
      </vt:variant>
      <vt:variant>
        <vt:lpwstr/>
      </vt:variant>
      <vt:variant>
        <vt:i4>1048589</vt:i4>
      </vt:variant>
      <vt:variant>
        <vt:i4>237</vt:i4>
      </vt:variant>
      <vt:variant>
        <vt:i4>0</vt:i4>
      </vt:variant>
      <vt:variant>
        <vt:i4>5</vt:i4>
      </vt:variant>
      <vt:variant>
        <vt:lpwstr>http://aje.oxfordjournals.org/cgi/content/abstract/160/6/589</vt:lpwstr>
      </vt:variant>
      <vt:variant>
        <vt:lpwstr/>
      </vt:variant>
      <vt:variant>
        <vt:i4>4522055</vt:i4>
      </vt:variant>
      <vt:variant>
        <vt:i4>234</vt:i4>
      </vt:variant>
      <vt:variant>
        <vt:i4>0</vt:i4>
      </vt:variant>
      <vt:variant>
        <vt:i4>5</vt:i4>
      </vt:variant>
      <vt:variant>
        <vt:lpwstr>http://ije.oxfordjournals.org/cgi/reprint/32/5/770?maxtoshow=&amp;HITS=10&amp;hits=10&amp;RESULTFORMAT=1&amp;andorexacttitle=and&amp;andorexacttitleabs=and&amp;andorexactfulltext=and&amp;searchid=1&amp;FIRSTINDEX=0&amp;sortspec=relevance&amp;volume=32&amp;firstpage=770&amp;resourcetype=HWCIT</vt:lpwstr>
      </vt:variant>
      <vt:variant>
        <vt:lpwstr/>
      </vt:variant>
      <vt:variant>
        <vt:i4>786529</vt:i4>
      </vt:variant>
      <vt:variant>
        <vt:i4>231</vt:i4>
      </vt:variant>
      <vt:variant>
        <vt:i4>0</vt:i4>
      </vt:variant>
      <vt:variant>
        <vt:i4>5</vt:i4>
      </vt:variant>
      <vt:variant>
        <vt:lpwstr>http://pediatrics.aappublications.org/cgi/content/full/111/5/e596</vt:lpwstr>
      </vt:variant>
      <vt:variant>
        <vt:lpwstr/>
      </vt:variant>
      <vt:variant>
        <vt:i4>1441870</vt:i4>
      </vt:variant>
      <vt:variant>
        <vt:i4>228</vt:i4>
      </vt:variant>
      <vt:variant>
        <vt:i4>0</vt:i4>
      </vt:variant>
      <vt:variant>
        <vt:i4>5</vt:i4>
      </vt:variant>
      <vt:variant>
        <vt:lpwstr>http://verlag.hanshuber.com/ezm/index.php?ezm=ACI&amp;la=e&amp;ShowAbstract=9239&amp;IssueID=910</vt:lpwstr>
      </vt:variant>
      <vt:variant>
        <vt:lpwstr/>
      </vt:variant>
      <vt:variant>
        <vt:i4>7536713</vt:i4>
      </vt:variant>
      <vt:variant>
        <vt:i4>225</vt:i4>
      </vt:variant>
      <vt:variant>
        <vt:i4>0</vt:i4>
      </vt:variant>
      <vt:variant>
        <vt:i4>5</vt:i4>
      </vt:variant>
      <vt:variant>
        <vt:lpwstr>http://www.cdc.gov/ncidod/eid/vol8no11/pdfs/02-0403.pdf</vt:lpwstr>
      </vt:variant>
      <vt:variant>
        <vt:lpwstr/>
      </vt:variant>
      <vt:variant>
        <vt:i4>7667778</vt:i4>
      </vt:variant>
      <vt:variant>
        <vt:i4>222</vt:i4>
      </vt:variant>
      <vt:variant>
        <vt:i4>0</vt:i4>
      </vt:variant>
      <vt:variant>
        <vt:i4>5</vt:i4>
      </vt:variant>
      <vt:variant>
        <vt:lpwstr>http://www.cdc.gov/ncidod/eid/vol8no11/pdfs/02-0468.pdf</vt:lpwstr>
      </vt:variant>
      <vt:variant>
        <vt:lpwstr/>
      </vt:variant>
      <vt:variant>
        <vt:i4>2883642</vt:i4>
      </vt:variant>
      <vt:variant>
        <vt:i4>219</vt:i4>
      </vt:variant>
      <vt:variant>
        <vt:i4>0</vt:i4>
      </vt:variant>
      <vt:variant>
        <vt:i4>5</vt:i4>
      </vt:variant>
      <vt:variant>
        <vt:lpwstr>http://www.cdc.gov/ncidod/EID/vol8no11/02-0402.htm</vt:lpwstr>
      </vt:variant>
      <vt:variant>
        <vt:lpwstr/>
      </vt:variant>
      <vt:variant>
        <vt:i4>1900620</vt:i4>
      </vt:variant>
      <vt:variant>
        <vt:i4>216</vt:i4>
      </vt:variant>
      <vt:variant>
        <vt:i4>0</vt:i4>
      </vt:variant>
      <vt:variant>
        <vt:i4>5</vt:i4>
      </vt:variant>
      <vt:variant>
        <vt:lpwstr>http://verlag.hanshuber.com/ezm/index.php?ezm=ACI&amp;la=e&amp;ShowAbstract=9314&amp;IssueID=917</vt:lpwstr>
      </vt:variant>
      <vt:variant>
        <vt:lpwstr/>
      </vt:variant>
      <vt:variant>
        <vt:i4>3473475</vt:i4>
      </vt:variant>
      <vt:variant>
        <vt:i4>213</vt:i4>
      </vt:variant>
      <vt:variant>
        <vt:i4>0</vt:i4>
      </vt:variant>
      <vt:variant>
        <vt:i4>5</vt:i4>
      </vt:variant>
      <vt:variant>
        <vt:lpwstr>http://www.who.int/docstore/bulletin/pdf/2002/bul-3-E-2002/80(3)196-203.pdf</vt:lpwstr>
      </vt:variant>
      <vt:variant>
        <vt:lpwstr/>
      </vt:variant>
      <vt:variant>
        <vt:i4>4325479</vt:i4>
      </vt:variant>
      <vt:variant>
        <vt:i4>210</vt:i4>
      </vt:variant>
      <vt:variant>
        <vt:i4>0</vt:i4>
      </vt:variant>
      <vt:variant>
        <vt:i4>5</vt:i4>
      </vt:variant>
      <vt:variant>
        <vt:lpwstr>http://www.pubmedcentral.gov/articlerender.fcgi?tool=pubmed&amp;pubmedid=11914147</vt:lpwstr>
      </vt:variant>
      <vt:variant>
        <vt:lpwstr/>
      </vt:variant>
      <vt:variant>
        <vt:i4>5046373</vt:i4>
      </vt:variant>
      <vt:variant>
        <vt:i4>207</vt:i4>
      </vt:variant>
      <vt:variant>
        <vt:i4>0</vt:i4>
      </vt:variant>
      <vt:variant>
        <vt:i4>5</vt:i4>
      </vt:variant>
      <vt:variant>
        <vt:lpwstr>http://www.pubmedcentral.gov/articlerender.fcgi?tool=pubmed&amp;pubmedid=11846889</vt:lpwstr>
      </vt:variant>
      <vt:variant>
        <vt:lpwstr/>
      </vt:variant>
      <vt:variant>
        <vt:i4>2162812</vt:i4>
      </vt:variant>
      <vt:variant>
        <vt:i4>204</vt:i4>
      </vt:variant>
      <vt:variant>
        <vt:i4>0</vt:i4>
      </vt:variant>
      <vt:variant>
        <vt:i4>5</vt:i4>
      </vt:variant>
      <vt:variant>
        <vt:lpwstr>http://www.journals.uchicago.edu/JID/journal/issues/v181nS1/981411/981411.html</vt:lpwstr>
      </vt:variant>
      <vt:variant>
        <vt:lpwstr/>
      </vt:variant>
      <vt:variant>
        <vt:i4>2424952</vt:i4>
      </vt:variant>
      <vt:variant>
        <vt:i4>201</vt:i4>
      </vt:variant>
      <vt:variant>
        <vt:i4>0</vt:i4>
      </vt:variant>
      <vt:variant>
        <vt:i4>5</vt:i4>
      </vt:variant>
      <vt:variant>
        <vt:lpwstr>http://www.journals.uchicago.edu/JID/journal/issues/v181nS1/981415/981415.html</vt:lpwstr>
      </vt:variant>
      <vt:variant>
        <vt:lpwstr/>
      </vt:variant>
      <vt:variant>
        <vt:i4>917618</vt:i4>
      </vt:variant>
      <vt:variant>
        <vt:i4>198</vt:i4>
      </vt:variant>
      <vt:variant>
        <vt:i4>0</vt:i4>
      </vt:variant>
      <vt:variant>
        <vt:i4>5</vt:i4>
      </vt:variant>
      <vt:variant>
        <vt:lpwstr>http://www.cdc.gov/mmwr/PDF/wk/mm4725.pdf</vt:lpwstr>
      </vt:variant>
      <vt:variant>
        <vt:lpwstr/>
      </vt:variant>
      <vt:variant>
        <vt:i4>3211276</vt:i4>
      </vt:variant>
      <vt:variant>
        <vt:i4>195</vt:i4>
      </vt:variant>
      <vt:variant>
        <vt:i4>0</vt:i4>
      </vt:variant>
      <vt:variant>
        <vt:i4>5</vt:i4>
      </vt:variant>
      <vt:variant>
        <vt:lpwstr>http://ije.oxfordjournals.org/cgi/gca?sendit=Get+All+Checked+Abstract(s)&amp;SEARCHID=1078857874726_832&amp;VOLUME=25&amp;FIRSTPAGE=537&amp;JOURNALCODE=&amp;FIRSTINDEX=0&amp;hits=10&amp;RESULTFORMAT=&amp;gca=25/3/537</vt:lpwstr>
      </vt:variant>
      <vt:variant>
        <vt:lpwstr/>
      </vt:variant>
      <vt:variant>
        <vt:i4>5636117</vt:i4>
      </vt:variant>
      <vt:variant>
        <vt:i4>192</vt:i4>
      </vt:variant>
      <vt:variant>
        <vt:i4>0</vt:i4>
      </vt:variant>
      <vt:variant>
        <vt:i4>5</vt:i4>
      </vt:variant>
      <vt:variant>
        <vt:lpwstr>http://www.ncbi.nlm.nih.gov/entrez/query.fcgi?cmd=Retrieve&amp;db=pubmed&amp;dopt=Abstract&amp;list_uids=8777074&amp;query_hl=1&amp;itool=pubmed_docsum</vt:lpwstr>
      </vt:variant>
      <vt:variant>
        <vt:lpwstr/>
      </vt:variant>
      <vt:variant>
        <vt:i4>6029352</vt:i4>
      </vt:variant>
      <vt:variant>
        <vt:i4>189</vt:i4>
      </vt:variant>
      <vt:variant>
        <vt:i4>0</vt:i4>
      </vt:variant>
      <vt:variant>
        <vt:i4>5</vt:i4>
      </vt:variant>
      <vt:variant>
        <vt:lpwstr>http://www.ncbi.nlm.nih.gov/entrez/query.fcgi?cmd=Retrieve&amp;db=pubmed&amp;dopt=Abstract&amp;list_uids=7777875&amp;query_hl=11&amp;itool=pubmed_docsum</vt:lpwstr>
      </vt:variant>
      <vt:variant>
        <vt:lpwstr/>
      </vt:variant>
      <vt:variant>
        <vt:i4>5439510</vt:i4>
      </vt:variant>
      <vt:variant>
        <vt:i4>186</vt:i4>
      </vt:variant>
      <vt:variant>
        <vt:i4>0</vt:i4>
      </vt:variant>
      <vt:variant>
        <vt:i4>5</vt:i4>
      </vt:variant>
      <vt:variant>
        <vt:lpwstr>http://www.ncbi.nlm.nih.gov/entrez/query.fcgi?cmd=Retrieve&amp;db=pubmed&amp;dopt=Abstract&amp;list_uids=7998656&amp;query_hl=1&amp;itool=pubmed_docsum</vt:lpwstr>
      </vt:variant>
      <vt:variant>
        <vt:lpwstr/>
      </vt:variant>
      <vt:variant>
        <vt:i4>6094892</vt:i4>
      </vt:variant>
      <vt:variant>
        <vt:i4>183</vt:i4>
      </vt:variant>
      <vt:variant>
        <vt:i4>0</vt:i4>
      </vt:variant>
      <vt:variant>
        <vt:i4>5</vt:i4>
      </vt:variant>
      <vt:variant>
        <vt:lpwstr>http://www.ncbi.nlm.nih.gov/entrez/query.fcgi?cmd=Retrieve&amp;db=pubmed&amp;dopt=Abstract&amp;list_uids=8071724&amp;query_hl=11&amp;itool=pubmed_docsum</vt:lpwstr>
      </vt:variant>
      <vt:variant>
        <vt:lpwstr/>
      </vt:variant>
      <vt:variant>
        <vt:i4>5242923</vt:i4>
      </vt:variant>
      <vt:variant>
        <vt:i4>180</vt:i4>
      </vt:variant>
      <vt:variant>
        <vt:i4>0</vt:i4>
      </vt:variant>
      <vt:variant>
        <vt:i4>5</vt:i4>
      </vt:variant>
      <vt:variant>
        <vt:lpwstr>http://www.ncbi.nlm.nih.gov/entrez/query.fcgi?cmd=Retrieve&amp;db=pubmed&amp;dopt=Abstract&amp;list_uids=8037933&amp;query_hl=11&amp;itool=pubmed_docsum</vt:lpwstr>
      </vt:variant>
      <vt:variant>
        <vt:lpwstr/>
      </vt:variant>
      <vt:variant>
        <vt:i4>852081</vt:i4>
      </vt:variant>
      <vt:variant>
        <vt:i4>177</vt:i4>
      </vt:variant>
      <vt:variant>
        <vt:i4>0</vt:i4>
      </vt:variant>
      <vt:variant>
        <vt:i4>5</vt:i4>
      </vt:variant>
      <vt:variant>
        <vt:lpwstr>http://www.cdc.gov/mmwr/PDF/wk/mm4213.pdf</vt:lpwstr>
      </vt:variant>
      <vt:variant>
        <vt:lpwstr/>
      </vt:variant>
      <vt:variant>
        <vt:i4>786549</vt:i4>
      </vt:variant>
      <vt:variant>
        <vt:i4>174</vt:i4>
      </vt:variant>
      <vt:variant>
        <vt:i4>0</vt:i4>
      </vt:variant>
      <vt:variant>
        <vt:i4>5</vt:i4>
      </vt:variant>
      <vt:variant>
        <vt:lpwstr>http://www.cdc.gov/mmwr/PDF/wk/mm4207.pdf</vt:lpwstr>
      </vt:variant>
      <vt:variant>
        <vt:lpwstr/>
      </vt:variant>
      <vt:variant>
        <vt:i4>786550</vt:i4>
      </vt:variant>
      <vt:variant>
        <vt:i4>171</vt:i4>
      </vt:variant>
      <vt:variant>
        <vt:i4>0</vt:i4>
      </vt:variant>
      <vt:variant>
        <vt:i4>5</vt:i4>
      </vt:variant>
      <vt:variant>
        <vt:lpwstr>http://www.cdc.gov/mmwr/PDF/wk/mm4204.pdf</vt:lpwstr>
      </vt:variant>
      <vt:variant>
        <vt:lpwstr/>
      </vt:variant>
      <vt:variant>
        <vt:i4>5505057</vt:i4>
      </vt:variant>
      <vt:variant>
        <vt:i4>168</vt:i4>
      </vt:variant>
      <vt:variant>
        <vt:i4>0</vt:i4>
      </vt:variant>
      <vt:variant>
        <vt:i4>5</vt:i4>
      </vt:variant>
      <vt:variant>
        <vt:lpwstr>http://www.ncbi.nlm.nih.gov/entrez/query.fcgi?cmd=Retrieve&amp;db=pubmed&amp;dopt=Abstract&amp;list_uids=8439438&amp;query_hl=13&amp;itool=pubmed_DocSum</vt:lpwstr>
      </vt:variant>
      <vt:variant>
        <vt:lpwstr/>
      </vt:variant>
      <vt:variant>
        <vt:i4>1835125</vt:i4>
      </vt:variant>
      <vt:variant>
        <vt:i4>165</vt:i4>
      </vt:variant>
      <vt:variant>
        <vt:i4>0</vt:i4>
      </vt:variant>
      <vt:variant>
        <vt:i4>5</vt:i4>
      </vt:variant>
      <vt:variant>
        <vt:lpwstr>http://www.cdc.gov/mmwr/preview/mmwrhtml/00017877.htm</vt:lpwstr>
      </vt:variant>
      <vt:variant>
        <vt:lpwstr/>
      </vt:variant>
      <vt:variant>
        <vt:i4>5439529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http://www.ncbi.nlm.nih.gov/entrez/query.fcgi?cmd=Retrieve&amp;db=pubmed&amp;dopt=Abstract&amp;list_uids=1593309&amp;query_hl=11&amp;itool=pubmed_docsum</vt:lpwstr>
      </vt:variant>
      <vt:variant>
        <vt:lpwstr/>
      </vt:variant>
      <vt:variant>
        <vt:i4>5373988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http://www.ncbi.nlm.nih.gov/entrez/query.fcgi?cmd=Retrieve&amp;db=pubmed&amp;dopt=Abstract&amp;list_uids=1744781&amp;query_hl=11&amp;itool=pubmed_DocSum</vt:lpwstr>
      </vt:variant>
      <vt:variant>
        <vt:lpwstr/>
      </vt:variant>
      <vt:variant>
        <vt:i4>4915288</vt:i4>
      </vt:variant>
      <vt:variant>
        <vt:i4>156</vt:i4>
      </vt:variant>
      <vt:variant>
        <vt:i4>0</vt:i4>
      </vt:variant>
      <vt:variant>
        <vt:i4>5</vt:i4>
      </vt:variant>
      <vt:variant>
        <vt:lpwstr>http://www.pubmedcentral.gov/articlerender.fcgi?tool=pubmed&amp;pubmedid=3263387</vt:lpwstr>
      </vt:variant>
      <vt:variant>
        <vt:lpwstr/>
      </vt:variant>
      <vt:variant>
        <vt:i4>5701655</vt:i4>
      </vt:variant>
      <vt:variant>
        <vt:i4>153</vt:i4>
      </vt:variant>
      <vt:variant>
        <vt:i4>0</vt:i4>
      </vt:variant>
      <vt:variant>
        <vt:i4>5</vt:i4>
      </vt:variant>
      <vt:variant>
        <vt:lpwstr>http://www.ncbi.nlm.nih.gov/entrez/query.fcgi?cmd=Retrieve&amp;db=pubmed&amp;dopt=Abstract&amp;list_uids=3615068&amp;query_hl=1&amp;itool=pubmed_DocSum</vt:lpwstr>
      </vt:variant>
      <vt:variant>
        <vt:lpwstr/>
      </vt:variant>
      <vt:variant>
        <vt:i4>4915287</vt:i4>
      </vt:variant>
      <vt:variant>
        <vt:i4>150</vt:i4>
      </vt:variant>
      <vt:variant>
        <vt:i4>0</vt:i4>
      </vt:variant>
      <vt:variant>
        <vt:i4>5</vt:i4>
      </vt:variant>
      <vt:variant>
        <vt:lpwstr>http://www.pubmedcentral.gov/articlerender.fcgi?tool=pubmed&amp;pubmedid=3531021</vt:lpwstr>
      </vt:variant>
      <vt:variant>
        <vt:lpwstr/>
      </vt:variant>
      <vt:variant>
        <vt:i4>4849746</vt:i4>
      </vt:variant>
      <vt:variant>
        <vt:i4>147</vt:i4>
      </vt:variant>
      <vt:variant>
        <vt:i4>0</vt:i4>
      </vt:variant>
      <vt:variant>
        <vt:i4>5</vt:i4>
      </vt:variant>
      <vt:variant>
        <vt:lpwstr>http://www.pubmedcentral.gov/articlerender.fcgi?tool=pubmed&amp;pubmedid=3510163</vt:lpwstr>
      </vt:variant>
      <vt:variant>
        <vt:lpwstr/>
      </vt:variant>
      <vt:variant>
        <vt:i4>8192072</vt:i4>
      </vt:variant>
      <vt:variant>
        <vt:i4>144</vt:i4>
      </vt:variant>
      <vt:variant>
        <vt:i4>0</vt:i4>
      </vt:variant>
      <vt:variant>
        <vt:i4>5</vt:i4>
      </vt:variant>
      <vt:variant>
        <vt:lpwstr>http://jcm.asm.org/cgi/reprint/22/4/587.pdf</vt:lpwstr>
      </vt:variant>
      <vt:variant>
        <vt:lpwstr/>
      </vt:variant>
      <vt:variant>
        <vt:i4>1376287</vt:i4>
      </vt:variant>
      <vt:variant>
        <vt:i4>141</vt:i4>
      </vt:variant>
      <vt:variant>
        <vt:i4>0</vt:i4>
      </vt:variant>
      <vt:variant>
        <vt:i4>5</vt:i4>
      </vt:variant>
      <vt:variant>
        <vt:lpwstr>http://www.pubmedcentral.nih.gov/articlerender.fcgi?artid=272416</vt:lpwstr>
      </vt:variant>
      <vt:variant>
        <vt:lpwstr/>
      </vt:variant>
      <vt:variant>
        <vt:i4>1048589</vt:i4>
      </vt:variant>
      <vt:variant>
        <vt:i4>138</vt:i4>
      </vt:variant>
      <vt:variant>
        <vt:i4>0</vt:i4>
      </vt:variant>
      <vt:variant>
        <vt:i4>5</vt:i4>
      </vt:variant>
      <vt:variant>
        <vt:lpwstr>http://aje.oxfordjournals.org/cgi/content/abstract/160/6/589</vt:lpwstr>
      </vt:variant>
      <vt:variant>
        <vt:lpwstr/>
      </vt:variant>
      <vt:variant>
        <vt:i4>4063337</vt:i4>
      </vt:variant>
      <vt:variant>
        <vt:i4>135</vt:i4>
      </vt:variant>
      <vt:variant>
        <vt:i4>0</vt:i4>
      </vt:variant>
      <vt:variant>
        <vt:i4>5</vt:i4>
      </vt:variant>
      <vt:variant>
        <vt:lpwstr>http://www.cdc.gov/cogh/ihrMaterial/powerpoint.htm</vt:lpwstr>
      </vt:variant>
      <vt:variant>
        <vt:lpwstr/>
      </vt:variant>
      <vt:variant>
        <vt:i4>3473475</vt:i4>
      </vt:variant>
      <vt:variant>
        <vt:i4>132</vt:i4>
      </vt:variant>
      <vt:variant>
        <vt:i4>0</vt:i4>
      </vt:variant>
      <vt:variant>
        <vt:i4>5</vt:i4>
      </vt:variant>
      <vt:variant>
        <vt:lpwstr>http://www.who.int/docstore/bulletin/pdf/2002/bul-3-E-2002/80(3)196-203.pdf</vt:lpwstr>
      </vt:variant>
      <vt:variant>
        <vt:lpwstr/>
      </vt:variant>
      <vt:variant>
        <vt:i4>4194413</vt:i4>
      </vt:variant>
      <vt:variant>
        <vt:i4>129</vt:i4>
      </vt:variant>
      <vt:variant>
        <vt:i4>0</vt:i4>
      </vt:variant>
      <vt:variant>
        <vt:i4>5</vt:i4>
      </vt:variant>
      <vt:variant>
        <vt:lpwstr>http://www.cdc.gov/tb/notes/TBN_1_06/surveillance.htm</vt:lpwstr>
      </vt:variant>
      <vt:variant>
        <vt:lpwstr/>
      </vt:variant>
      <vt:variant>
        <vt:i4>4718670</vt:i4>
      </vt:variant>
      <vt:variant>
        <vt:i4>126</vt:i4>
      </vt:variant>
      <vt:variant>
        <vt:i4>0</vt:i4>
      </vt:variant>
      <vt:variant>
        <vt:i4>5</vt:i4>
      </vt:variant>
      <vt:variant>
        <vt:lpwstr>http://www.btep.net/</vt:lpwstr>
      </vt:variant>
      <vt:variant>
        <vt:lpwstr/>
      </vt:variant>
      <vt:variant>
        <vt:i4>2949210</vt:i4>
      </vt:variant>
      <vt:variant>
        <vt:i4>123</vt:i4>
      </vt:variant>
      <vt:variant>
        <vt:i4>0</vt:i4>
      </vt:variant>
      <vt:variant>
        <vt:i4>5</vt:i4>
      </vt:variant>
      <vt:variant>
        <vt:lpwstr>http://www.theleancet.com/journals/lancet/article/PIIS0140-6736(09)61927-9/fulltext</vt:lpwstr>
      </vt:variant>
      <vt:variant>
        <vt:lpwstr/>
      </vt:variant>
      <vt:variant>
        <vt:i4>6619220</vt:i4>
      </vt:variant>
      <vt:variant>
        <vt:i4>120</vt:i4>
      </vt:variant>
      <vt:variant>
        <vt:i4>0</vt:i4>
      </vt:variant>
      <vt:variant>
        <vt:i4>5</vt:i4>
      </vt:variant>
      <vt:variant>
        <vt:lpwstr>http://www.sph.emory.edu/cms/departments_centers/gh/ghmedia/global_health_seminar_series/gh_seminar_series_fall_2010.html</vt:lpwstr>
      </vt:variant>
      <vt:variant>
        <vt:lpwstr/>
      </vt:variant>
      <vt:variant>
        <vt:i4>1441858</vt:i4>
      </vt:variant>
      <vt:variant>
        <vt:i4>117</vt:i4>
      </vt:variant>
      <vt:variant>
        <vt:i4>0</vt:i4>
      </vt:variant>
      <vt:variant>
        <vt:i4>5</vt:i4>
      </vt:variant>
      <vt:variant>
        <vt:lpwstr>http://conferences.thelancet.com/massgatherings/</vt:lpwstr>
      </vt:variant>
      <vt:variant>
        <vt:lpwstr/>
      </vt:variant>
      <vt:variant>
        <vt:i4>7536655</vt:i4>
      </vt:variant>
      <vt:variant>
        <vt:i4>114</vt:i4>
      </vt:variant>
      <vt:variant>
        <vt:i4>0</vt:i4>
      </vt:variant>
      <vt:variant>
        <vt:i4>5</vt:i4>
      </vt:variant>
      <vt:variant>
        <vt:lpwstr>http://colleges.jazanu.edu.sa/sites/en/med/Pages/MRDay2011.aspx</vt:lpwstr>
      </vt:variant>
      <vt:variant>
        <vt:lpwstr/>
      </vt:variant>
      <vt:variant>
        <vt:i4>5505057</vt:i4>
      </vt:variant>
      <vt:variant>
        <vt:i4>111</vt:i4>
      </vt:variant>
      <vt:variant>
        <vt:i4>0</vt:i4>
      </vt:variant>
      <vt:variant>
        <vt:i4>5</vt:i4>
      </vt:variant>
      <vt:variant>
        <vt:lpwstr>http://www.bris.ac.uk/plutocracy/</vt:lpwstr>
      </vt:variant>
      <vt:variant>
        <vt:lpwstr/>
      </vt:variant>
      <vt:variant>
        <vt:i4>4128803</vt:i4>
      </vt:variant>
      <vt:variant>
        <vt:i4>108</vt:i4>
      </vt:variant>
      <vt:variant>
        <vt:i4>0</vt:i4>
      </vt:variant>
      <vt:variant>
        <vt:i4>5</vt:i4>
      </vt:variant>
      <vt:variant>
        <vt:lpwstr>http://cordis.europa.eu/fetch?CALLER=OFFR_FP6_EN&amp;ACTION=D&amp;DOC=5&amp;CAT=OFFR&amp;QUERY=011b98bc66a4:7231:383b4caf&amp;RCN=4279</vt:lpwstr>
      </vt:variant>
      <vt:variant>
        <vt:lpwstr/>
      </vt:variant>
      <vt:variant>
        <vt:i4>4194413</vt:i4>
      </vt:variant>
      <vt:variant>
        <vt:i4>105</vt:i4>
      </vt:variant>
      <vt:variant>
        <vt:i4>0</vt:i4>
      </vt:variant>
      <vt:variant>
        <vt:i4>5</vt:i4>
      </vt:variant>
      <vt:variant>
        <vt:lpwstr>http://www.cdc.gov/tb/notes/TBN_1_06/surveillance.htm</vt:lpwstr>
      </vt:variant>
      <vt:variant>
        <vt:lpwstr/>
      </vt:variant>
      <vt:variant>
        <vt:i4>3997699</vt:i4>
      </vt:variant>
      <vt:variant>
        <vt:i4>102</vt:i4>
      </vt:variant>
      <vt:variant>
        <vt:i4>0</vt:i4>
      </vt:variant>
      <vt:variant>
        <vt:i4>5</vt:i4>
      </vt:variant>
      <vt:variant>
        <vt:lpwstr>http://www.cdc.gov/nchstp/tb/notes/TBN_4_06/SEOIB_Updates.htm</vt:lpwstr>
      </vt:variant>
      <vt:variant>
        <vt:lpwstr>TaskOrder</vt:lpwstr>
      </vt:variant>
      <vt:variant>
        <vt:i4>8192029</vt:i4>
      </vt:variant>
      <vt:variant>
        <vt:i4>99</vt:i4>
      </vt:variant>
      <vt:variant>
        <vt:i4>0</vt:i4>
      </vt:variant>
      <vt:variant>
        <vt:i4>5</vt:i4>
      </vt:variant>
      <vt:variant>
        <vt:lpwstr>http://www.cdc.gov/tb/notes/TBN_4_06/SEOIB_Updates.htm</vt:lpwstr>
      </vt:variant>
      <vt:variant>
        <vt:lpwstr/>
      </vt:variant>
      <vt:variant>
        <vt:i4>5570563</vt:i4>
      </vt:variant>
      <vt:variant>
        <vt:i4>96</vt:i4>
      </vt:variant>
      <vt:variant>
        <vt:i4>0</vt:i4>
      </vt:variant>
      <vt:variant>
        <vt:i4>5</vt:i4>
      </vt:variant>
      <vt:variant>
        <vt:lpwstr>http://www.cdc.gov/tb/notes/TBN_1_08/seoibUpdates.htm</vt:lpwstr>
      </vt:variant>
      <vt:variant>
        <vt:lpwstr>biotechnology</vt:lpwstr>
      </vt:variant>
      <vt:variant>
        <vt:i4>5374020</vt:i4>
      </vt:variant>
      <vt:variant>
        <vt:i4>93</vt:i4>
      </vt:variant>
      <vt:variant>
        <vt:i4>0</vt:i4>
      </vt:variant>
      <vt:variant>
        <vt:i4>5</vt:i4>
      </vt:variant>
      <vt:variant>
        <vt:lpwstr>http://www.cdc.gov/tb/notes/TBN_2_05/SEOIB_update.htm</vt:lpwstr>
      </vt:variant>
      <vt:variant>
        <vt:lpwstr/>
      </vt:variant>
      <vt:variant>
        <vt:i4>4194413</vt:i4>
      </vt:variant>
      <vt:variant>
        <vt:i4>90</vt:i4>
      </vt:variant>
      <vt:variant>
        <vt:i4>0</vt:i4>
      </vt:variant>
      <vt:variant>
        <vt:i4>5</vt:i4>
      </vt:variant>
      <vt:variant>
        <vt:lpwstr>http://www.cdc.gov/tb/notes/TBN_1_06/surveillance.htm</vt:lpwstr>
      </vt:variant>
      <vt:variant>
        <vt:lpwstr/>
      </vt:variant>
      <vt:variant>
        <vt:i4>2228344</vt:i4>
      </vt:variant>
      <vt:variant>
        <vt:i4>87</vt:i4>
      </vt:variant>
      <vt:variant>
        <vt:i4>0</vt:i4>
      </vt:variant>
      <vt:variant>
        <vt:i4>5</vt:i4>
      </vt:variant>
      <vt:variant>
        <vt:lpwstr>http://www.cdc.gov/ncidod/eid/vol8no11/contents_v8n11.htm</vt:lpwstr>
      </vt:variant>
      <vt:variant>
        <vt:lpwstr/>
      </vt:variant>
      <vt:variant>
        <vt:i4>7995452</vt:i4>
      </vt:variant>
      <vt:variant>
        <vt:i4>84</vt:i4>
      </vt:variant>
      <vt:variant>
        <vt:i4>0</vt:i4>
      </vt:variant>
      <vt:variant>
        <vt:i4>5</vt:i4>
      </vt:variant>
      <vt:variant>
        <vt:lpwstr>http://www.sph.emory.edu/EPICOURSES/scientific.htm</vt:lpwstr>
      </vt:variant>
      <vt:variant>
        <vt:lpwstr/>
      </vt:variant>
      <vt:variant>
        <vt:i4>7995452</vt:i4>
      </vt:variant>
      <vt:variant>
        <vt:i4>81</vt:i4>
      </vt:variant>
      <vt:variant>
        <vt:i4>0</vt:i4>
      </vt:variant>
      <vt:variant>
        <vt:i4>5</vt:i4>
      </vt:variant>
      <vt:variant>
        <vt:lpwstr>http://www.sph.emory.edu/EPICOURSES/scientific.htm</vt:lpwstr>
      </vt:variant>
      <vt:variant>
        <vt:lpwstr/>
      </vt:variant>
      <vt:variant>
        <vt:i4>5767241</vt:i4>
      </vt:variant>
      <vt:variant>
        <vt:i4>78</vt:i4>
      </vt:variant>
      <vt:variant>
        <vt:i4>0</vt:i4>
      </vt:variant>
      <vt:variant>
        <vt:i4>5</vt:i4>
      </vt:variant>
      <vt:variant>
        <vt:lpwstr>http://www.sph.umich.edu/epid/GSS/courses/1week.html</vt:lpwstr>
      </vt:variant>
      <vt:variant>
        <vt:lpwstr/>
      </vt:variant>
      <vt:variant>
        <vt:i4>5308499</vt:i4>
      </vt:variant>
      <vt:variant>
        <vt:i4>75</vt:i4>
      </vt:variant>
      <vt:variant>
        <vt:i4>0</vt:i4>
      </vt:variant>
      <vt:variant>
        <vt:i4>5</vt:i4>
      </vt:variant>
      <vt:variant>
        <vt:lpwstr>http://www.sph.emory.edu/faculty/SJMCNAB</vt:lpwstr>
      </vt:variant>
      <vt:variant>
        <vt:lpwstr/>
      </vt:variant>
      <vt:variant>
        <vt:i4>5308499</vt:i4>
      </vt:variant>
      <vt:variant>
        <vt:i4>72</vt:i4>
      </vt:variant>
      <vt:variant>
        <vt:i4>0</vt:i4>
      </vt:variant>
      <vt:variant>
        <vt:i4>5</vt:i4>
      </vt:variant>
      <vt:variant>
        <vt:lpwstr>http://www.sph.emory.edu/faculty/SJMCNAB</vt:lpwstr>
      </vt:variant>
      <vt:variant>
        <vt:lpwstr/>
      </vt:variant>
      <vt:variant>
        <vt:i4>7077896</vt:i4>
      </vt:variant>
      <vt:variant>
        <vt:i4>69</vt:i4>
      </vt:variant>
      <vt:variant>
        <vt:i4>0</vt:i4>
      </vt:variant>
      <vt:variant>
        <vt:i4>5</vt:i4>
      </vt:variant>
      <vt:variant>
        <vt:lpwstr>http://www.nchstp.cdc.gov/dtbe/</vt:lpwstr>
      </vt:variant>
      <vt:variant>
        <vt:lpwstr/>
      </vt:variant>
      <vt:variant>
        <vt:i4>3473506</vt:i4>
      </vt:variant>
      <vt:variant>
        <vt:i4>66</vt:i4>
      </vt:variant>
      <vt:variant>
        <vt:i4>0</vt:i4>
      </vt:variant>
      <vt:variant>
        <vt:i4>5</vt:i4>
      </vt:variant>
      <vt:variant>
        <vt:lpwstr>http://intranet.cdc.gov/hr/Employment/title42.html</vt:lpwstr>
      </vt:variant>
      <vt:variant>
        <vt:lpwstr/>
      </vt:variant>
      <vt:variant>
        <vt:i4>6094926</vt:i4>
      </vt:variant>
      <vt:variant>
        <vt:i4>63</vt:i4>
      </vt:variant>
      <vt:variant>
        <vt:i4>0</vt:i4>
      </vt:variant>
      <vt:variant>
        <vt:i4>5</vt:i4>
      </vt:variant>
      <vt:variant>
        <vt:lpwstr>http://straylight.law.cornell.edu/uscode/html/uscode42/usc_sec_42_00000209----000-.html</vt:lpwstr>
      </vt:variant>
      <vt:variant>
        <vt:lpwstr/>
      </vt:variant>
      <vt:variant>
        <vt:i4>524404</vt:i4>
      </vt:variant>
      <vt:variant>
        <vt:i4>60</vt:i4>
      </vt:variant>
      <vt:variant>
        <vt:i4>0</vt:i4>
      </vt:variant>
      <vt:variant>
        <vt:i4>5</vt:i4>
      </vt:variant>
      <vt:variant>
        <vt:lpwstr>http://www.cdc.gov/tb/notes/TBN_2_05/WHO_meeting.htm</vt:lpwstr>
      </vt:variant>
      <vt:variant>
        <vt:lpwstr/>
      </vt:variant>
      <vt:variant>
        <vt:i4>5046398</vt:i4>
      </vt:variant>
      <vt:variant>
        <vt:i4>57</vt:i4>
      </vt:variant>
      <vt:variant>
        <vt:i4>0</vt:i4>
      </vt:variant>
      <vt:variant>
        <vt:i4>5</vt:i4>
      </vt:variant>
      <vt:variant>
        <vt:lpwstr>http://www.cdc.gov/ncphi/</vt:lpwstr>
      </vt:variant>
      <vt:variant>
        <vt:lpwstr/>
      </vt:variant>
      <vt:variant>
        <vt:i4>5046398</vt:i4>
      </vt:variant>
      <vt:variant>
        <vt:i4>54</vt:i4>
      </vt:variant>
      <vt:variant>
        <vt:i4>0</vt:i4>
      </vt:variant>
      <vt:variant>
        <vt:i4>5</vt:i4>
      </vt:variant>
      <vt:variant>
        <vt:lpwstr>http://www.cdc.gov/ncphi/</vt:lpwstr>
      </vt:variant>
      <vt:variant>
        <vt:lpwstr/>
      </vt:variant>
      <vt:variant>
        <vt:i4>5374067</vt:i4>
      </vt:variant>
      <vt:variant>
        <vt:i4>51</vt:i4>
      </vt:variant>
      <vt:variant>
        <vt:i4>0</vt:i4>
      </vt:variant>
      <vt:variant>
        <vt:i4>5</vt:i4>
      </vt:variant>
      <vt:variant>
        <vt:lpwstr>http://www.cdc.gov/maso/facm/facmBSCNCPHI.htm</vt:lpwstr>
      </vt:variant>
      <vt:variant>
        <vt:lpwstr/>
      </vt:variant>
      <vt:variant>
        <vt:i4>5308499</vt:i4>
      </vt:variant>
      <vt:variant>
        <vt:i4>48</vt:i4>
      </vt:variant>
      <vt:variant>
        <vt:i4>0</vt:i4>
      </vt:variant>
      <vt:variant>
        <vt:i4>5</vt:i4>
      </vt:variant>
      <vt:variant>
        <vt:lpwstr>http://www.sph.emory.edu/faculty/SJMCNAB</vt:lpwstr>
      </vt:variant>
      <vt:variant>
        <vt:lpwstr/>
      </vt:variant>
      <vt:variant>
        <vt:i4>5046398</vt:i4>
      </vt:variant>
      <vt:variant>
        <vt:i4>45</vt:i4>
      </vt:variant>
      <vt:variant>
        <vt:i4>0</vt:i4>
      </vt:variant>
      <vt:variant>
        <vt:i4>5</vt:i4>
      </vt:variant>
      <vt:variant>
        <vt:lpwstr>http://www.cdc.gov/ncphi/</vt:lpwstr>
      </vt:variant>
      <vt:variant>
        <vt:lpwstr/>
      </vt:variant>
      <vt:variant>
        <vt:i4>5374067</vt:i4>
      </vt:variant>
      <vt:variant>
        <vt:i4>42</vt:i4>
      </vt:variant>
      <vt:variant>
        <vt:i4>0</vt:i4>
      </vt:variant>
      <vt:variant>
        <vt:i4>5</vt:i4>
      </vt:variant>
      <vt:variant>
        <vt:lpwstr>http://www.cdc.gov/maso/facm/facmBSCNCPHI.htm</vt:lpwstr>
      </vt:variant>
      <vt:variant>
        <vt:lpwstr/>
      </vt:variant>
      <vt:variant>
        <vt:i4>7340116</vt:i4>
      </vt:variant>
      <vt:variant>
        <vt:i4>39</vt:i4>
      </vt:variant>
      <vt:variant>
        <vt:i4>0</vt:i4>
      </vt:variant>
      <vt:variant>
        <vt:i4>5</vt:i4>
      </vt:variant>
      <vt:variant>
        <vt:lpwstr>http://www.ksau-hs.edu.sa/English/Academic/Colleges/Pages/PublicHealthandHealthInformatics.aspx</vt:lpwstr>
      </vt:variant>
      <vt:variant>
        <vt:lpwstr/>
      </vt:variant>
      <vt:variant>
        <vt:i4>2031630</vt:i4>
      </vt:variant>
      <vt:variant>
        <vt:i4>36</vt:i4>
      </vt:variant>
      <vt:variant>
        <vt:i4>0</vt:i4>
      </vt:variant>
      <vt:variant>
        <vt:i4>5</vt:i4>
      </vt:variant>
      <vt:variant>
        <vt:lpwstr>http://www.global-strategies.net</vt:lpwstr>
      </vt:variant>
      <vt:variant>
        <vt:lpwstr/>
      </vt:variant>
      <vt:variant>
        <vt:i4>4521985</vt:i4>
      </vt:variant>
      <vt:variant>
        <vt:i4>33</vt:i4>
      </vt:variant>
      <vt:variant>
        <vt:i4>0</vt:i4>
      </vt:variant>
      <vt:variant>
        <vt:i4>5</vt:i4>
      </vt:variant>
      <vt:variant>
        <vt:lpwstr>http://publichealthpractice.com/</vt:lpwstr>
      </vt:variant>
      <vt:variant>
        <vt:lpwstr/>
      </vt:variant>
      <vt:variant>
        <vt:i4>5308499</vt:i4>
      </vt:variant>
      <vt:variant>
        <vt:i4>30</vt:i4>
      </vt:variant>
      <vt:variant>
        <vt:i4>0</vt:i4>
      </vt:variant>
      <vt:variant>
        <vt:i4>5</vt:i4>
      </vt:variant>
      <vt:variant>
        <vt:lpwstr>http://www.sph.emory.edu/faculty/SJMCNAB</vt:lpwstr>
      </vt:variant>
      <vt:variant>
        <vt:lpwstr/>
      </vt:variant>
      <vt:variant>
        <vt:i4>4915296</vt:i4>
      </vt:variant>
      <vt:variant>
        <vt:i4>27</vt:i4>
      </vt:variant>
      <vt:variant>
        <vt:i4>0</vt:i4>
      </vt:variant>
      <vt:variant>
        <vt:i4>5</vt:i4>
      </vt:variant>
      <vt:variant>
        <vt:lpwstr>http://twitter.com/GHStrategy</vt:lpwstr>
      </vt:variant>
      <vt:variant>
        <vt:lpwstr/>
      </vt:variant>
      <vt:variant>
        <vt:i4>4718708</vt:i4>
      </vt:variant>
      <vt:variant>
        <vt:i4>24</vt:i4>
      </vt:variant>
      <vt:variant>
        <vt:i4>0</vt:i4>
      </vt:variant>
      <vt:variant>
        <vt:i4>5</vt:i4>
      </vt:variant>
      <vt:variant>
        <vt:lpwstr>http://twitter.com/PHPractice</vt:lpwstr>
      </vt:variant>
      <vt:variant>
        <vt:lpwstr/>
      </vt:variant>
      <vt:variant>
        <vt:i4>2031703</vt:i4>
      </vt:variant>
      <vt:variant>
        <vt:i4>21</vt:i4>
      </vt:variant>
      <vt:variant>
        <vt:i4>0</vt:i4>
      </vt:variant>
      <vt:variant>
        <vt:i4>5</vt:i4>
      </vt:variant>
      <vt:variant>
        <vt:lpwstr>http://global-strategies.net</vt:lpwstr>
      </vt:variant>
      <vt:variant>
        <vt:lpwstr/>
      </vt:variant>
      <vt:variant>
        <vt:i4>6946817</vt:i4>
      </vt:variant>
      <vt:variant>
        <vt:i4>18</vt:i4>
      </vt:variant>
      <vt:variant>
        <vt:i4>0</vt:i4>
      </vt:variant>
      <vt:variant>
        <vt:i4>5</vt:i4>
      </vt:variant>
      <vt:variant>
        <vt:lpwstr>http://publichealthpractice.com</vt:lpwstr>
      </vt:variant>
      <vt:variant>
        <vt:lpwstr/>
      </vt:variant>
      <vt:variant>
        <vt:i4>5308499</vt:i4>
      </vt:variant>
      <vt:variant>
        <vt:i4>15</vt:i4>
      </vt:variant>
      <vt:variant>
        <vt:i4>0</vt:i4>
      </vt:variant>
      <vt:variant>
        <vt:i4>5</vt:i4>
      </vt:variant>
      <vt:variant>
        <vt:lpwstr>http://www.sph.emory.edu/faculty/sjmcnab</vt:lpwstr>
      </vt:variant>
      <vt:variant>
        <vt:lpwstr/>
      </vt:variant>
      <vt:variant>
        <vt:i4>6750275</vt:i4>
      </vt:variant>
      <vt:variant>
        <vt:i4>12</vt:i4>
      </vt:variant>
      <vt:variant>
        <vt:i4>0</vt:i4>
      </vt:variant>
      <vt:variant>
        <vt:i4>5</vt:i4>
      </vt:variant>
      <vt:variant>
        <vt:lpwstr>mailto:scottjnmcnabb@emory.edu</vt:lpwstr>
      </vt:variant>
      <vt:variant>
        <vt:lpwstr/>
      </vt:variant>
      <vt:variant>
        <vt:i4>3866715</vt:i4>
      </vt:variant>
      <vt:variant>
        <vt:i4>9</vt:i4>
      </vt:variant>
      <vt:variant>
        <vt:i4>0</vt:i4>
      </vt:variant>
      <vt:variant>
        <vt:i4>5</vt:i4>
      </vt:variant>
      <vt:variant>
        <vt:lpwstr>http://maps.google.com/maps?q=2575+Peachtree+NE+Atlanta,+GA&amp;spn=0.016663,0.029191&amp;hl=en</vt:lpwstr>
      </vt:variant>
      <vt:variant>
        <vt:lpwstr/>
      </vt:variant>
      <vt:variant>
        <vt:i4>2031630</vt:i4>
      </vt:variant>
      <vt:variant>
        <vt:i4>6</vt:i4>
      </vt:variant>
      <vt:variant>
        <vt:i4>0</vt:i4>
      </vt:variant>
      <vt:variant>
        <vt:i4>5</vt:i4>
      </vt:variant>
      <vt:variant>
        <vt:lpwstr>http://www.global-strategies.net</vt:lpwstr>
      </vt:variant>
      <vt:variant>
        <vt:lpwstr/>
      </vt:variant>
      <vt:variant>
        <vt:i4>6946904</vt:i4>
      </vt:variant>
      <vt:variant>
        <vt:i4>3</vt:i4>
      </vt:variant>
      <vt:variant>
        <vt:i4>0</vt:i4>
      </vt:variant>
      <vt:variant>
        <vt:i4>5</vt:i4>
      </vt:variant>
      <vt:variant>
        <vt:lpwstr>http://www.publichealthpractice.com</vt:lpwstr>
      </vt:variant>
      <vt:variant>
        <vt:lpwstr/>
      </vt:variant>
      <vt:variant>
        <vt:i4>5308499</vt:i4>
      </vt:variant>
      <vt:variant>
        <vt:i4>0</vt:i4>
      </vt:variant>
      <vt:variant>
        <vt:i4>0</vt:i4>
      </vt:variant>
      <vt:variant>
        <vt:i4>5</vt:i4>
      </vt:variant>
      <vt:variant>
        <vt:lpwstr>http://www.sph.emory.edu/faculty/SJMCNAB</vt:lpwstr>
      </vt:variant>
      <vt:variant>
        <vt:lpwstr/>
      </vt:variant>
      <vt:variant>
        <vt:i4>7733338</vt:i4>
      </vt:variant>
      <vt:variant>
        <vt:i4>-1</vt:i4>
      </vt:variant>
      <vt:variant>
        <vt:i4>1027</vt:i4>
      </vt:variant>
      <vt:variant>
        <vt:i4>1</vt:i4>
      </vt:variant>
      <vt:variant>
        <vt:lpwstr>gslogo_big</vt:lpwstr>
      </vt:variant>
      <vt:variant>
        <vt:lpwstr/>
      </vt:variant>
      <vt:variant>
        <vt:i4>458772</vt:i4>
      </vt:variant>
      <vt:variant>
        <vt:i4>-1</vt:i4>
      </vt:variant>
      <vt:variant>
        <vt:i4>1029</vt:i4>
      </vt:variant>
      <vt:variant>
        <vt:i4>1</vt:i4>
      </vt:variant>
      <vt:variant>
        <vt:lpwstr>public_health_practice_-_FINAL_LOGO</vt:lpwstr>
      </vt:variant>
      <vt:variant>
        <vt:lpwstr/>
      </vt:variant>
      <vt:variant>
        <vt:i4>7798817</vt:i4>
      </vt:variant>
      <vt:variant>
        <vt:i4>-1</vt:i4>
      </vt:variant>
      <vt:variant>
        <vt:i4>1031</vt:i4>
      </vt:variant>
      <vt:variant>
        <vt:i4>1</vt:i4>
      </vt:variant>
      <vt:variant>
        <vt:lpwstr>SJNM Photo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Dr. Scott J.N. McNabb</dc:creator>
  <cp:keywords/>
  <dc:description/>
  <cp:lastModifiedBy>Dr. Scott JN McNabb</cp:lastModifiedBy>
  <cp:revision>2</cp:revision>
  <cp:lastPrinted>2019-07-29T22:39:00Z</cp:lastPrinted>
  <dcterms:created xsi:type="dcterms:W3CDTF">2022-06-20T21:40:00Z</dcterms:created>
  <dcterms:modified xsi:type="dcterms:W3CDTF">2022-06-20T21:40:00Z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-1549621375</vt:i4>
  </property>
</Properties>
</file>